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7360008"/>
        <w:docPartObj>
          <w:docPartGallery w:val="Cover Pages"/>
          <w:docPartUnique/>
        </w:docPartObj>
      </w:sdtPr>
      <w:sdtEndPr>
        <w:rPr>
          <w:rFonts w:ascii="Comic Sans MS" w:eastAsia="Times New Roman" w:hAnsi="Comic Sans MS" w:cs="Calibri Light"/>
          <w:b/>
          <w:bCs/>
          <w:sz w:val="14"/>
          <w:szCs w:val="16"/>
          <w:u w:val="single"/>
          <w:bdr w:val="none" w:sz="0" w:space="0" w:color="auto" w:frame="1"/>
        </w:rPr>
      </w:sdtEndPr>
      <w:sdtContent>
        <w:p w14:paraId="7D6FDE3E" w14:textId="77777777" w:rsidR="003E2ED9" w:rsidRDefault="003E2ED9">
          <w:r>
            <w:rPr>
              <w:noProof/>
            </w:rPr>
            <w:drawing>
              <wp:anchor distT="0" distB="0" distL="114300" distR="114300" simplePos="0" relativeHeight="251658240" behindDoc="1" locked="0" layoutInCell="1" allowOverlap="1" wp14:anchorId="053BB38F" wp14:editId="07777777">
                <wp:simplePos x="0" y="0"/>
                <wp:positionH relativeFrom="margin">
                  <wp:align>center</wp:align>
                </wp:positionH>
                <wp:positionV relativeFrom="paragraph">
                  <wp:posOffset>0</wp:posOffset>
                </wp:positionV>
                <wp:extent cx="3756660" cy="1348740"/>
                <wp:effectExtent l="0" t="0" r="0" b="3810"/>
                <wp:wrapTight wrapText="bothSides">
                  <wp:wrapPolygon edited="0">
                    <wp:start x="0" y="0"/>
                    <wp:lineTo x="0" y="21356"/>
                    <wp:lineTo x="21469" y="21356"/>
                    <wp:lineTo x="214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11">
                          <a:extLst>
                            <a:ext uri="{28A0092B-C50C-407E-A947-70E740481C1C}">
                              <a14:useLocalDpi xmlns:a14="http://schemas.microsoft.com/office/drawing/2010/main" val="0"/>
                            </a:ext>
                          </a:extLst>
                        </a:blip>
                        <a:stretch>
                          <a:fillRect/>
                        </a:stretch>
                      </pic:blipFill>
                      <pic:spPr>
                        <a:xfrm>
                          <a:off x="0" y="0"/>
                          <a:ext cx="3756660" cy="1348740"/>
                        </a:xfrm>
                        <a:prstGeom prst="rect">
                          <a:avLst/>
                        </a:prstGeom>
                      </pic:spPr>
                    </pic:pic>
                  </a:graphicData>
                </a:graphic>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04"/>
          </w:tblGrid>
          <w:tr w:rsidR="003E2ED9" w14:paraId="06746D67" w14:textId="77777777">
            <w:sdt>
              <w:sdtPr>
                <w:rPr>
                  <w:color w:val="2F5496" w:themeColor="accent1" w:themeShade="BF"/>
                  <w:sz w:val="24"/>
                  <w:szCs w:val="24"/>
                </w:rPr>
                <w:alias w:val="Company"/>
                <w:id w:val="13406915"/>
                <w:placeholder>
                  <w:docPart w:val="86BD419CB21B493ABA42CB187C5DC69F"/>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370BB854" w14:textId="77777777" w:rsidR="003E2ED9" w:rsidRDefault="003E2ED9">
                    <w:pPr>
                      <w:pStyle w:val="NoSpacing"/>
                      <w:rPr>
                        <w:color w:val="2F5496" w:themeColor="accent1" w:themeShade="BF"/>
                        <w:sz w:val="24"/>
                      </w:rPr>
                    </w:pPr>
                    <w:r>
                      <w:rPr>
                        <w:color w:val="2F5496" w:themeColor="accent1" w:themeShade="BF"/>
                        <w:sz w:val="24"/>
                        <w:szCs w:val="24"/>
                      </w:rPr>
                      <w:t>BENTLEY NEW VILLAGE PRIMARY SCHOOL</w:t>
                    </w:r>
                  </w:p>
                </w:tc>
              </w:sdtContent>
            </w:sdt>
          </w:tr>
          <w:tr w:rsidR="003E2ED9" w14:paraId="18A34C73" w14:textId="77777777">
            <w:tc>
              <w:tcPr>
                <w:tcW w:w="7672" w:type="dxa"/>
              </w:tcPr>
              <w:sdt>
                <w:sdtPr>
                  <w:rPr>
                    <w:rFonts w:asciiTheme="majorHAnsi" w:eastAsiaTheme="majorEastAsia" w:hAnsiTheme="majorHAnsi" w:cstheme="majorBidi"/>
                    <w:color w:val="4472C4" w:themeColor="accent1"/>
                    <w:sz w:val="88"/>
                    <w:szCs w:val="88"/>
                  </w:rPr>
                  <w:alias w:val="Title"/>
                  <w:id w:val="13406919"/>
                  <w:placeholder>
                    <w:docPart w:val="14DEB672E19B459BB651F06B20893EDA"/>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0BBE5AF6" w14:textId="7844B07E" w:rsidR="003E2ED9" w:rsidRDefault="007C3D93">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[Document title]</w:t>
                    </w:r>
                  </w:p>
                </w:sdtContent>
              </w:sdt>
            </w:tc>
          </w:tr>
          <w:tr w:rsidR="003E2ED9" w14:paraId="4679E083" w14:textId="77777777">
            <w:sdt>
              <w:sdtPr>
                <w:rPr>
                  <w:color w:val="2F5496" w:themeColor="accent1" w:themeShade="BF"/>
                  <w:sz w:val="24"/>
                  <w:szCs w:val="24"/>
                </w:rPr>
                <w:alias w:val="Subtitle"/>
                <w:id w:val="13406923"/>
                <w:placeholder>
                  <w:docPart w:val="CEFEFD0FD76948C39921B42DDD3630DC"/>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5B778B2F" w14:textId="77777777" w:rsidR="003E2ED9" w:rsidRDefault="003E2ED9">
                    <w:pPr>
                      <w:pStyle w:val="NoSpacing"/>
                      <w:rPr>
                        <w:color w:val="2F5496" w:themeColor="accent1" w:themeShade="BF"/>
                        <w:sz w:val="24"/>
                      </w:rPr>
                    </w:pPr>
                    <w:r>
                      <w:rPr>
                        <w:color w:val="2F5496" w:themeColor="accent1" w:themeShade="BF"/>
                        <w:sz w:val="24"/>
                        <w:szCs w:val="24"/>
                      </w:rPr>
                      <w:t>Updated September 2025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10719"/>
          </w:tblGrid>
          <w:tr w:rsidR="003E2ED9" w14:paraId="6949706F" w14:textId="77777777">
            <w:tc>
              <w:tcPr>
                <w:tcW w:w="7221" w:type="dxa"/>
                <w:tcMar>
                  <w:top w:w="216" w:type="dxa"/>
                  <w:left w:w="115" w:type="dxa"/>
                  <w:bottom w:w="216" w:type="dxa"/>
                  <w:right w:w="115" w:type="dxa"/>
                </w:tcMar>
              </w:tcPr>
              <w:sdt>
                <w:sdtPr>
                  <w:rPr>
                    <w:color w:val="4472C4" w:themeColor="accent1"/>
                    <w:sz w:val="28"/>
                    <w:szCs w:val="28"/>
                  </w:rPr>
                  <w:alias w:val="Author"/>
                  <w:id w:val="13406928"/>
                  <w:placeholder>
                    <w:docPart w:val="0CC1EC6BE4794F3F957A8ED7477A9FA5"/>
                  </w:placeholder>
                  <w:dataBinding w:prefixMappings="xmlns:ns0='http://schemas.openxmlformats.org/package/2006/metadata/core-properties' xmlns:ns1='http://purl.org/dc/elements/1.1/'" w:xpath="/ns0:coreProperties[1]/ns1:creator[1]" w:storeItemID="{6C3C8BC8-F283-45AE-878A-BAB7291924A1}"/>
                  <w:text/>
                </w:sdtPr>
                <w:sdtEndPr/>
                <w:sdtContent>
                  <w:p w14:paraId="10FE5FD4" w14:textId="77777777" w:rsidR="003E2ED9" w:rsidRDefault="003E2ED9">
                    <w:pPr>
                      <w:pStyle w:val="NoSpacing"/>
                      <w:rPr>
                        <w:color w:val="4472C4" w:themeColor="accent1"/>
                        <w:sz w:val="28"/>
                        <w:szCs w:val="28"/>
                      </w:rPr>
                    </w:pPr>
                    <w:r>
                      <w:rPr>
                        <w:color w:val="4472C4" w:themeColor="accent1"/>
                        <w:sz w:val="28"/>
                        <w:szCs w:val="28"/>
                      </w:rPr>
                      <w:t>HEADTEACHER: V Simmons</w:t>
                    </w:r>
                  </w:p>
                </w:sdtContent>
              </w:sdt>
              <w:p w14:paraId="672A6659" w14:textId="77777777" w:rsidR="003E2ED9" w:rsidRDefault="003E2ED9">
                <w:pPr>
                  <w:pStyle w:val="NoSpacing"/>
                  <w:rPr>
                    <w:color w:val="4472C4" w:themeColor="accent1"/>
                  </w:rPr>
                </w:pPr>
              </w:p>
            </w:tc>
          </w:tr>
        </w:tbl>
        <w:p w14:paraId="0A37501D" w14:textId="77777777" w:rsidR="003E2ED9" w:rsidRDefault="003E2ED9">
          <w:pPr>
            <w:spacing w:after="160" w:line="259" w:lineRule="auto"/>
            <w:ind w:left="0" w:firstLine="0"/>
            <w:rPr>
              <w:rFonts w:ascii="Comic Sans MS" w:eastAsia="Times New Roman" w:hAnsi="Comic Sans MS" w:cs="Calibri Light"/>
              <w:b/>
              <w:bCs/>
              <w:sz w:val="14"/>
              <w:szCs w:val="16"/>
              <w:u w:val="single"/>
              <w:bdr w:val="none" w:sz="0" w:space="0" w:color="auto" w:frame="1"/>
            </w:rPr>
          </w:pPr>
          <w:r>
            <w:rPr>
              <w:rFonts w:ascii="Comic Sans MS" w:eastAsia="Times New Roman" w:hAnsi="Comic Sans MS" w:cs="Calibri Light"/>
              <w:b/>
              <w:bCs/>
              <w:sz w:val="14"/>
              <w:szCs w:val="16"/>
              <w:u w:val="single"/>
              <w:bdr w:val="none" w:sz="0" w:space="0" w:color="auto" w:frame="1"/>
            </w:rPr>
            <w:br w:type="page"/>
          </w:r>
        </w:p>
      </w:sdtContent>
    </w:sdt>
    <w:sdt>
      <w:sdtPr>
        <w:rPr>
          <w:rFonts w:ascii="Arial" w:eastAsia="Arial" w:hAnsi="Arial" w:cs="Arial"/>
          <w:color w:val="000000"/>
          <w:sz w:val="22"/>
          <w:szCs w:val="22"/>
          <w:lang w:val="en-GB" w:eastAsia="en-GB"/>
        </w:rPr>
        <w:id w:val="-1369838971"/>
        <w:docPartObj>
          <w:docPartGallery w:val="Table of Contents"/>
          <w:docPartUnique/>
        </w:docPartObj>
      </w:sdtPr>
      <w:sdtEndPr>
        <w:rPr>
          <w:b/>
          <w:bCs/>
          <w:noProof/>
          <w:color w:val="000000" w:themeColor="text1"/>
        </w:rPr>
      </w:sdtEndPr>
      <w:sdtContent>
        <w:p w14:paraId="406425CA" w14:textId="77777777" w:rsidR="00F2062E" w:rsidRDefault="00F2062E">
          <w:pPr>
            <w:pStyle w:val="TOCHeading"/>
          </w:pPr>
          <w:r>
            <w:t>Contents</w:t>
          </w:r>
        </w:p>
        <w:p w14:paraId="292E4D19" w14:textId="77777777" w:rsidR="00494EDC" w:rsidRDefault="00F2062E">
          <w:pPr>
            <w:pStyle w:val="TOC1"/>
            <w:tabs>
              <w:tab w:val="right" w:leader="dot" w:pos="13885"/>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11116374" w:history="1">
            <w:r w:rsidR="00494EDC" w:rsidRPr="00A90E27">
              <w:rPr>
                <w:rStyle w:val="Hyperlink"/>
                <w:noProof/>
              </w:rPr>
              <w:t>1. Introduction</w:t>
            </w:r>
            <w:r w:rsidR="00494EDC">
              <w:rPr>
                <w:noProof/>
                <w:webHidden/>
              </w:rPr>
              <w:tab/>
            </w:r>
            <w:r w:rsidR="00494EDC">
              <w:rPr>
                <w:noProof/>
                <w:webHidden/>
              </w:rPr>
              <w:fldChar w:fldCharType="begin"/>
            </w:r>
            <w:r w:rsidR="00494EDC">
              <w:rPr>
                <w:noProof/>
                <w:webHidden/>
              </w:rPr>
              <w:instrText xml:space="preserve"> PAGEREF _Toc211116374 \h </w:instrText>
            </w:r>
            <w:r w:rsidR="00494EDC">
              <w:rPr>
                <w:noProof/>
                <w:webHidden/>
              </w:rPr>
            </w:r>
            <w:r w:rsidR="00494EDC">
              <w:rPr>
                <w:noProof/>
                <w:webHidden/>
              </w:rPr>
              <w:fldChar w:fldCharType="separate"/>
            </w:r>
            <w:r w:rsidR="00494EDC">
              <w:rPr>
                <w:noProof/>
                <w:webHidden/>
              </w:rPr>
              <w:t>4</w:t>
            </w:r>
            <w:r w:rsidR="00494EDC">
              <w:rPr>
                <w:noProof/>
                <w:webHidden/>
              </w:rPr>
              <w:fldChar w:fldCharType="end"/>
            </w:r>
          </w:hyperlink>
        </w:p>
        <w:p w14:paraId="47F98C95"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75" w:history="1">
            <w:r w:rsidRPr="00A90E27">
              <w:rPr>
                <w:rStyle w:val="Hyperlink"/>
                <w:noProof/>
              </w:rPr>
              <w:t>2. Statutory Requirements</w:t>
            </w:r>
            <w:r>
              <w:rPr>
                <w:noProof/>
                <w:webHidden/>
              </w:rPr>
              <w:tab/>
            </w:r>
            <w:r>
              <w:rPr>
                <w:noProof/>
                <w:webHidden/>
              </w:rPr>
              <w:fldChar w:fldCharType="begin"/>
            </w:r>
            <w:r>
              <w:rPr>
                <w:noProof/>
                <w:webHidden/>
              </w:rPr>
              <w:instrText xml:space="preserve"> PAGEREF _Toc211116375 \h </w:instrText>
            </w:r>
            <w:r>
              <w:rPr>
                <w:noProof/>
                <w:webHidden/>
              </w:rPr>
            </w:r>
            <w:r>
              <w:rPr>
                <w:noProof/>
                <w:webHidden/>
              </w:rPr>
              <w:fldChar w:fldCharType="separate"/>
            </w:r>
            <w:r>
              <w:rPr>
                <w:noProof/>
                <w:webHidden/>
              </w:rPr>
              <w:t>4</w:t>
            </w:r>
            <w:r>
              <w:rPr>
                <w:noProof/>
                <w:webHidden/>
              </w:rPr>
              <w:fldChar w:fldCharType="end"/>
            </w:r>
          </w:hyperlink>
        </w:p>
        <w:p w14:paraId="2910A9AB"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76" w:history="1">
            <w:r w:rsidRPr="00A90E27">
              <w:rPr>
                <w:rStyle w:val="Hyperlink"/>
                <w:noProof/>
              </w:rPr>
              <w:t>3. Intent</w:t>
            </w:r>
            <w:r>
              <w:rPr>
                <w:noProof/>
                <w:webHidden/>
              </w:rPr>
              <w:tab/>
            </w:r>
            <w:r>
              <w:rPr>
                <w:noProof/>
                <w:webHidden/>
              </w:rPr>
              <w:fldChar w:fldCharType="begin"/>
            </w:r>
            <w:r>
              <w:rPr>
                <w:noProof/>
                <w:webHidden/>
              </w:rPr>
              <w:instrText xml:space="preserve"> PAGEREF _Toc211116376 \h </w:instrText>
            </w:r>
            <w:r>
              <w:rPr>
                <w:noProof/>
                <w:webHidden/>
              </w:rPr>
            </w:r>
            <w:r>
              <w:rPr>
                <w:noProof/>
                <w:webHidden/>
              </w:rPr>
              <w:fldChar w:fldCharType="separate"/>
            </w:r>
            <w:r>
              <w:rPr>
                <w:noProof/>
                <w:webHidden/>
              </w:rPr>
              <w:t>4</w:t>
            </w:r>
            <w:r>
              <w:rPr>
                <w:noProof/>
                <w:webHidden/>
              </w:rPr>
              <w:fldChar w:fldCharType="end"/>
            </w:r>
          </w:hyperlink>
        </w:p>
        <w:p w14:paraId="763405C8"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77" w:history="1">
            <w:r w:rsidRPr="00A90E27">
              <w:rPr>
                <w:rStyle w:val="Hyperlink"/>
                <w:noProof/>
              </w:rPr>
              <w:t>4. Implementation</w:t>
            </w:r>
            <w:r>
              <w:rPr>
                <w:noProof/>
                <w:webHidden/>
              </w:rPr>
              <w:tab/>
            </w:r>
            <w:r>
              <w:rPr>
                <w:noProof/>
                <w:webHidden/>
              </w:rPr>
              <w:fldChar w:fldCharType="begin"/>
            </w:r>
            <w:r>
              <w:rPr>
                <w:noProof/>
                <w:webHidden/>
              </w:rPr>
              <w:instrText xml:space="preserve"> PAGEREF _Toc211116377 \h </w:instrText>
            </w:r>
            <w:r>
              <w:rPr>
                <w:noProof/>
                <w:webHidden/>
              </w:rPr>
            </w:r>
            <w:r>
              <w:rPr>
                <w:noProof/>
                <w:webHidden/>
              </w:rPr>
              <w:fldChar w:fldCharType="separate"/>
            </w:r>
            <w:r>
              <w:rPr>
                <w:noProof/>
                <w:webHidden/>
              </w:rPr>
              <w:t>5</w:t>
            </w:r>
            <w:r>
              <w:rPr>
                <w:noProof/>
                <w:webHidden/>
              </w:rPr>
              <w:fldChar w:fldCharType="end"/>
            </w:r>
          </w:hyperlink>
        </w:p>
        <w:p w14:paraId="4B41478B"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78" w:history="1">
            <w:r w:rsidRPr="00A90E27">
              <w:rPr>
                <w:rStyle w:val="Hyperlink"/>
                <w:rFonts w:eastAsia="Times New Roman"/>
                <w:noProof/>
              </w:rPr>
              <w:t>Planning – Whole School</w:t>
            </w:r>
            <w:r>
              <w:rPr>
                <w:noProof/>
                <w:webHidden/>
              </w:rPr>
              <w:tab/>
            </w:r>
            <w:r>
              <w:rPr>
                <w:noProof/>
                <w:webHidden/>
              </w:rPr>
              <w:fldChar w:fldCharType="begin"/>
            </w:r>
            <w:r>
              <w:rPr>
                <w:noProof/>
                <w:webHidden/>
              </w:rPr>
              <w:instrText xml:space="preserve"> PAGEREF _Toc211116378 \h </w:instrText>
            </w:r>
            <w:r>
              <w:rPr>
                <w:noProof/>
                <w:webHidden/>
              </w:rPr>
            </w:r>
            <w:r>
              <w:rPr>
                <w:noProof/>
                <w:webHidden/>
              </w:rPr>
              <w:fldChar w:fldCharType="separate"/>
            </w:r>
            <w:r>
              <w:rPr>
                <w:noProof/>
                <w:webHidden/>
              </w:rPr>
              <w:t>5</w:t>
            </w:r>
            <w:r>
              <w:rPr>
                <w:noProof/>
                <w:webHidden/>
              </w:rPr>
              <w:fldChar w:fldCharType="end"/>
            </w:r>
          </w:hyperlink>
        </w:p>
        <w:p w14:paraId="6F3C753C"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79" w:history="1">
            <w:r w:rsidRPr="00A90E27">
              <w:rPr>
                <w:rStyle w:val="Hyperlink"/>
                <w:noProof/>
              </w:rPr>
              <w:t>EYFS</w:t>
            </w:r>
            <w:r>
              <w:rPr>
                <w:noProof/>
                <w:webHidden/>
              </w:rPr>
              <w:tab/>
            </w:r>
            <w:r>
              <w:rPr>
                <w:noProof/>
                <w:webHidden/>
              </w:rPr>
              <w:fldChar w:fldCharType="begin"/>
            </w:r>
            <w:r>
              <w:rPr>
                <w:noProof/>
                <w:webHidden/>
              </w:rPr>
              <w:instrText xml:space="preserve"> PAGEREF _Toc211116379 \h </w:instrText>
            </w:r>
            <w:r>
              <w:rPr>
                <w:noProof/>
                <w:webHidden/>
              </w:rPr>
            </w:r>
            <w:r>
              <w:rPr>
                <w:noProof/>
                <w:webHidden/>
              </w:rPr>
              <w:fldChar w:fldCharType="separate"/>
            </w:r>
            <w:r>
              <w:rPr>
                <w:noProof/>
                <w:webHidden/>
              </w:rPr>
              <w:t>6</w:t>
            </w:r>
            <w:r>
              <w:rPr>
                <w:noProof/>
                <w:webHidden/>
              </w:rPr>
              <w:fldChar w:fldCharType="end"/>
            </w:r>
          </w:hyperlink>
        </w:p>
        <w:p w14:paraId="3481B42D"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80" w:history="1">
            <w:r w:rsidRPr="00A90E27">
              <w:rPr>
                <w:rStyle w:val="Hyperlink"/>
                <w:rFonts w:cstheme="minorHAnsi"/>
                <w:noProof/>
              </w:rPr>
              <w:t>All RE teaching and learning must have regard to the most up-to-date version of the DfE’s EYFS framework.</w:t>
            </w:r>
            <w:r>
              <w:rPr>
                <w:noProof/>
                <w:webHidden/>
              </w:rPr>
              <w:tab/>
            </w:r>
            <w:r>
              <w:rPr>
                <w:noProof/>
                <w:webHidden/>
              </w:rPr>
              <w:fldChar w:fldCharType="begin"/>
            </w:r>
            <w:r>
              <w:rPr>
                <w:noProof/>
                <w:webHidden/>
              </w:rPr>
              <w:instrText xml:space="preserve"> PAGEREF _Toc211116380 \h </w:instrText>
            </w:r>
            <w:r>
              <w:rPr>
                <w:noProof/>
                <w:webHidden/>
              </w:rPr>
            </w:r>
            <w:r>
              <w:rPr>
                <w:noProof/>
                <w:webHidden/>
              </w:rPr>
              <w:fldChar w:fldCharType="separate"/>
            </w:r>
            <w:r>
              <w:rPr>
                <w:noProof/>
                <w:webHidden/>
              </w:rPr>
              <w:t>7</w:t>
            </w:r>
            <w:r>
              <w:rPr>
                <w:noProof/>
                <w:webHidden/>
              </w:rPr>
              <w:fldChar w:fldCharType="end"/>
            </w:r>
          </w:hyperlink>
        </w:p>
        <w:p w14:paraId="5A7FD9CF"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81" w:history="1">
            <w:r w:rsidRPr="00A90E27">
              <w:rPr>
                <w:rStyle w:val="Hyperlink"/>
                <w:noProof/>
                <w:shd w:val="clear" w:color="auto" w:fill="FFFFFF"/>
              </w:rPr>
              <w:t>Adapted Teaching</w:t>
            </w:r>
            <w:r>
              <w:rPr>
                <w:noProof/>
                <w:webHidden/>
              </w:rPr>
              <w:tab/>
            </w:r>
            <w:r>
              <w:rPr>
                <w:noProof/>
                <w:webHidden/>
              </w:rPr>
              <w:fldChar w:fldCharType="begin"/>
            </w:r>
            <w:r>
              <w:rPr>
                <w:noProof/>
                <w:webHidden/>
              </w:rPr>
              <w:instrText xml:space="preserve"> PAGEREF _Toc211116381 \h </w:instrText>
            </w:r>
            <w:r>
              <w:rPr>
                <w:noProof/>
                <w:webHidden/>
              </w:rPr>
            </w:r>
            <w:r>
              <w:rPr>
                <w:noProof/>
                <w:webHidden/>
              </w:rPr>
              <w:fldChar w:fldCharType="separate"/>
            </w:r>
            <w:r>
              <w:rPr>
                <w:noProof/>
                <w:webHidden/>
              </w:rPr>
              <w:t>7</w:t>
            </w:r>
            <w:r>
              <w:rPr>
                <w:noProof/>
                <w:webHidden/>
              </w:rPr>
              <w:fldChar w:fldCharType="end"/>
            </w:r>
          </w:hyperlink>
        </w:p>
        <w:p w14:paraId="6BCEED76"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82" w:history="1">
            <w:r w:rsidRPr="00A90E27">
              <w:rPr>
                <w:rStyle w:val="Hyperlink"/>
                <w:noProof/>
              </w:rPr>
              <w:t>Inclusion and Equality</w:t>
            </w:r>
            <w:r>
              <w:rPr>
                <w:noProof/>
                <w:webHidden/>
              </w:rPr>
              <w:tab/>
            </w:r>
            <w:r>
              <w:rPr>
                <w:noProof/>
                <w:webHidden/>
              </w:rPr>
              <w:fldChar w:fldCharType="begin"/>
            </w:r>
            <w:r>
              <w:rPr>
                <w:noProof/>
                <w:webHidden/>
              </w:rPr>
              <w:instrText xml:space="preserve"> PAGEREF _Toc211116382 \h </w:instrText>
            </w:r>
            <w:r>
              <w:rPr>
                <w:noProof/>
                <w:webHidden/>
              </w:rPr>
            </w:r>
            <w:r>
              <w:rPr>
                <w:noProof/>
                <w:webHidden/>
              </w:rPr>
              <w:fldChar w:fldCharType="separate"/>
            </w:r>
            <w:r>
              <w:rPr>
                <w:noProof/>
                <w:webHidden/>
              </w:rPr>
              <w:t>7</w:t>
            </w:r>
            <w:r>
              <w:rPr>
                <w:noProof/>
                <w:webHidden/>
              </w:rPr>
              <w:fldChar w:fldCharType="end"/>
            </w:r>
          </w:hyperlink>
        </w:p>
        <w:p w14:paraId="153D5168"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83" w:history="1">
            <w:r w:rsidRPr="00A90E27">
              <w:rPr>
                <w:rStyle w:val="Hyperlink"/>
                <w:rFonts w:eastAsia="Times New Roman"/>
                <w:noProof/>
              </w:rPr>
              <w:t>Vocabulary and Oracy</w:t>
            </w:r>
            <w:r>
              <w:rPr>
                <w:noProof/>
                <w:webHidden/>
              </w:rPr>
              <w:tab/>
            </w:r>
            <w:r>
              <w:rPr>
                <w:noProof/>
                <w:webHidden/>
              </w:rPr>
              <w:fldChar w:fldCharType="begin"/>
            </w:r>
            <w:r>
              <w:rPr>
                <w:noProof/>
                <w:webHidden/>
              </w:rPr>
              <w:instrText xml:space="preserve"> PAGEREF _Toc211116383 \h </w:instrText>
            </w:r>
            <w:r>
              <w:rPr>
                <w:noProof/>
                <w:webHidden/>
              </w:rPr>
            </w:r>
            <w:r>
              <w:rPr>
                <w:noProof/>
                <w:webHidden/>
              </w:rPr>
              <w:fldChar w:fldCharType="separate"/>
            </w:r>
            <w:r>
              <w:rPr>
                <w:noProof/>
                <w:webHidden/>
              </w:rPr>
              <w:t>8</w:t>
            </w:r>
            <w:r>
              <w:rPr>
                <w:noProof/>
                <w:webHidden/>
              </w:rPr>
              <w:fldChar w:fldCharType="end"/>
            </w:r>
          </w:hyperlink>
        </w:p>
        <w:p w14:paraId="16F61B80"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84" w:history="1">
            <w:r w:rsidRPr="00A90E27">
              <w:rPr>
                <w:rStyle w:val="Hyperlink"/>
                <w:rFonts w:eastAsia="Times New Roman"/>
                <w:noProof/>
              </w:rPr>
              <w:t>Learning Environment</w:t>
            </w:r>
            <w:r>
              <w:rPr>
                <w:noProof/>
                <w:webHidden/>
              </w:rPr>
              <w:tab/>
            </w:r>
            <w:r>
              <w:rPr>
                <w:noProof/>
                <w:webHidden/>
              </w:rPr>
              <w:fldChar w:fldCharType="begin"/>
            </w:r>
            <w:r>
              <w:rPr>
                <w:noProof/>
                <w:webHidden/>
              </w:rPr>
              <w:instrText xml:space="preserve"> PAGEREF _Toc211116384 \h </w:instrText>
            </w:r>
            <w:r>
              <w:rPr>
                <w:noProof/>
                <w:webHidden/>
              </w:rPr>
            </w:r>
            <w:r>
              <w:rPr>
                <w:noProof/>
                <w:webHidden/>
              </w:rPr>
              <w:fldChar w:fldCharType="separate"/>
            </w:r>
            <w:r>
              <w:rPr>
                <w:noProof/>
                <w:webHidden/>
              </w:rPr>
              <w:t>8</w:t>
            </w:r>
            <w:r>
              <w:rPr>
                <w:noProof/>
                <w:webHidden/>
              </w:rPr>
              <w:fldChar w:fldCharType="end"/>
            </w:r>
          </w:hyperlink>
        </w:p>
        <w:p w14:paraId="54FEFE08"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85" w:history="1">
            <w:r w:rsidRPr="00A90E27">
              <w:rPr>
                <w:rStyle w:val="Hyperlink"/>
                <w:noProof/>
              </w:rPr>
              <w:t>5. Impact</w:t>
            </w:r>
            <w:r>
              <w:rPr>
                <w:noProof/>
                <w:webHidden/>
              </w:rPr>
              <w:tab/>
            </w:r>
            <w:r>
              <w:rPr>
                <w:noProof/>
                <w:webHidden/>
              </w:rPr>
              <w:fldChar w:fldCharType="begin"/>
            </w:r>
            <w:r>
              <w:rPr>
                <w:noProof/>
                <w:webHidden/>
              </w:rPr>
              <w:instrText xml:space="preserve"> PAGEREF _Toc211116385 \h </w:instrText>
            </w:r>
            <w:r>
              <w:rPr>
                <w:noProof/>
                <w:webHidden/>
              </w:rPr>
            </w:r>
            <w:r>
              <w:rPr>
                <w:noProof/>
                <w:webHidden/>
              </w:rPr>
              <w:fldChar w:fldCharType="separate"/>
            </w:r>
            <w:r>
              <w:rPr>
                <w:noProof/>
                <w:webHidden/>
              </w:rPr>
              <w:t>8</w:t>
            </w:r>
            <w:r>
              <w:rPr>
                <w:noProof/>
                <w:webHidden/>
              </w:rPr>
              <w:fldChar w:fldCharType="end"/>
            </w:r>
          </w:hyperlink>
        </w:p>
        <w:p w14:paraId="43FF1556"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86" w:history="1">
            <w:r w:rsidRPr="00A90E27">
              <w:rPr>
                <w:rStyle w:val="Hyperlink"/>
                <w:noProof/>
              </w:rPr>
              <w:t>Monitoring</w:t>
            </w:r>
            <w:r>
              <w:rPr>
                <w:noProof/>
                <w:webHidden/>
              </w:rPr>
              <w:tab/>
            </w:r>
            <w:r>
              <w:rPr>
                <w:noProof/>
                <w:webHidden/>
              </w:rPr>
              <w:fldChar w:fldCharType="begin"/>
            </w:r>
            <w:r>
              <w:rPr>
                <w:noProof/>
                <w:webHidden/>
              </w:rPr>
              <w:instrText xml:space="preserve"> PAGEREF _Toc211116386 \h </w:instrText>
            </w:r>
            <w:r>
              <w:rPr>
                <w:noProof/>
                <w:webHidden/>
              </w:rPr>
            </w:r>
            <w:r>
              <w:rPr>
                <w:noProof/>
                <w:webHidden/>
              </w:rPr>
              <w:fldChar w:fldCharType="separate"/>
            </w:r>
            <w:r>
              <w:rPr>
                <w:noProof/>
                <w:webHidden/>
              </w:rPr>
              <w:t>8</w:t>
            </w:r>
            <w:r>
              <w:rPr>
                <w:noProof/>
                <w:webHidden/>
              </w:rPr>
              <w:fldChar w:fldCharType="end"/>
            </w:r>
          </w:hyperlink>
        </w:p>
        <w:p w14:paraId="63430547"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87" w:history="1">
            <w:r w:rsidRPr="00A90E27">
              <w:rPr>
                <w:rStyle w:val="Hyperlink"/>
                <w:noProof/>
              </w:rPr>
              <w:t>Assessment</w:t>
            </w:r>
            <w:r>
              <w:rPr>
                <w:noProof/>
                <w:webHidden/>
              </w:rPr>
              <w:tab/>
            </w:r>
            <w:r>
              <w:rPr>
                <w:noProof/>
                <w:webHidden/>
              </w:rPr>
              <w:fldChar w:fldCharType="begin"/>
            </w:r>
            <w:r>
              <w:rPr>
                <w:noProof/>
                <w:webHidden/>
              </w:rPr>
              <w:instrText xml:space="preserve"> PAGEREF _Toc211116387 \h </w:instrText>
            </w:r>
            <w:r>
              <w:rPr>
                <w:noProof/>
                <w:webHidden/>
              </w:rPr>
            </w:r>
            <w:r>
              <w:rPr>
                <w:noProof/>
                <w:webHidden/>
              </w:rPr>
              <w:fldChar w:fldCharType="separate"/>
            </w:r>
            <w:r>
              <w:rPr>
                <w:noProof/>
                <w:webHidden/>
              </w:rPr>
              <w:t>8</w:t>
            </w:r>
            <w:r>
              <w:rPr>
                <w:noProof/>
                <w:webHidden/>
              </w:rPr>
              <w:fldChar w:fldCharType="end"/>
            </w:r>
          </w:hyperlink>
        </w:p>
        <w:p w14:paraId="4BF64892"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88" w:history="1">
            <w:r w:rsidRPr="00A90E27">
              <w:rPr>
                <w:rStyle w:val="Hyperlink"/>
                <w:rFonts w:eastAsia="Georgia"/>
                <w:noProof/>
              </w:rPr>
              <w:t>Marking and Feedback</w:t>
            </w:r>
            <w:r>
              <w:rPr>
                <w:noProof/>
                <w:webHidden/>
              </w:rPr>
              <w:tab/>
            </w:r>
            <w:r>
              <w:rPr>
                <w:noProof/>
                <w:webHidden/>
              </w:rPr>
              <w:fldChar w:fldCharType="begin"/>
            </w:r>
            <w:r>
              <w:rPr>
                <w:noProof/>
                <w:webHidden/>
              </w:rPr>
              <w:instrText xml:space="preserve"> PAGEREF _Toc211116388 \h </w:instrText>
            </w:r>
            <w:r>
              <w:rPr>
                <w:noProof/>
                <w:webHidden/>
              </w:rPr>
            </w:r>
            <w:r>
              <w:rPr>
                <w:noProof/>
                <w:webHidden/>
              </w:rPr>
              <w:fldChar w:fldCharType="separate"/>
            </w:r>
            <w:r>
              <w:rPr>
                <w:noProof/>
                <w:webHidden/>
              </w:rPr>
              <w:t>9</w:t>
            </w:r>
            <w:r>
              <w:rPr>
                <w:noProof/>
                <w:webHidden/>
              </w:rPr>
              <w:fldChar w:fldCharType="end"/>
            </w:r>
          </w:hyperlink>
        </w:p>
        <w:p w14:paraId="5D53C875"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89" w:history="1">
            <w:r w:rsidRPr="00A90E27">
              <w:rPr>
                <w:rStyle w:val="Hyperlink"/>
                <w:noProof/>
              </w:rPr>
              <w:t>6. British Values</w:t>
            </w:r>
            <w:r>
              <w:rPr>
                <w:noProof/>
                <w:webHidden/>
              </w:rPr>
              <w:tab/>
            </w:r>
            <w:r>
              <w:rPr>
                <w:noProof/>
                <w:webHidden/>
              </w:rPr>
              <w:fldChar w:fldCharType="begin"/>
            </w:r>
            <w:r>
              <w:rPr>
                <w:noProof/>
                <w:webHidden/>
              </w:rPr>
              <w:instrText xml:space="preserve"> PAGEREF _Toc211116389 \h </w:instrText>
            </w:r>
            <w:r>
              <w:rPr>
                <w:noProof/>
                <w:webHidden/>
              </w:rPr>
            </w:r>
            <w:r>
              <w:rPr>
                <w:noProof/>
                <w:webHidden/>
              </w:rPr>
              <w:fldChar w:fldCharType="separate"/>
            </w:r>
            <w:r>
              <w:rPr>
                <w:noProof/>
                <w:webHidden/>
              </w:rPr>
              <w:t>10</w:t>
            </w:r>
            <w:r>
              <w:rPr>
                <w:noProof/>
                <w:webHidden/>
              </w:rPr>
              <w:fldChar w:fldCharType="end"/>
            </w:r>
          </w:hyperlink>
        </w:p>
        <w:p w14:paraId="7940F11E"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90" w:history="1">
            <w:r w:rsidRPr="00A90E27">
              <w:rPr>
                <w:rStyle w:val="Hyperlink"/>
                <w:noProof/>
              </w:rPr>
              <w:t>7. SMSC</w:t>
            </w:r>
            <w:r>
              <w:rPr>
                <w:noProof/>
                <w:webHidden/>
              </w:rPr>
              <w:tab/>
            </w:r>
            <w:r>
              <w:rPr>
                <w:noProof/>
                <w:webHidden/>
              </w:rPr>
              <w:fldChar w:fldCharType="begin"/>
            </w:r>
            <w:r>
              <w:rPr>
                <w:noProof/>
                <w:webHidden/>
              </w:rPr>
              <w:instrText xml:space="preserve"> PAGEREF _Toc211116390 \h </w:instrText>
            </w:r>
            <w:r>
              <w:rPr>
                <w:noProof/>
                <w:webHidden/>
              </w:rPr>
            </w:r>
            <w:r>
              <w:rPr>
                <w:noProof/>
                <w:webHidden/>
              </w:rPr>
              <w:fldChar w:fldCharType="separate"/>
            </w:r>
            <w:r>
              <w:rPr>
                <w:noProof/>
                <w:webHidden/>
              </w:rPr>
              <w:t>10</w:t>
            </w:r>
            <w:r>
              <w:rPr>
                <w:noProof/>
                <w:webHidden/>
              </w:rPr>
              <w:fldChar w:fldCharType="end"/>
            </w:r>
          </w:hyperlink>
        </w:p>
        <w:p w14:paraId="619AAD33"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91" w:history="1">
            <w:r w:rsidRPr="00A90E27">
              <w:rPr>
                <w:rStyle w:val="Hyperlink"/>
                <w:noProof/>
              </w:rPr>
              <w:t>8. Learning Behaviours</w:t>
            </w:r>
            <w:r>
              <w:rPr>
                <w:noProof/>
                <w:webHidden/>
              </w:rPr>
              <w:tab/>
            </w:r>
            <w:r>
              <w:rPr>
                <w:noProof/>
                <w:webHidden/>
              </w:rPr>
              <w:fldChar w:fldCharType="begin"/>
            </w:r>
            <w:r>
              <w:rPr>
                <w:noProof/>
                <w:webHidden/>
              </w:rPr>
              <w:instrText xml:space="preserve"> PAGEREF _Toc211116391 \h </w:instrText>
            </w:r>
            <w:r>
              <w:rPr>
                <w:noProof/>
                <w:webHidden/>
              </w:rPr>
            </w:r>
            <w:r>
              <w:rPr>
                <w:noProof/>
                <w:webHidden/>
              </w:rPr>
              <w:fldChar w:fldCharType="separate"/>
            </w:r>
            <w:r>
              <w:rPr>
                <w:noProof/>
                <w:webHidden/>
              </w:rPr>
              <w:t>11</w:t>
            </w:r>
            <w:r>
              <w:rPr>
                <w:noProof/>
                <w:webHidden/>
              </w:rPr>
              <w:fldChar w:fldCharType="end"/>
            </w:r>
          </w:hyperlink>
        </w:p>
        <w:p w14:paraId="4CAE712E"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92" w:history="1">
            <w:r w:rsidRPr="00A90E27">
              <w:rPr>
                <w:rStyle w:val="Hyperlink"/>
                <w:noProof/>
              </w:rPr>
              <w:t>9. Leadership And Management</w:t>
            </w:r>
            <w:r>
              <w:rPr>
                <w:noProof/>
                <w:webHidden/>
              </w:rPr>
              <w:tab/>
            </w:r>
            <w:r>
              <w:rPr>
                <w:noProof/>
                <w:webHidden/>
              </w:rPr>
              <w:fldChar w:fldCharType="begin"/>
            </w:r>
            <w:r>
              <w:rPr>
                <w:noProof/>
                <w:webHidden/>
              </w:rPr>
              <w:instrText xml:space="preserve"> PAGEREF _Toc211116392 \h </w:instrText>
            </w:r>
            <w:r>
              <w:rPr>
                <w:noProof/>
                <w:webHidden/>
              </w:rPr>
            </w:r>
            <w:r>
              <w:rPr>
                <w:noProof/>
                <w:webHidden/>
              </w:rPr>
              <w:fldChar w:fldCharType="separate"/>
            </w:r>
            <w:r>
              <w:rPr>
                <w:noProof/>
                <w:webHidden/>
              </w:rPr>
              <w:t>12</w:t>
            </w:r>
            <w:r>
              <w:rPr>
                <w:noProof/>
                <w:webHidden/>
              </w:rPr>
              <w:fldChar w:fldCharType="end"/>
            </w:r>
          </w:hyperlink>
        </w:p>
        <w:p w14:paraId="160019DC" w14:textId="77777777" w:rsidR="00494EDC" w:rsidRDefault="00494EDC">
          <w:pPr>
            <w:pStyle w:val="TOC2"/>
            <w:tabs>
              <w:tab w:val="right" w:leader="dot" w:pos="13885"/>
            </w:tabs>
            <w:rPr>
              <w:rFonts w:asciiTheme="minorHAnsi" w:eastAsiaTheme="minorEastAsia" w:hAnsiTheme="minorHAnsi" w:cstheme="minorBidi"/>
              <w:noProof/>
              <w:color w:val="auto"/>
            </w:rPr>
          </w:pPr>
          <w:hyperlink w:anchor="_Toc211116393" w:history="1">
            <w:r w:rsidRPr="00A90E27">
              <w:rPr>
                <w:rStyle w:val="Hyperlink"/>
                <w:noProof/>
              </w:rPr>
              <w:t>Other Roles and Responsibilities</w:t>
            </w:r>
            <w:r>
              <w:rPr>
                <w:noProof/>
                <w:webHidden/>
              </w:rPr>
              <w:tab/>
            </w:r>
            <w:r>
              <w:rPr>
                <w:noProof/>
                <w:webHidden/>
              </w:rPr>
              <w:fldChar w:fldCharType="begin"/>
            </w:r>
            <w:r>
              <w:rPr>
                <w:noProof/>
                <w:webHidden/>
              </w:rPr>
              <w:instrText xml:space="preserve"> PAGEREF _Toc211116393 \h </w:instrText>
            </w:r>
            <w:r>
              <w:rPr>
                <w:noProof/>
                <w:webHidden/>
              </w:rPr>
            </w:r>
            <w:r>
              <w:rPr>
                <w:noProof/>
                <w:webHidden/>
              </w:rPr>
              <w:fldChar w:fldCharType="separate"/>
            </w:r>
            <w:r>
              <w:rPr>
                <w:noProof/>
                <w:webHidden/>
              </w:rPr>
              <w:t>12</w:t>
            </w:r>
            <w:r>
              <w:rPr>
                <w:noProof/>
                <w:webHidden/>
              </w:rPr>
              <w:fldChar w:fldCharType="end"/>
            </w:r>
          </w:hyperlink>
        </w:p>
        <w:p w14:paraId="2CBD11FA" w14:textId="77777777" w:rsidR="00494EDC" w:rsidRDefault="00494EDC">
          <w:pPr>
            <w:pStyle w:val="TOC1"/>
            <w:tabs>
              <w:tab w:val="left" w:pos="660"/>
              <w:tab w:val="right" w:leader="dot" w:pos="13885"/>
            </w:tabs>
            <w:rPr>
              <w:rFonts w:asciiTheme="minorHAnsi" w:eastAsiaTheme="minorEastAsia" w:hAnsiTheme="minorHAnsi" w:cstheme="minorBidi"/>
              <w:noProof/>
              <w:color w:val="auto"/>
            </w:rPr>
          </w:pPr>
          <w:hyperlink w:anchor="_Toc211116394" w:history="1">
            <w:r w:rsidRPr="00A90E27">
              <w:rPr>
                <w:rStyle w:val="Hyperlink"/>
                <w:noProof/>
              </w:rPr>
              <w:t>10.</w:t>
            </w:r>
            <w:r>
              <w:rPr>
                <w:rFonts w:asciiTheme="minorHAnsi" w:eastAsiaTheme="minorEastAsia" w:hAnsiTheme="minorHAnsi" w:cstheme="minorBidi"/>
                <w:noProof/>
                <w:color w:val="auto"/>
              </w:rPr>
              <w:tab/>
            </w:r>
            <w:r w:rsidRPr="00A90E27">
              <w:rPr>
                <w:rStyle w:val="Hyperlink"/>
                <w:noProof/>
              </w:rPr>
              <w:t>Safeguarding</w:t>
            </w:r>
            <w:r>
              <w:rPr>
                <w:noProof/>
                <w:webHidden/>
              </w:rPr>
              <w:tab/>
            </w:r>
            <w:r>
              <w:rPr>
                <w:noProof/>
                <w:webHidden/>
              </w:rPr>
              <w:fldChar w:fldCharType="begin"/>
            </w:r>
            <w:r>
              <w:rPr>
                <w:noProof/>
                <w:webHidden/>
              </w:rPr>
              <w:instrText xml:space="preserve"> PAGEREF _Toc211116394 \h </w:instrText>
            </w:r>
            <w:r>
              <w:rPr>
                <w:noProof/>
                <w:webHidden/>
              </w:rPr>
            </w:r>
            <w:r>
              <w:rPr>
                <w:noProof/>
                <w:webHidden/>
              </w:rPr>
              <w:fldChar w:fldCharType="separate"/>
            </w:r>
            <w:r>
              <w:rPr>
                <w:noProof/>
                <w:webHidden/>
              </w:rPr>
              <w:t>13</w:t>
            </w:r>
            <w:r>
              <w:rPr>
                <w:noProof/>
                <w:webHidden/>
              </w:rPr>
              <w:fldChar w:fldCharType="end"/>
            </w:r>
          </w:hyperlink>
        </w:p>
        <w:p w14:paraId="33BCB832" w14:textId="77777777" w:rsidR="00494EDC" w:rsidRDefault="00494EDC">
          <w:pPr>
            <w:pStyle w:val="TOC1"/>
            <w:tabs>
              <w:tab w:val="left" w:pos="660"/>
              <w:tab w:val="right" w:leader="dot" w:pos="13885"/>
            </w:tabs>
            <w:rPr>
              <w:rFonts w:asciiTheme="minorHAnsi" w:eastAsiaTheme="minorEastAsia" w:hAnsiTheme="minorHAnsi" w:cstheme="minorBidi"/>
              <w:noProof/>
              <w:color w:val="auto"/>
            </w:rPr>
          </w:pPr>
          <w:hyperlink w:anchor="_Toc211116395" w:history="1">
            <w:r w:rsidRPr="00A90E27">
              <w:rPr>
                <w:rStyle w:val="Hyperlink"/>
                <w:noProof/>
              </w:rPr>
              <w:t>11.</w:t>
            </w:r>
            <w:r>
              <w:rPr>
                <w:rFonts w:asciiTheme="minorHAnsi" w:eastAsiaTheme="minorEastAsia" w:hAnsiTheme="minorHAnsi" w:cstheme="minorBidi"/>
                <w:noProof/>
                <w:color w:val="auto"/>
              </w:rPr>
              <w:tab/>
            </w:r>
            <w:r w:rsidRPr="00A90E27">
              <w:rPr>
                <w:rStyle w:val="Hyperlink"/>
                <w:noProof/>
              </w:rPr>
              <w:t>Right to Withdraw</w:t>
            </w:r>
            <w:r>
              <w:rPr>
                <w:noProof/>
                <w:webHidden/>
              </w:rPr>
              <w:tab/>
            </w:r>
            <w:r>
              <w:rPr>
                <w:noProof/>
                <w:webHidden/>
              </w:rPr>
              <w:fldChar w:fldCharType="begin"/>
            </w:r>
            <w:r>
              <w:rPr>
                <w:noProof/>
                <w:webHidden/>
              </w:rPr>
              <w:instrText xml:space="preserve"> PAGEREF _Toc211116395 \h </w:instrText>
            </w:r>
            <w:r>
              <w:rPr>
                <w:noProof/>
                <w:webHidden/>
              </w:rPr>
            </w:r>
            <w:r>
              <w:rPr>
                <w:noProof/>
                <w:webHidden/>
              </w:rPr>
              <w:fldChar w:fldCharType="separate"/>
            </w:r>
            <w:r>
              <w:rPr>
                <w:noProof/>
                <w:webHidden/>
              </w:rPr>
              <w:t>14</w:t>
            </w:r>
            <w:r>
              <w:rPr>
                <w:noProof/>
                <w:webHidden/>
              </w:rPr>
              <w:fldChar w:fldCharType="end"/>
            </w:r>
          </w:hyperlink>
        </w:p>
        <w:p w14:paraId="7117C0F7" w14:textId="77777777" w:rsidR="00494EDC" w:rsidRDefault="00494EDC">
          <w:pPr>
            <w:pStyle w:val="TOC1"/>
            <w:tabs>
              <w:tab w:val="left" w:pos="660"/>
              <w:tab w:val="right" w:leader="dot" w:pos="13885"/>
            </w:tabs>
            <w:rPr>
              <w:rFonts w:asciiTheme="minorHAnsi" w:eastAsiaTheme="minorEastAsia" w:hAnsiTheme="minorHAnsi" w:cstheme="minorBidi"/>
              <w:noProof/>
              <w:color w:val="auto"/>
            </w:rPr>
          </w:pPr>
          <w:hyperlink w:anchor="_Toc211116396" w:history="1">
            <w:r w:rsidRPr="00A90E27">
              <w:rPr>
                <w:rStyle w:val="Hyperlink"/>
                <w:noProof/>
              </w:rPr>
              <w:t>12.</w:t>
            </w:r>
            <w:r>
              <w:rPr>
                <w:rFonts w:asciiTheme="minorHAnsi" w:eastAsiaTheme="minorEastAsia" w:hAnsiTheme="minorHAnsi" w:cstheme="minorBidi"/>
                <w:noProof/>
                <w:color w:val="auto"/>
              </w:rPr>
              <w:tab/>
            </w:r>
            <w:r w:rsidRPr="00A90E27">
              <w:rPr>
                <w:rStyle w:val="Hyperlink"/>
                <w:noProof/>
              </w:rPr>
              <w:t>Resources and Enrichment</w:t>
            </w:r>
            <w:r>
              <w:rPr>
                <w:noProof/>
                <w:webHidden/>
              </w:rPr>
              <w:tab/>
            </w:r>
            <w:r>
              <w:rPr>
                <w:noProof/>
                <w:webHidden/>
              </w:rPr>
              <w:fldChar w:fldCharType="begin"/>
            </w:r>
            <w:r>
              <w:rPr>
                <w:noProof/>
                <w:webHidden/>
              </w:rPr>
              <w:instrText xml:space="preserve"> PAGEREF _Toc211116396 \h </w:instrText>
            </w:r>
            <w:r>
              <w:rPr>
                <w:noProof/>
                <w:webHidden/>
              </w:rPr>
            </w:r>
            <w:r>
              <w:rPr>
                <w:noProof/>
                <w:webHidden/>
              </w:rPr>
              <w:fldChar w:fldCharType="separate"/>
            </w:r>
            <w:r>
              <w:rPr>
                <w:noProof/>
                <w:webHidden/>
              </w:rPr>
              <w:t>14</w:t>
            </w:r>
            <w:r>
              <w:rPr>
                <w:noProof/>
                <w:webHidden/>
              </w:rPr>
              <w:fldChar w:fldCharType="end"/>
            </w:r>
          </w:hyperlink>
        </w:p>
        <w:p w14:paraId="797ACE52"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97" w:history="1">
            <w:r w:rsidRPr="00A90E27">
              <w:rPr>
                <w:rStyle w:val="Hyperlink"/>
                <w:noProof/>
              </w:rPr>
              <w:t>Appendix A: Learning Pathways</w:t>
            </w:r>
            <w:r>
              <w:rPr>
                <w:noProof/>
                <w:webHidden/>
              </w:rPr>
              <w:tab/>
            </w:r>
            <w:r>
              <w:rPr>
                <w:noProof/>
                <w:webHidden/>
              </w:rPr>
              <w:fldChar w:fldCharType="begin"/>
            </w:r>
            <w:r>
              <w:rPr>
                <w:noProof/>
                <w:webHidden/>
              </w:rPr>
              <w:instrText xml:space="preserve"> PAGEREF _Toc211116397 \h </w:instrText>
            </w:r>
            <w:r>
              <w:rPr>
                <w:noProof/>
                <w:webHidden/>
              </w:rPr>
            </w:r>
            <w:r>
              <w:rPr>
                <w:noProof/>
                <w:webHidden/>
              </w:rPr>
              <w:fldChar w:fldCharType="separate"/>
            </w:r>
            <w:r>
              <w:rPr>
                <w:noProof/>
                <w:webHidden/>
              </w:rPr>
              <w:t>15</w:t>
            </w:r>
            <w:r>
              <w:rPr>
                <w:noProof/>
                <w:webHidden/>
              </w:rPr>
              <w:fldChar w:fldCharType="end"/>
            </w:r>
          </w:hyperlink>
        </w:p>
        <w:p w14:paraId="5EB391CE"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98" w:history="1">
            <w:r w:rsidRPr="00A90E27">
              <w:rPr>
                <w:rStyle w:val="Hyperlink"/>
                <w:noProof/>
              </w:rPr>
              <w:t>Appendix B: Doncaster RE Syllabus:</w:t>
            </w:r>
            <w:r>
              <w:rPr>
                <w:noProof/>
                <w:webHidden/>
              </w:rPr>
              <w:tab/>
            </w:r>
            <w:r>
              <w:rPr>
                <w:noProof/>
                <w:webHidden/>
              </w:rPr>
              <w:fldChar w:fldCharType="begin"/>
            </w:r>
            <w:r>
              <w:rPr>
                <w:noProof/>
                <w:webHidden/>
              </w:rPr>
              <w:instrText xml:space="preserve"> PAGEREF _Toc211116398 \h </w:instrText>
            </w:r>
            <w:r>
              <w:rPr>
                <w:noProof/>
                <w:webHidden/>
              </w:rPr>
            </w:r>
            <w:r>
              <w:rPr>
                <w:noProof/>
                <w:webHidden/>
              </w:rPr>
              <w:fldChar w:fldCharType="separate"/>
            </w:r>
            <w:r>
              <w:rPr>
                <w:noProof/>
                <w:webHidden/>
              </w:rPr>
              <w:t>17</w:t>
            </w:r>
            <w:r>
              <w:rPr>
                <w:noProof/>
                <w:webHidden/>
              </w:rPr>
              <w:fldChar w:fldCharType="end"/>
            </w:r>
          </w:hyperlink>
        </w:p>
        <w:p w14:paraId="4D018C75"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399" w:history="1">
            <w:r w:rsidRPr="00A90E27">
              <w:rPr>
                <w:rStyle w:val="Hyperlink"/>
                <w:noProof/>
              </w:rPr>
              <w:t>Appendix C: Core and Focus Units of Work:</w:t>
            </w:r>
            <w:r>
              <w:rPr>
                <w:noProof/>
                <w:webHidden/>
              </w:rPr>
              <w:tab/>
            </w:r>
            <w:r>
              <w:rPr>
                <w:noProof/>
                <w:webHidden/>
              </w:rPr>
              <w:fldChar w:fldCharType="begin"/>
            </w:r>
            <w:r>
              <w:rPr>
                <w:noProof/>
                <w:webHidden/>
              </w:rPr>
              <w:instrText xml:space="preserve"> PAGEREF _Toc211116399 \h </w:instrText>
            </w:r>
            <w:r>
              <w:rPr>
                <w:noProof/>
                <w:webHidden/>
              </w:rPr>
            </w:r>
            <w:r>
              <w:rPr>
                <w:noProof/>
                <w:webHidden/>
              </w:rPr>
              <w:fldChar w:fldCharType="separate"/>
            </w:r>
            <w:r>
              <w:rPr>
                <w:noProof/>
                <w:webHidden/>
              </w:rPr>
              <w:t>18</w:t>
            </w:r>
            <w:r>
              <w:rPr>
                <w:noProof/>
                <w:webHidden/>
              </w:rPr>
              <w:fldChar w:fldCharType="end"/>
            </w:r>
          </w:hyperlink>
        </w:p>
        <w:p w14:paraId="79A4F633"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400" w:history="1">
            <w:r w:rsidRPr="00A90E27">
              <w:rPr>
                <w:rStyle w:val="Hyperlink"/>
                <w:noProof/>
              </w:rPr>
              <w:t>Appendix D: RE Overviews</w:t>
            </w:r>
            <w:r>
              <w:rPr>
                <w:noProof/>
                <w:webHidden/>
              </w:rPr>
              <w:tab/>
            </w:r>
            <w:r>
              <w:rPr>
                <w:noProof/>
                <w:webHidden/>
              </w:rPr>
              <w:fldChar w:fldCharType="begin"/>
            </w:r>
            <w:r>
              <w:rPr>
                <w:noProof/>
                <w:webHidden/>
              </w:rPr>
              <w:instrText xml:space="preserve"> PAGEREF _Toc211116400 \h </w:instrText>
            </w:r>
            <w:r>
              <w:rPr>
                <w:noProof/>
                <w:webHidden/>
              </w:rPr>
            </w:r>
            <w:r>
              <w:rPr>
                <w:noProof/>
                <w:webHidden/>
              </w:rPr>
              <w:fldChar w:fldCharType="separate"/>
            </w:r>
            <w:r>
              <w:rPr>
                <w:noProof/>
                <w:webHidden/>
              </w:rPr>
              <w:t>20</w:t>
            </w:r>
            <w:r>
              <w:rPr>
                <w:noProof/>
                <w:webHidden/>
              </w:rPr>
              <w:fldChar w:fldCharType="end"/>
            </w:r>
          </w:hyperlink>
        </w:p>
        <w:p w14:paraId="0D50CE7D" w14:textId="77777777" w:rsidR="00494EDC" w:rsidRDefault="00494EDC">
          <w:pPr>
            <w:pStyle w:val="TOC1"/>
            <w:tabs>
              <w:tab w:val="right" w:leader="dot" w:pos="13885"/>
            </w:tabs>
            <w:rPr>
              <w:rFonts w:asciiTheme="minorHAnsi" w:eastAsiaTheme="minorEastAsia" w:hAnsiTheme="minorHAnsi" w:cstheme="minorBidi"/>
              <w:noProof/>
              <w:color w:val="auto"/>
            </w:rPr>
          </w:pPr>
          <w:hyperlink w:anchor="_Toc211116401" w:history="1">
            <w:r w:rsidRPr="00A90E27">
              <w:rPr>
                <w:rStyle w:val="Hyperlink"/>
                <w:noProof/>
              </w:rPr>
              <w:t>Appendix E: Withdrawal Parent Request Form</w:t>
            </w:r>
            <w:r>
              <w:rPr>
                <w:noProof/>
                <w:webHidden/>
              </w:rPr>
              <w:tab/>
            </w:r>
            <w:r>
              <w:rPr>
                <w:noProof/>
                <w:webHidden/>
              </w:rPr>
              <w:fldChar w:fldCharType="begin"/>
            </w:r>
            <w:r>
              <w:rPr>
                <w:noProof/>
                <w:webHidden/>
              </w:rPr>
              <w:instrText xml:space="preserve"> PAGEREF _Toc211116401 \h </w:instrText>
            </w:r>
            <w:r>
              <w:rPr>
                <w:noProof/>
                <w:webHidden/>
              </w:rPr>
            </w:r>
            <w:r>
              <w:rPr>
                <w:noProof/>
                <w:webHidden/>
              </w:rPr>
              <w:fldChar w:fldCharType="separate"/>
            </w:r>
            <w:r>
              <w:rPr>
                <w:noProof/>
                <w:webHidden/>
              </w:rPr>
              <w:t>22</w:t>
            </w:r>
            <w:r>
              <w:rPr>
                <w:noProof/>
                <w:webHidden/>
              </w:rPr>
              <w:fldChar w:fldCharType="end"/>
            </w:r>
          </w:hyperlink>
        </w:p>
        <w:p w14:paraId="5DAB6C7B" w14:textId="77777777" w:rsidR="00F2062E" w:rsidRDefault="00F2062E">
          <w:r>
            <w:rPr>
              <w:b/>
              <w:bCs/>
              <w:noProof/>
            </w:rPr>
            <w:fldChar w:fldCharType="end"/>
          </w:r>
        </w:p>
      </w:sdtContent>
    </w:sdt>
    <w:p w14:paraId="02EB378F" w14:textId="77777777" w:rsidR="00494EDC" w:rsidRDefault="00494EDC">
      <w:pPr>
        <w:spacing w:after="160" w:line="259" w:lineRule="auto"/>
        <w:ind w:left="0" w:firstLine="0"/>
        <w:rPr>
          <w:b/>
          <w:sz w:val="40"/>
          <w:szCs w:val="40"/>
        </w:rPr>
      </w:pPr>
      <w:r>
        <w:rPr>
          <w:b/>
          <w:sz w:val="40"/>
          <w:szCs w:val="40"/>
        </w:rPr>
        <w:br w:type="page"/>
      </w:r>
    </w:p>
    <w:p w14:paraId="6A05A809" w14:textId="77777777" w:rsidR="003E2ED9" w:rsidRPr="00546DCE" w:rsidRDefault="003E2ED9" w:rsidP="003E2ED9">
      <w:pPr>
        <w:spacing w:after="0" w:line="240" w:lineRule="auto"/>
        <w:jc w:val="center"/>
        <w:rPr>
          <w:b/>
          <w:sz w:val="40"/>
          <w:szCs w:val="40"/>
        </w:rPr>
      </w:pP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6"/>
        <w:gridCol w:w="7386"/>
      </w:tblGrid>
      <w:tr w:rsidR="003E2ED9" w14:paraId="16F520FD" w14:textId="77777777" w:rsidTr="003E2ED9">
        <w:trPr>
          <w:trHeight w:val="280"/>
        </w:trPr>
        <w:tc>
          <w:tcPr>
            <w:tcW w:w="7386" w:type="dxa"/>
            <w:vMerge w:val="restart"/>
          </w:tcPr>
          <w:p w14:paraId="7B43E90D" w14:textId="77777777" w:rsidR="003E2ED9" w:rsidRPr="00410467" w:rsidRDefault="003E2ED9" w:rsidP="009A4F5C">
            <w:r w:rsidRPr="00410467">
              <w:rPr>
                <w:b/>
                <w:bCs/>
                <w:sz w:val="28"/>
                <w:szCs w:val="28"/>
              </w:rPr>
              <w:t>PERSON RESPONSIBLE FOR POLICY: APPROVED: SLT</w:t>
            </w:r>
          </w:p>
        </w:tc>
        <w:tc>
          <w:tcPr>
            <w:tcW w:w="7386" w:type="dxa"/>
          </w:tcPr>
          <w:p w14:paraId="5C438D86" w14:textId="77777777" w:rsidR="003E2ED9" w:rsidRPr="00410467" w:rsidRDefault="003E2ED9" w:rsidP="009A4F5C">
            <w:r>
              <w:rPr>
                <w:b/>
                <w:bCs/>
                <w:sz w:val="28"/>
                <w:szCs w:val="28"/>
              </w:rPr>
              <w:t>V Simmons</w:t>
            </w:r>
          </w:p>
        </w:tc>
      </w:tr>
      <w:tr w:rsidR="003E2ED9" w14:paraId="6ACD8BB9" w14:textId="77777777" w:rsidTr="003E2ED9">
        <w:trPr>
          <w:trHeight w:val="298"/>
        </w:trPr>
        <w:tc>
          <w:tcPr>
            <w:tcW w:w="7386" w:type="dxa"/>
            <w:vMerge/>
          </w:tcPr>
          <w:p w14:paraId="5A39BBE3" w14:textId="77777777" w:rsidR="003E2ED9" w:rsidRPr="00410467" w:rsidRDefault="003E2ED9" w:rsidP="009A4F5C"/>
        </w:tc>
        <w:tc>
          <w:tcPr>
            <w:tcW w:w="7386" w:type="dxa"/>
          </w:tcPr>
          <w:p w14:paraId="0327F505" w14:textId="77777777" w:rsidR="003E2ED9" w:rsidRPr="00410467" w:rsidRDefault="003E2ED9" w:rsidP="009A4F5C">
            <w:r w:rsidRPr="00410467">
              <w:rPr>
                <w:b/>
                <w:bCs/>
                <w:sz w:val="28"/>
                <w:szCs w:val="28"/>
              </w:rPr>
              <w:t xml:space="preserve">DATE: </w:t>
            </w:r>
            <w:r>
              <w:rPr>
                <w:b/>
                <w:bCs/>
                <w:sz w:val="28"/>
                <w:szCs w:val="28"/>
              </w:rPr>
              <w:t>September 2025</w:t>
            </w:r>
          </w:p>
        </w:tc>
      </w:tr>
      <w:tr w:rsidR="003E2ED9" w14:paraId="2EE48363" w14:textId="77777777" w:rsidTr="003E2ED9">
        <w:trPr>
          <w:trHeight w:val="280"/>
        </w:trPr>
        <w:tc>
          <w:tcPr>
            <w:tcW w:w="7386" w:type="dxa"/>
          </w:tcPr>
          <w:p w14:paraId="569897B4" w14:textId="77777777" w:rsidR="003E2ED9" w:rsidRPr="00410467" w:rsidRDefault="003E2ED9" w:rsidP="009A4F5C">
            <w:r w:rsidRPr="00410467">
              <w:rPr>
                <w:b/>
                <w:bCs/>
                <w:sz w:val="28"/>
                <w:szCs w:val="28"/>
              </w:rPr>
              <w:t xml:space="preserve">SIGNED: </w:t>
            </w:r>
            <w:r>
              <w:rPr>
                <w:b/>
                <w:bCs/>
                <w:sz w:val="28"/>
                <w:szCs w:val="28"/>
              </w:rPr>
              <w:t>V Simmons</w:t>
            </w:r>
          </w:p>
        </w:tc>
        <w:tc>
          <w:tcPr>
            <w:tcW w:w="7386" w:type="dxa"/>
          </w:tcPr>
          <w:p w14:paraId="0EEBEBA3" w14:textId="77777777" w:rsidR="003E2ED9" w:rsidRPr="00410467" w:rsidRDefault="003E2ED9" w:rsidP="009A4F5C">
            <w:r w:rsidRPr="00410467">
              <w:rPr>
                <w:b/>
                <w:bCs/>
                <w:sz w:val="28"/>
                <w:szCs w:val="28"/>
              </w:rPr>
              <w:t xml:space="preserve">ROLE: </w:t>
            </w:r>
            <w:r>
              <w:rPr>
                <w:b/>
                <w:bCs/>
                <w:sz w:val="28"/>
                <w:szCs w:val="28"/>
              </w:rPr>
              <w:t>Headteacher</w:t>
            </w:r>
          </w:p>
        </w:tc>
      </w:tr>
      <w:tr w:rsidR="003E2ED9" w14:paraId="4902356D" w14:textId="77777777" w:rsidTr="003E2ED9">
        <w:trPr>
          <w:trHeight w:val="289"/>
        </w:trPr>
        <w:tc>
          <w:tcPr>
            <w:tcW w:w="7386" w:type="dxa"/>
          </w:tcPr>
          <w:p w14:paraId="522BAE59" w14:textId="77777777" w:rsidR="003E2ED9" w:rsidRPr="00410467" w:rsidRDefault="003E2ED9" w:rsidP="009A4F5C">
            <w:pPr>
              <w:jc w:val="right"/>
            </w:pPr>
            <w:r w:rsidRPr="00410467">
              <w:rPr>
                <w:b/>
                <w:bCs/>
                <w:sz w:val="28"/>
                <w:szCs w:val="28"/>
              </w:rPr>
              <w:t>TO BE REVIEWED:</w:t>
            </w:r>
          </w:p>
        </w:tc>
        <w:tc>
          <w:tcPr>
            <w:tcW w:w="7386" w:type="dxa"/>
          </w:tcPr>
          <w:p w14:paraId="3A68F50E" w14:textId="77777777" w:rsidR="003E2ED9" w:rsidRPr="00410467" w:rsidRDefault="003E2ED9" w:rsidP="009A4F5C">
            <w:r>
              <w:rPr>
                <w:b/>
                <w:bCs/>
                <w:sz w:val="28"/>
                <w:szCs w:val="28"/>
              </w:rPr>
              <w:t>DATE: September 2026</w:t>
            </w:r>
          </w:p>
        </w:tc>
      </w:tr>
    </w:tbl>
    <w:p w14:paraId="6CB26323" w14:textId="77777777" w:rsidR="003E2ED9" w:rsidRPr="00494EDC" w:rsidRDefault="003E2ED9" w:rsidP="003E2ED9">
      <w:pPr>
        <w:shd w:val="clear" w:color="auto" w:fill="FFFFFF"/>
        <w:spacing w:after="0"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b/>
          <w:bCs/>
          <w:sz w:val="20"/>
          <w:szCs w:val="16"/>
          <w:u w:val="single"/>
          <w:bdr w:val="none" w:sz="0" w:space="0" w:color="auto" w:frame="1"/>
        </w:rPr>
        <w:t>OUR SCHOOL VISION </w:t>
      </w:r>
    </w:p>
    <w:p w14:paraId="66C7784B" w14:textId="77777777" w:rsidR="003E2ED9" w:rsidRPr="00494EDC" w:rsidRDefault="003E2ED9" w:rsidP="003E2ED9">
      <w:pPr>
        <w:shd w:val="clear" w:color="auto" w:fill="FFFFFF"/>
        <w:spacing w:after="0"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color w:val="0A0A0A"/>
          <w:sz w:val="20"/>
          <w:szCs w:val="16"/>
          <w:bdr w:val="none" w:sz="0" w:space="0" w:color="auto" w:frame="1"/>
          <w:lang w:val="en"/>
        </w:rPr>
        <w:t>Together, we will create a calm and welcoming learning environment and work together to secure success for all. We will strive to create a safe, caring, supportive and inclusive school.  </w:t>
      </w:r>
    </w:p>
    <w:p w14:paraId="7946ED89" w14:textId="77777777" w:rsidR="003E2ED9" w:rsidRPr="00494EDC" w:rsidRDefault="003E2ED9" w:rsidP="5D3BA72F">
      <w:pPr>
        <w:shd w:val="clear" w:color="auto" w:fill="FFFFFF" w:themeFill="background1"/>
        <w:spacing w:after="0" w:line="240" w:lineRule="auto"/>
        <w:rPr>
          <w:rFonts w:asciiTheme="minorHAnsi" w:eastAsia="Times New Roman" w:hAnsiTheme="minorHAnsi" w:cstheme="minorBidi"/>
          <w:color w:val="0A0A0A"/>
          <w:sz w:val="20"/>
          <w:szCs w:val="20"/>
          <w:bdr w:val="none" w:sz="0" w:space="0" w:color="auto" w:frame="1"/>
          <w:lang w:val="en-US"/>
        </w:rPr>
      </w:pPr>
      <w:r w:rsidRPr="5D3BA72F">
        <w:rPr>
          <w:rFonts w:asciiTheme="minorHAnsi" w:eastAsia="Times New Roman" w:hAnsiTheme="minorHAnsi" w:cstheme="minorBidi"/>
          <w:color w:val="0A0A0A"/>
          <w:sz w:val="20"/>
          <w:szCs w:val="20"/>
          <w:bdr w:val="none" w:sz="0" w:space="0" w:color="auto" w:frame="1"/>
          <w:lang w:val="en-US"/>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 </w:t>
      </w:r>
    </w:p>
    <w:p w14:paraId="41C8F396" w14:textId="77777777" w:rsidR="003E2ED9" w:rsidRPr="00494EDC" w:rsidRDefault="003E2ED9" w:rsidP="003E2ED9">
      <w:pPr>
        <w:shd w:val="clear" w:color="auto" w:fill="FFFFFF"/>
        <w:spacing w:after="0" w:line="240" w:lineRule="auto"/>
        <w:rPr>
          <w:rFonts w:asciiTheme="minorHAnsi" w:eastAsia="Times New Roman" w:hAnsiTheme="minorHAnsi" w:cstheme="minorHAnsi"/>
          <w:sz w:val="20"/>
          <w:szCs w:val="16"/>
        </w:rPr>
      </w:pPr>
    </w:p>
    <w:p w14:paraId="01B837AB" w14:textId="77777777" w:rsidR="003E2ED9" w:rsidRPr="00494EDC" w:rsidRDefault="003E2ED9" w:rsidP="003E2ED9">
      <w:pPr>
        <w:shd w:val="clear" w:color="auto" w:fill="FFFFFF"/>
        <w:spacing w:after="0"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b/>
          <w:bCs/>
          <w:sz w:val="20"/>
          <w:szCs w:val="16"/>
          <w:u w:val="single"/>
          <w:bdr w:val="none" w:sz="0" w:space="0" w:color="auto" w:frame="1"/>
        </w:rPr>
        <w:t>ETHOS </w:t>
      </w:r>
    </w:p>
    <w:p w14:paraId="3EFDE8E5" w14:textId="77777777" w:rsidR="003E2ED9" w:rsidRPr="00494EDC" w:rsidRDefault="003E2ED9" w:rsidP="003E2ED9">
      <w:pPr>
        <w:shd w:val="clear" w:color="auto" w:fill="FFFFFF"/>
        <w:spacing w:after="0"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sz w:val="20"/>
          <w:szCs w:val="16"/>
          <w:bdr w:val="none" w:sz="0" w:space="0" w:color="auto" w:frame="1"/>
        </w:rPr>
        <w:t>We believe that:</w:t>
      </w:r>
      <w:r w:rsidRPr="00494EDC">
        <w:rPr>
          <w:rFonts w:asciiTheme="minorHAnsi" w:eastAsia="Times New Roman" w:hAnsiTheme="minorHAnsi" w:cstheme="minorHAnsi"/>
          <w:b/>
          <w:bCs/>
          <w:color w:val="1F4E79"/>
          <w:sz w:val="20"/>
          <w:szCs w:val="16"/>
          <w:bdr w:val="none" w:sz="0" w:space="0" w:color="auto" w:frame="1"/>
        </w:rPr>
        <w:t> </w:t>
      </w:r>
    </w:p>
    <w:p w14:paraId="39489205"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sz w:val="20"/>
          <w:szCs w:val="16"/>
          <w:bdr w:val="none" w:sz="0" w:space="0" w:color="auto" w:frame="1"/>
        </w:rPr>
        <w:t>All children can learn. All staff and children are able to recognise the value of learning. </w:t>
      </w:r>
    </w:p>
    <w:p w14:paraId="26E341DA"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i/>
          <w:iCs/>
          <w:sz w:val="20"/>
          <w:szCs w:val="16"/>
          <w:bdr w:val="none" w:sz="0" w:space="0" w:color="auto" w:frame="1"/>
        </w:rPr>
        <w:t>All staff</w:t>
      </w:r>
      <w:r w:rsidRPr="00494EDC">
        <w:rPr>
          <w:rFonts w:asciiTheme="minorHAnsi" w:eastAsia="Times New Roman" w:hAnsiTheme="minorHAnsi" w:cstheme="minorHAnsi"/>
          <w:sz w:val="20"/>
          <w:szCs w:val="16"/>
          <w:bdr w:val="none" w:sz="0" w:space="0" w:color="auto" w:frame="1"/>
        </w:rPr>
        <w:t>, working at New Village, will have consistently high expectations of children’s learning potential, attitudes and behaviour and take corporate responsibility for ensuring these in, and around, school.  </w:t>
      </w:r>
    </w:p>
    <w:p w14:paraId="1C292AA2"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sz w:val="20"/>
          <w:szCs w:val="16"/>
          <w:bdr w:val="none" w:sz="0" w:space="0" w:color="auto" w:frame="1"/>
        </w:rPr>
        <w:t>Learning takes place in </w:t>
      </w:r>
      <w:r w:rsidRPr="00494EDC">
        <w:rPr>
          <w:rFonts w:asciiTheme="minorHAnsi" w:eastAsia="Times New Roman" w:hAnsiTheme="minorHAnsi" w:cstheme="minorHAnsi"/>
          <w:i/>
          <w:iCs/>
          <w:sz w:val="20"/>
          <w:szCs w:val="16"/>
          <w:bdr w:val="none" w:sz="0" w:space="0" w:color="auto" w:frame="1"/>
        </w:rPr>
        <w:t>all areas</w:t>
      </w:r>
      <w:r w:rsidRPr="00494EDC">
        <w:rPr>
          <w:rFonts w:asciiTheme="minorHAnsi" w:eastAsia="Times New Roman" w:hAnsiTheme="minorHAnsi" w:cstheme="minorHAnsi"/>
          <w:sz w:val="20"/>
          <w:szCs w:val="16"/>
          <w:bdr w:val="none" w:sz="0" w:space="0" w:color="auto" w:frame="1"/>
        </w:rPr>
        <w:t> of our school and through the </w:t>
      </w:r>
      <w:r w:rsidRPr="00494EDC">
        <w:rPr>
          <w:rFonts w:asciiTheme="minorHAnsi" w:eastAsia="Times New Roman" w:hAnsiTheme="minorHAnsi" w:cstheme="minorHAnsi"/>
          <w:i/>
          <w:iCs/>
          <w:sz w:val="20"/>
          <w:szCs w:val="16"/>
          <w:bdr w:val="none" w:sz="0" w:space="0" w:color="auto" w:frame="1"/>
        </w:rPr>
        <w:t>entire </w:t>
      </w:r>
      <w:r w:rsidRPr="00494EDC">
        <w:rPr>
          <w:rFonts w:asciiTheme="minorHAnsi" w:eastAsia="Times New Roman" w:hAnsiTheme="minorHAnsi" w:cstheme="minorHAnsi"/>
          <w:sz w:val="20"/>
          <w:szCs w:val="16"/>
          <w:bdr w:val="none" w:sz="0" w:space="0" w:color="auto" w:frame="1"/>
        </w:rPr>
        <w:t>learning day - inside and outside of the classroom.  </w:t>
      </w:r>
    </w:p>
    <w:p w14:paraId="616F853D"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sz w:val="20"/>
          <w:szCs w:val="16"/>
          <w:bdr w:val="none" w:sz="0" w:space="0" w:color="auto" w:frame="1"/>
        </w:rPr>
        <w:t>Children should be taught how to learn; learning how to be an outstanding learner. </w:t>
      </w:r>
    </w:p>
    <w:p w14:paraId="04CADD44"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sz w:val="20"/>
          <w:szCs w:val="16"/>
          <w:bdr w:val="none" w:sz="0" w:space="0" w:color="auto" w:frame="1"/>
        </w:rPr>
        <w:t>Consistently challenging, dynamic, engaging and empowering teaching leads to outstanding learning, resulting in a school where </w:t>
      </w:r>
      <w:r w:rsidRPr="00494EDC">
        <w:rPr>
          <w:rFonts w:asciiTheme="minorHAnsi" w:eastAsia="Times New Roman" w:hAnsiTheme="minorHAnsi" w:cstheme="minorHAnsi"/>
          <w:i/>
          <w:iCs/>
          <w:sz w:val="20"/>
          <w:szCs w:val="16"/>
          <w:bdr w:val="none" w:sz="0" w:space="0" w:color="auto" w:frame="1"/>
        </w:rPr>
        <w:t>every</w:t>
      </w:r>
      <w:r w:rsidRPr="00494EDC">
        <w:rPr>
          <w:rFonts w:asciiTheme="minorHAnsi" w:eastAsia="Times New Roman" w:hAnsiTheme="minorHAnsi" w:cstheme="minorHAnsi"/>
          <w:sz w:val="20"/>
          <w:szCs w:val="16"/>
          <w:bdr w:val="none" w:sz="0" w:space="0" w:color="auto" w:frame="1"/>
        </w:rPr>
        <w:t> child’s potential is realised. </w:t>
      </w:r>
    </w:p>
    <w:p w14:paraId="07A68462"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i/>
          <w:iCs/>
          <w:sz w:val="20"/>
          <w:szCs w:val="16"/>
          <w:bdr w:val="none" w:sz="0" w:space="0" w:color="auto" w:frame="1"/>
        </w:rPr>
        <w:t>All staff</w:t>
      </w:r>
      <w:r w:rsidRPr="00494EDC">
        <w:rPr>
          <w:rFonts w:asciiTheme="minorHAnsi" w:eastAsia="Times New Roman" w:hAnsiTheme="minorHAnsi" w:cstheme="minorHAnsi"/>
          <w:sz w:val="20"/>
          <w:szCs w:val="16"/>
          <w:bdr w:val="none" w:sz="0" w:space="0" w:color="auto" w:frame="1"/>
        </w:rPr>
        <w:t> will value </w:t>
      </w:r>
      <w:r w:rsidRPr="00494EDC">
        <w:rPr>
          <w:rFonts w:asciiTheme="minorHAnsi" w:eastAsia="Times New Roman" w:hAnsiTheme="minorHAnsi" w:cstheme="minorHAnsi"/>
          <w:i/>
          <w:iCs/>
          <w:sz w:val="20"/>
          <w:szCs w:val="16"/>
          <w:bdr w:val="none" w:sz="0" w:space="0" w:color="auto" w:frame="1"/>
        </w:rPr>
        <w:t>every child’s contribution</w:t>
      </w:r>
      <w:r w:rsidRPr="00494EDC">
        <w:rPr>
          <w:rFonts w:asciiTheme="minorHAnsi" w:eastAsia="Times New Roman" w:hAnsiTheme="minorHAnsi" w:cstheme="minorHAnsi"/>
          <w:sz w:val="20"/>
          <w:szCs w:val="16"/>
          <w:bdr w:val="none" w:sz="0" w:space="0" w:color="auto" w:frame="1"/>
        </w:rPr>
        <w:t> to the school and strive to create a learning environment that brings out the full potential in all. </w:t>
      </w:r>
    </w:p>
    <w:p w14:paraId="10B57391"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sz w:val="20"/>
          <w:szCs w:val="16"/>
          <w:bdr w:val="none" w:sz="0" w:space="0" w:color="auto" w:frame="1"/>
        </w:rPr>
        <w:t>Rigorous, continuous monitoring, thorough and informed evaluation and accurate analysis of </w:t>
      </w:r>
      <w:r w:rsidRPr="00494EDC">
        <w:rPr>
          <w:rFonts w:asciiTheme="minorHAnsi" w:eastAsia="Times New Roman" w:hAnsiTheme="minorHAnsi" w:cstheme="minorHAnsi"/>
          <w:i/>
          <w:iCs/>
          <w:sz w:val="20"/>
          <w:szCs w:val="16"/>
          <w:bdr w:val="none" w:sz="0" w:space="0" w:color="auto" w:frame="1"/>
        </w:rPr>
        <w:t>all the elements</w:t>
      </w:r>
      <w:r w:rsidRPr="00494EDC">
        <w:rPr>
          <w:rFonts w:asciiTheme="minorHAnsi" w:eastAsia="Times New Roman" w:hAnsiTheme="minorHAnsi" w:cstheme="minorHAnsi"/>
          <w:sz w:val="20"/>
          <w:szCs w:val="16"/>
          <w:bdr w:val="none" w:sz="0" w:space="0" w:color="auto" w:frame="1"/>
        </w:rPr>
        <w:t> of teaching, is essential in ensuring high-level teaching and learning. </w:t>
      </w:r>
    </w:p>
    <w:p w14:paraId="043C8C15"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sz w:val="20"/>
          <w:szCs w:val="16"/>
          <w:bdr w:val="none" w:sz="0" w:space="0" w:color="auto" w:frame="1"/>
        </w:rPr>
        <w:t>Learning at New Village will produce and enhance a learning skills-set that will be lifelong; we will actively promote this for every child and for all staff. </w:t>
      </w:r>
    </w:p>
    <w:p w14:paraId="5C1520A9"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sz w:val="20"/>
          <w:szCs w:val="16"/>
          <w:bdr w:val="none" w:sz="0" w:space="0" w:color="auto" w:frame="1"/>
        </w:rPr>
        <w:t>New Village School will demonstrate its commitment to quality teaching and learning through its dedication to </w:t>
      </w:r>
      <w:r w:rsidRPr="00494EDC">
        <w:rPr>
          <w:rFonts w:asciiTheme="minorHAnsi" w:eastAsia="Times New Roman" w:hAnsiTheme="minorHAnsi" w:cstheme="minorHAnsi"/>
          <w:i/>
          <w:iCs/>
          <w:sz w:val="20"/>
          <w:szCs w:val="16"/>
          <w:bdr w:val="none" w:sz="0" w:space="0" w:color="auto" w:frame="1"/>
        </w:rPr>
        <w:t>continuous professional development</w:t>
      </w:r>
      <w:r w:rsidRPr="00494EDC">
        <w:rPr>
          <w:rFonts w:asciiTheme="minorHAnsi" w:eastAsia="Times New Roman" w:hAnsiTheme="minorHAnsi" w:cstheme="minorHAnsi"/>
          <w:sz w:val="20"/>
          <w:szCs w:val="16"/>
          <w:bdr w:val="none" w:sz="0" w:space="0" w:color="auto" w:frame="1"/>
        </w:rPr>
        <w:t> for all staff; recognising and exploiting all opportunities to enhance its workforce and the learning environment. </w:t>
      </w:r>
    </w:p>
    <w:p w14:paraId="1E584529" w14:textId="77777777" w:rsidR="003E2ED9" w:rsidRPr="00494EDC" w:rsidRDefault="003E2ED9" w:rsidP="003E2ED9">
      <w:pPr>
        <w:numPr>
          <w:ilvl w:val="0"/>
          <w:numId w:val="7"/>
        </w:numPr>
        <w:shd w:val="clear" w:color="auto" w:fill="FFFFFF"/>
        <w:spacing w:beforeAutospacing="1" w:after="0" w:afterAutospacing="1"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color w:val="0A0A0A"/>
          <w:sz w:val="20"/>
          <w:szCs w:val="16"/>
          <w:bdr w:val="none" w:sz="0" w:space="0" w:color="auto" w:frame="1"/>
          <w:lang w:val="en"/>
        </w:rPr>
        <w:t>All children will be encouraged to develop as individuals.  Their creativity, talents, differences and uniqueness.  </w:t>
      </w:r>
    </w:p>
    <w:p w14:paraId="625D4CAA" w14:textId="77777777" w:rsidR="003E2ED9" w:rsidRPr="00494EDC" w:rsidRDefault="003E2ED9" w:rsidP="003E2ED9">
      <w:pPr>
        <w:shd w:val="clear" w:color="auto" w:fill="FFFFFF"/>
        <w:spacing w:after="0"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b/>
          <w:bCs/>
          <w:sz w:val="20"/>
          <w:szCs w:val="16"/>
          <w:u w:val="single"/>
          <w:bdr w:val="none" w:sz="0" w:space="0" w:color="auto" w:frame="1"/>
        </w:rPr>
        <w:t>OUR SCHOOL VALUES </w:t>
      </w:r>
    </w:p>
    <w:p w14:paraId="62969E1F" w14:textId="77777777" w:rsidR="003E2ED9" w:rsidRPr="00494EDC" w:rsidRDefault="003E2ED9" w:rsidP="003E2ED9">
      <w:pPr>
        <w:shd w:val="clear" w:color="auto" w:fill="FFFFFF"/>
        <w:spacing w:after="0" w:line="240" w:lineRule="auto"/>
        <w:rPr>
          <w:rFonts w:asciiTheme="minorHAnsi" w:eastAsia="Times New Roman" w:hAnsiTheme="minorHAnsi" w:cstheme="minorHAnsi"/>
          <w:sz w:val="20"/>
          <w:szCs w:val="16"/>
        </w:rPr>
      </w:pPr>
      <w:r w:rsidRPr="00494EDC">
        <w:rPr>
          <w:rFonts w:asciiTheme="minorHAnsi" w:eastAsia="Times New Roman" w:hAnsiTheme="minorHAnsi" w:cstheme="minorHAnsi"/>
          <w:b/>
          <w:bCs/>
          <w:sz w:val="20"/>
          <w:szCs w:val="16"/>
          <w:bdr w:val="none" w:sz="0" w:space="0" w:color="auto" w:frame="1"/>
        </w:rPr>
        <w:t>Determination – Resilience – Tolerance – Cooperation – Creativity – Curiosity </w:t>
      </w:r>
    </w:p>
    <w:p w14:paraId="72A3D3EC" w14:textId="77777777" w:rsidR="00494EDC" w:rsidRDefault="00494EDC">
      <w:pPr>
        <w:spacing w:after="160" w:line="259" w:lineRule="auto"/>
        <w:ind w:left="0" w:firstLine="0"/>
        <w:rPr>
          <w:b/>
          <w:sz w:val="34"/>
        </w:rPr>
      </w:pPr>
      <w:r>
        <w:br w:type="page"/>
      </w:r>
    </w:p>
    <w:p w14:paraId="377B6691" w14:textId="77777777" w:rsidR="00B23BF0" w:rsidRPr="009A4F5C" w:rsidRDefault="00494EDC" w:rsidP="009A4F5C">
      <w:pPr>
        <w:pStyle w:val="Heading1"/>
        <w:spacing w:after="0"/>
        <w:rPr>
          <w:rFonts w:asciiTheme="minorHAnsi" w:hAnsiTheme="minorHAnsi" w:cstheme="minorHAnsi"/>
          <w:sz w:val="20"/>
          <w:szCs w:val="20"/>
        </w:rPr>
      </w:pPr>
      <w:bookmarkStart w:id="0" w:name="_Toc211116374"/>
      <w:r w:rsidRPr="009A4F5C">
        <w:rPr>
          <w:rFonts w:asciiTheme="minorHAnsi" w:hAnsiTheme="minorHAnsi" w:cstheme="minorHAnsi"/>
          <w:sz w:val="20"/>
          <w:szCs w:val="20"/>
        </w:rPr>
        <w:t>1. Introduction</w:t>
      </w:r>
      <w:bookmarkEnd w:id="0"/>
      <w:r w:rsidRPr="009A4F5C">
        <w:rPr>
          <w:rFonts w:asciiTheme="minorHAnsi" w:hAnsiTheme="minorHAnsi" w:cstheme="minorHAnsi"/>
          <w:sz w:val="20"/>
          <w:szCs w:val="20"/>
        </w:rPr>
        <w:t xml:space="preserve"> </w:t>
      </w:r>
    </w:p>
    <w:p w14:paraId="755A73F5" w14:textId="77777777" w:rsidR="00B23BF0" w:rsidRPr="009A4F5C" w:rsidRDefault="003E2ED9" w:rsidP="009A4F5C">
      <w:pPr>
        <w:spacing w:after="0"/>
        <w:ind w:left="-5" w:right="60"/>
        <w:rPr>
          <w:rFonts w:asciiTheme="minorHAnsi" w:hAnsiTheme="minorHAnsi" w:cstheme="minorHAnsi"/>
          <w:sz w:val="20"/>
          <w:szCs w:val="20"/>
        </w:rPr>
      </w:pPr>
      <w:r w:rsidRPr="009A4F5C">
        <w:rPr>
          <w:rFonts w:asciiTheme="minorHAnsi" w:hAnsiTheme="minorHAnsi" w:cstheme="minorHAnsi"/>
          <w:sz w:val="20"/>
          <w:szCs w:val="20"/>
        </w:rPr>
        <w:t>Bentley New Village Primary School</w:t>
      </w:r>
      <w:r w:rsidR="00494EDC" w:rsidRPr="009A4F5C">
        <w:rPr>
          <w:rFonts w:asciiTheme="minorHAnsi" w:hAnsiTheme="minorHAnsi" w:cstheme="minorHAnsi"/>
          <w:sz w:val="20"/>
          <w:szCs w:val="20"/>
        </w:rPr>
        <w:t xml:space="preserve"> is committed to providing a broad and balanced curriculum that promotes the spiritual, moral, social and cultural development of all pupils. Religious Education (RE) plays a key role in this vision by fostering understanding, respect and tolerance for diverse beliefs and worldviews. </w:t>
      </w:r>
    </w:p>
    <w:p w14:paraId="62B18278" w14:textId="77777777" w:rsidR="003E2ED9" w:rsidRPr="009A4F5C" w:rsidRDefault="003E2ED9" w:rsidP="009A4F5C">
      <w:pPr>
        <w:spacing w:after="0"/>
        <w:rPr>
          <w:rFonts w:asciiTheme="minorHAnsi" w:hAnsiTheme="minorHAnsi" w:cstheme="minorHAnsi"/>
          <w:sz w:val="20"/>
          <w:szCs w:val="20"/>
        </w:rPr>
      </w:pPr>
      <w:r w:rsidRPr="009A4F5C">
        <w:rPr>
          <w:rFonts w:asciiTheme="minorHAnsi" w:hAnsiTheme="minorHAnsi" w:cstheme="minorHAnsi"/>
          <w:sz w:val="20"/>
          <w:szCs w:val="20"/>
        </w:rPr>
        <w:t xml:space="preserve">We recognise the effect that an inclusive teaching style can have on pupils’ progress, both inside and outside of the school environment. At our school, we provide a broad and balanced curriculum which encompasses spiritual, moral, social and cultural development, in accordance with the locally-agreed syllabus of the Local Authority. </w:t>
      </w:r>
    </w:p>
    <w:p w14:paraId="0D0B940D" w14:textId="77777777" w:rsidR="003E2ED9" w:rsidRPr="009A4F5C" w:rsidRDefault="003E2ED9" w:rsidP="009A4F5C">
      <w:pPr>
        <w:spacing w:after="0"/>
        <w:rPr>
          <w:rFonts w:asciiTheme="minorHAnsi" w:hAnsiTheme="minorHAnsi" w:cstheme="minorHAnsi"/>
          <w:sz w:val="20"/>
          <w:szCs w:val="20"/>
        </w:rPr>
      </w:pPr>
    </w:p>
    <w:p w14:paraId="0162DD21" w14:textId="77777777" w:rsidR="003E2ED9" w:rsidRPr="009A4F5C" w:rsidRDefault="003E2ED9" w:rsidP="009A4F5C">
      <w:pPr>
        <w:spacing w:after="0"/>
        <w:rPr>
          <w:rFonts w:asciiTheme="minorHAnsi" w:hAnsiTheme="minorHAnsi" w:cstheme="minorHAnsi"/>
          <w:sz w:val="20"/>
          <w:szCs w:val="20"/>
        </w:rPr>
      </w:pPr>
      <w:r w:rsidRPr="009A4F5C">
        <w:rPr>
          <w:rFonts w:asciiTheme="minorHAnsi" w:hAnsiTheme="minorHAnsi" w:cstheme="minorHAnsi"/>
          <w:sz w:val="20"/>
          <w:szCs w:val="20"/>
        </w:rPr>
        <w:t xml:space="preserve">The school has created this policy in order to ensure that: </w:t>
      </w:r>
    </w:p>
    <w:p w14:paraId="394D4911" w14:textId="77777777" w:rsidR="003E2ED9" w:rsidRPr="009A4F5C" w:rsidRDefault="003E2ED9" w:rsidP="009A4F5C">
      <w:pPr>
        <w:numPr>
          <w:ilvl w:val="0"/>
          <w:numId w:val="8"/>
        </w:numPr>
        <w:spacing w:after="0" w:line="276" w:lineRule="auto"/>
        <w:ind w:hanging="355"/>
        <w:rPr>
          <w:rFonts w:asciiTheme="minorHAnsi" w:hAnsiTheme="minorHAnsi" w:cstheme="minorHAnsi"/>
          <w:sz w:val="20"/>
          <w:szCs w:val="20"/>
        </w:rPr>
      </w:pPr>
      <w:r w:rsidRPr="009A4F5C">
        <w:rPr>
          <w:rFonts w:asciiTheme="minorHAnsi" w:hAnsiTheme="minorHAnsi" w:cstheme="minorHAnsi"/>
          <w:sz w:val="20"/>
          <w:szCs w:val="20"/>
        </w:rPr>
        <w:t xml:space="preserve">All pupils are provided with a balanced and broad curriculum which encompasses the traditions of Great Britain as well as a variety of other mainstream religions and beliefs.  </w:t>
      </w:r>
    </w:p>
    <w:p w14:paraId="7E6B1FC3" w14:textId="77777777" w:rsidR="003E2ED9" w:rsidRPr="009A4F5C" w:rsidRDefault="003E2ED9" w:rsidP="009A4F5C">
      <w:pPr>
        <w:numPr>
          <w:ilvl w:val="0"/>
          <w:numId w:val="8"/>
        </w:numPr>
        <w:spacing w:after="0" w:line="269" w:lineRule="auto"/>
        <w:ind w:hanging="355"/>
        <w:rPr>
          <w:rFonts w:asciiTheme="minorHAnsi" w:hAnsiTheme="minorHAnsi" w:cstheme="minorHAnsi"/>
          <w:sz w:val="20"/>
          <w:szCs w:val="20"/>
        </w:rPr>
      </w:pPr>
      <w:r w:rsidRPr="009A4F5C">
        <w:rPr>
          <w:rFonts w:asciiTheme="minorHAnsi" w:hAnsiTheme="minorHAnsi" w:cstheme="minorHAnsi"/>
          <w:sz w:val="20"/>
          <w:szCs w:val="20"/>
        </w:rPr>
        <w:t xml:space="preserve">All staff members are aware of planning, assessment, teaching and learning requirements for the RE curriculum.  </w:t>
      </w:r>
    </w:p>
    <w:p w14:paraId="2667175C" w14:textId="77777777" w:rsidR="003E2ED9" w:rsidRPr="009A4F5C" w:rsidRDefault="003E2ED9" w:rsidP="009A4F5C">
      <w:pPr>
        <w:numPr>
          <w:ilvl w:val="0"/>
          <w:numId w:val="8"/>
        </w:numPr>
        <w:spacing w:after="0" w:line="269" w:lineRule="auto"/>
        <w:ind w:hanging="355"/>
        <w:rPr>
          <w:rFonts w:asciiTheme="minorHAnsi" w:hAnsiTheme="minorHAnsi" w:cstheme="minorHAnsi"/>
          <w:sz w:val="20"/>
          <w:szCs w:val="20"/>
        </w:rPr>
      </w:pPr>
      <w:r w:rsidRPr="009A4F5C">
        <w:rPr>
          <w:rFonts w:asciiTheme="minorHAnsi" w:hAnsiTheme="minorHAnsi" w:cstheme="minorHAnsi"/>
          <w:sz w:val="20"/>
          <w:szCs w:val="20"/>
        </w:rPr>
        <w:t xml:space="preserve">All pupils know how to plan, practice and evaluate their work.  </w:t>
      </w:r>
    </w:p>
    <w:p w14:paraId="022990B9" w14:textId="77777777" w:rsidR="003E2ED9" w:rsidRPr="009A4F5C" w:rsidRDefault="003E2ED9" w:rsidP="009A4F5C">
      <w:pPr>
        <w:numPr>
          <w:ilvl w:val="0"/>
          <w:numId w:val="8"/>
        </w:numPr>
        <w:spacing w:after="0" w:line="269" w:lineRule="auto"/>
        <w:ind w:hanging="355"/>
        <w:rPr>
          <w:rFonts w:asciiTheme="minorHAnsi" w:hAnsiTheme="minorHAnsi" w:cstheme="minorHAnsi"/>
          <w:sz w:val="20"/>
          <w:szCs w:val="20"/>
        </w:rPr>
      </w:pPr>
      <w:r w:rsidRPr="009A4F5C">
        <w:rPr>
          <w:rFonts w:asciiTheme="minorHAnsi" w:hAnsiTheme="minorHAnsi" w:cstheme="minorHAnsi"/>
          <w:sz w:val="20"/>
          <w:szCs w:val="20"/>
        </w:rPr>
        <w:t xml:space="preserve">All pupils understand all elements of RE, as per the locally-agreed curriculum.  </w:t>
      </w:r>
    </w:p>
    <w:p w14:paraId="06420E3E" w14:textId="77777777" w:rsidR="003E2ED9" w:rsidRPr="009A4F5C" w:rsidRDefault="003E2ED9" w:rsidP="009A4F5C">
      <w:pPr>
        <w:numPr>
          <w:ilvl w:val="0"/>
          <w:numId w:val="8"/>
        </w:numPr>
        <w:spacing w:after="0" w:line="269" w:lineRule="auto"/>
        <w:ind w:hanging="355"/>
        <w:rPr>
          <w:rFonts w:asciiTheme="minorHAnsi" w:hAnsiTheme="minorHAnsi" w:cstheme="minorHAnsi"/>
          <w:sz w:val="20"/>
          <w:szCs w:val="20"/>
        </w:rPr>
      </w:pPr>
      <w:r w:rsidRPr="009A4F5C">
        <w:rPr>
          <w:rFonts w:asciiTheme="minorHAnsi" w:hAnsiTheme="minorHAnsi" w:cstheme="minorHAnsi"/>
          <w:sz w:val="20"/>
          <w:szCs w:val="20"/>
        </w:rPr>
        <w:t xml:space="preserve">All pupils receive a high level of teaching which is maintained at all times.  </w:t>
      </w:r>
    </w:p>
    <w:p w14:paraId="421D4433" w14:textId="77777777" w:rsidR="003E2ED9" w:rsidRPr="009A4F5C" w:rsidRDefault="003E2ED9" w:rsidP="009A4F5C">
      <w:pPr>
        <w:numPr>
          <w:ilvl w:val="0"/>
          <w:numId w:val="8"/>
        </w:numPr>
        <w:spacing w:after="0" w:line="269" w:lineRule="auto"/>
        <w:ind w:hanging="355"/>
        <w:rPr>
          <w:rFonts w:asciiTheme="minorHAnsi" w:hAnsiTheme="minorHAnsi" w:cstheme="minorHAnsi"/>
          <w:sz w:val="20"/>
          <w:szCs w:val="20"/>
        </w:rPr>
      </w:pPr>
      <w:r w:rsidRPr="009A4F5C">
        <w:rPr>
          <w:rFonts w:asciiTheme="minorHAnsi" w:hAnsiTheme="minorHAnsi" w:cstheme="minorHAnsi"/>
          <w:sz w:val="20"/>
          <w:szCs w:val="20"/>
        </w:rPr>
        <w:t xml:space="preserve">Community cohesion and high standards of achievement are promoted. </w:t>
      </w:r>
    </w:p>
    <w:p w14:paraId="4AA78009" w14:textId="77777777" w:rsidR="00B23BF0" w:rsidRPr="009A4F5C" w:rsidRDefault="003E2ED9" w:rsidP="009A4F5C">
      <w:pPr>
        <w:numPr>
          <w:ilvl w:val="0"/>
          <w:numId w:val="8"/>
        </w:numPr>
        <w:spacing w:after="0" w:line="269" w:lineRule="auto"/>
        <w:ind w:hanging="355"/>
        <w:rPr>
          <w:rFonts w:asciiTheme="minorHAnsi" w:hAnsiTheme="minorHAnsi" w:cstheme="minorHAnsi"/>
          <w:sz w:val="20"/>
          <w:szCs w:val="20"/>
        </w:rPr>
      </w:pPr>
      <w:r w:rsidRPr="009A4F5C">
        <w:rPr>
          <w:rFonts w:asciiTheme="minorHAnsi" w:hAnsiTheme="minorHAnsi" w:cstheme="minorHAnsi"/>
          <w:sz w:val="20"/>
          <w:szCs w:val="20"/>
        </w:rPr>
        <w:t>Progression of academic achievement occurs consistently throughout the key stages.</w:t>
      </w:r>
    </w:p>
    <w:p w14:paraId="0E27B00A" w14:textId="77777777" w:rsidR="003E2ED9" w:rsidRPr="009A4F5C" w:rsidRDefault="003E2ED9" w:rsidP="009A4F5C">
      <w:pPr>
        <w:pStyle w:val="Heading1"/>
        <w:spacing w:after="0"/>
        <w:ind w:left="-5"/>
        <w:rPr>
          <w:rFonts w:asciiTheme="minorHAnsi" w:hAnsiTheme="minorHAnsi" w:cstheme="minorHAnsi"/>
          <w:sz w:val="20"/>
          <w:szCs w:val="20"/>
        </w:rPr>
      </w:pPr>
    </w:p>
    <w:p w14:paraId="51AD74EE" w14:textId="77777777" w:rsidR="00B23BF0" w:rsidRPr="009A4F5C" w:rsidRDefault="00494EDC" w:rsidP="009A4F5C">
      <w:pPr>
        <w:pStyle w:val="Heading1"/>
        <w:spacing w:after="0"/>
        <w:rPr>
          <w:rFonts w:asciiTheme="minorHAnsi" w:hAnsiTheme="minorHAnsi" w:cstheme="minorHAnsi"/>
          <w:sz w:val="20"/>
          <w:szCs w:val="20"/>
        </w:rPr>
      </w:pPr>
      <w:bookmarkStart w:id="1" w:name="_Toc211116375"/>
      <w:r w:rsidRPr="009A4F5C">
        <w:rPr>
          <w:rFonts w:asciiTheme="minorHAnsi" w:hAnsiTheme="minorHAnsi" w:cstheme="minorHAnsi"/>
          <w:sz w:val="20"/>
          <w:szCs w:val="20"/>
        </w:rPr>
        <w:t>2. Statutory Requirements</w:t>
      </w:r>
      <w:bookmarkEnd w:id="1"/>
      <w:r w:rsidRPr="009A4F5C">
        <w:rPr>
          <w:rFonts w:asciiTheme="minorHAnsi" w:hAnsiTheme="minorHAnsi" w:cstheme="minorHAnsi"/>
          <w:sz w:val="20"/>
          <w:szCs w:val="20"/>
        </w:rPr>
        <w:t xml:space="preserve"> </w:t>
      </w:r>
    </w:p>
    <w:p w14:paraId="1FBB0C1C" w14:textId="77777777" w:rsidR="00890F9B" w:rsidRPr="009A4F5C" w:rsidRDefault="003E2ED9" w:rsidP="009A4F5C">
      <w:pPr>
        <w:spacing w:after="0"/>
        <w:ind w:left="-5" w:right="60"/>
        <w:rPr>
          <w:rFonts w:asciiTheme="minorHAnsi" w:hAnsiTheme="minorHAnsi" w:cstheme="minorHAnsi"/>
          <w:sz w:val="20"/>
          <w:szCs w:val="20"/>
        </w:rPr>
      </w:pPr>
      <w:r w:rsidRPr="009A4F5C">
        <w:rPr>
          <w:rFonts w:asciiTheme="minorHAnsi" w:hAnsiTheme="minorHAnsi" w:cstheme="minorHAnsi"/>
          <w:sz w:val="20"/>
          <w:szCs w:val="20"/>
        </w:rPr>
        <w:t>W</w:t>
      </w:r>
      <w:r w:rsidR="00494EDC" w:rsidRPr="009A4F5C">
        <w:rPr>
          <w:rFonts w:asciiTheme="minorHAnsi" w:hAnsiTheme="minorHAnsi" w:cstheme="minorHAnsi"/>
          <w:sz w:val="20"/>
          <w:szCs w:val="20"/>
        </w:rPr>
        <w:t xml:space="preserve">e follow the </w:t>
      </w:r>
      <w:r w:rsidR="00494EDC" w:rsidRPr="009A4F5C">
        <w:rPr>
          <w:rFonts w:asciiTheme="minorHAnsi" w:hAnsiTheme="minorHAnsi" w:cstheme="minorHAnsi"/>
          <w:b/>
          <w:sz w:val="20"/>
          <w:szCs w:val="20"/>
        </w:rPr>
        <w:t>2025 Doncaster Agreed Syllabus for Religious Education</w:t>
      </w:r>
      <w:r w:rsidR="00494EDC" w:rsidRPr="009A4F5C">
        <w:rPr>
          <w:rFonts w:asciiTheme="minorHAnsi" w:hAnsiTheme="minorHAnsi" w:cstheme="minorHAnsi"/>
          <w:sz w:val="20"/>
          <w:szCs w:val="20"/>
        </w:rPr>
        <w:t xml:space="preserve"> because it meets the legal requirements as outlined in the Education Act 1996 and provides clear guidance for delivering a high-quality RE curriculum that is locally agreed and nationally informed. </w:t>
      </w:r>
    </w:p>
    <w:p w14:paraId="60061E4C" w14:textId="77777777" w:rsidR="00890F9B" w:rsidRPr="009A4F5C" w:rsidRDefault="00890F9B" w:rsidP="009A4F5C">
      <w:pPr>
        <w:pStyle w:val="Heading1"/>
        <w:spacing w:after="0"/>
        <w:rPr>
          <w:rFonts w:asciiTheme="minorHAnsi" w:hAnsiTheme="minorHAnsi" w:cstheme="minorHAnsi"/>
          <w:sz w:val="20"/>
          <w:szCs w:val="20"/>
        </w:rPr>
      </w:pPr>
    </w:p>
    <w:p w14:paraId="2C8AABD8" w14:textId="77777777" w:rsidR="00B23BF0" w:rsidRPr="009A4F5C" w:rsidRDefault="00494EDC" w:rsidP="009A4F5C">
      <w:pPr>
        <w:pStyle w:val="Heading1"/>
        <w:spacing w:after="0"/>
        <w:rPr>
          <w:rFonts w:asciiTheme="minorHAnsi" w:hAnsiTheme="minorHAnsi" w:cstheme="minorHAnsi"/>
          <w:sz w:val="20"/>
          <w:szCs w:val="20"/>
        </w:rPr>
      </w:pPr>
      <w:bookmarkStart w:id="2" w:name="_Toc211116376"/>
      <w:r w:rsidRPr="009A4F5C">
        <w:rPr>
          <w:rFonts w:asciiTheme="minorHAnsi" w:hAnsiTheme="minorHAnsi" w:cstheme="minorHAnsi"/>
          <w:sz w:val="20"/>
          <w:szCs w:val="20"/>
        </w:rPr>
        <w:t xml:space="preserve">3. </w:t>
      </w:r>
      <w:r w:rsidR="00BA4BAB" w:rsidRPr="009A4F5C">
        <w:rPr>
          <w:rFonts w:asciiTheme="minorHAnsi" w:hAnsiTheme="minorHAnsi" w:cstheme="minorHAnsi"/>
          <w:sz w:val="20"/>
          <w:szCs w:val="20"/>
        </w:rPr>
        <w:t>Intent</w:t>
      </w:r>
      <w:bookmarkEnd w:id="2"/>
      <w:r w:rsidRPr="009A4F5C">
        <w:rPr>
          <w:rFonts w:asciiTheme="minorHAnsi" w:hAnsiTheme="minorHAnsi" w:cstheme="minorHAnsi"/>
          <w:sz w:val="20"/>
          <w:szCs w:val="20"/>
        </w:rPr>
        <w:t xml:space="preserve"> </w:t>
      </w:r>
    </w:p>
    <w:p w14:paraId="1833DE6E" w14:textId="77777777" w:rsidR="00BA4BAB" w:rsidRPr="009A4F5C" w:rsidRDefault="00BA4BAB" w:rsidP="009A4F5C">
      <w:pPr>
        <w:spacing w:after="0"/>
        <w:ind w:left="-5" w:right="60"/>
        <w:rPr>
          <w:rFonts w:asciiTheme="minorHAnsi" w:hAnsiTheme="minorHAnsi" w:cstheme="minorHAnsi"/>
          <w:sz w:val="20"/>
          <w:szCs w:val="20"/>
        </w:rPr>
      </w:pPr>
      <w:r w:rsidRPr="009A4F5C">
        <w:rPr>
          <w:rFonts w:asciiTheme="minorHAnsi" w:hAnsiTheme="minorHAnsi" w:cstheme="minorHAnsi"/>
          <w:sz w:val="20"/>
          <w:szCs w:val="20"/>
        </w:rPr>
        <w:t xml:space="preserve">The intent of RE at BNVP is to support pupils in becoming </w:t>
      </w:r>
      <w:r w:rsidRPr="009A4F5C">
        <w:rPr>
          <w:rFonts w:asciiTheme="minorHAnsi" w:hAnsiTheme="minorHAnsi" w:cstheme="minorHAnsi"/>
          <w:b/>
          <w:sz w:val="20"/>
          <w:szCs w:val="20"/>
        </w:rPr>
        <w:t>reflective, respectful and informed learners</w:t>
      </w:r>
      <w:r w:rsidRPr="009A4F5C">
        <w:rPr>
          <w:rFonts w:asciiTheme="minorHAnsi" w:hAnsiTheme="minorHAnsi" w:cstheme="minorHAnsi"/>
          <w:sz w:val="20"/>
          <w:szCs w:val="20"/>
        </w:rPr>
        <w:t xml:space="preserve">. Our RE curriculum enables pupils to: </w:t>
      </w:r>
    </w:p>
    <w:p w14:paraId="3061F706" w14:textId="77777777" w:rsidR="00890F9B" w:rsidRPr="009A4F5C" w:rsidRDefault="00BA4BAB" w:rsidP="009A4F5C">
      <w:pPr>
        <w:pStyle w:val="ListParagraph"/>
        <w:numPr>
          <w:ilvl w:val="0"/>
          <w:numId w:val="36"/>
        </w:numPr>
        <w:spacing w:after="0"/>
        <w:ind w:left="700" w:right="60"/>
        <w:rPr>
          <w:rFonts w:asciiTheme="minorHAnsi" w:hAnsiTheme="minorHAnsi" w:cstheme="minorHAnsi"/>
          <w:sz w:val="20"/>
          <w:szCs w:val="20"/>
        </w:rPr>
      </w:pPr>
      <w:r w:rsidRPr="009A4F5C">
        <w:rPr>
          <w:rFonts w:asciiTheme="minorHAnsi" w:hAnsiTheme="minorHAnsi" w:cstheme="minorHAnsi"/>
          <w:b/>
          <w:sz w:val="20"/>
          <w:szCs w:val="20"/>
        </w:rPr>
        <w:t>Know and understand a range of religions and worldviews</w:t>
      </w:r>
      <w:r w:rsidRPr="009A4F5C">
        <w:rPr>
          <w:rFonts w:asciiTheme="minorHAnsi" w:hAnsiTheme="minorHAnsi" w:cstheme="minorHAnsi"/>
          <w:sz w:val="20"/>
          <w:szCs w:val="20"/>
        </w:rPr>
        <w:t xml:space="preserve">, developing a secure and meaningful understanding of key beliefs, practices, and values. </w:t>
      </w:r>
    </w:p>
    <w:p w14:paraId="17A8D314" w14:textId="77777777" w:rsidR="00890F9B" w:rsidRPr="009A4F5C" w:rsidRDefault="00BA4BAB" w:rsidP="009A4F5C">
      <w:pPr>
        <w:pStyle w:val="ListParagraph"/>
        <w:numPr>
          <w:ilvl w:val="0"/>
          <w:numId w:val="36"/>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 xml:space="preserve">Express ideas and opinions about belief and meaning in thoughtful and respectful ways. </w:t>
      </w:r>
    </w:p>
    <w:p w14:paraId="25BC7EFA" w14:textId="77777777" w:rsidR="00BA4BAB" w:rsidRPr="009A4F5C" w:rsidRDefault="00BA4BAB" w:rsidP="009A4F5C">
      <w:pPr>
        <w:pStyle w:val="ListParagraph"/>
        <w:numPr>
          <w:ilvl w:val="0"/>
          <w:numId w:val="36"/>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 xml:space="preserve">Develop critical thinking skills and the ability to reflect on their own beliefs, values and experiences. </w:t>
      </w:r>
    </w:p>
    <w:p w14:paraId="7693B7B0" w14:textId="77777777" w:rsidR="00BA4BAB" w:rsidRPr="009A4F5C" w:rsidRDefault="00BA4BAB" w:rsidP="009A4F5C">
      <w:pPr>
        <w:pStyle w:val="ListParagraph"/>
        <w:numPr>
          <w:ilvl w:val="0"/>
          <w:numId w:val="36"/>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 xml:space="preserve">Recognise the importance of gaining a good understanding of different faiths and worldviews in order to build empathy, challenge prejudice and promote shared values. </w:t>
      </w:r>
    </w:p>
    <w:p w14:paraId="7D17634B" w14:textId="77777777" w:rsidR="00BA4BAB" w:rsidRPr="009A4F5C" w:rsidRDefault="00BA4BAB" w:rsidP="009A4F5C">
      <w:pPr>
        <w:pStyle w:val="ListParagraph"/>
        <w:numPr>
          <w:ilvl w:val="0"/>
          <w:numId w:val="36"/>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 xml:space="preserve">Become tolerant and respectful individuals who appreciate diversity within their local community and the wider world. </w:t>
      </w:r>
    </w:p>
    <w:p w14:paraId="41D3E3C4" w14:textId="77777777" w:rsidR="00BA4BAB" w:rsidRPr="009A4F5C" w:rsidRDefault="00BA4BAB" w:rsidP="009A4F5C">
      <w:pPr>
        <w:pStyle w:val="ListParagraph"/>
        <w:numPr>
          <w:ilvl w:val="0"/>
          <w:numId w:val="36"/>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Engage positively with religious and non-religious perspectives, learning to live respectfully and responsibly in a multicultural and multi-faith society.</w:t>
      </w:r>
    </w:p>
    <w:p w14:paraId="44EAFD9C" w14:textId="77777777" w:rsidR="003E2ED9" w:rsidRPr="009A4F5C" w:rsidRDefault="003E2ED9" w:rsidP="009A4F5C">
      <w:pPr>
        <w:spacing w:after="0"/>
        <w:ind w:left="0" w:firstLine="0"/>
        <w:rPr>
          <w:rFonts w:asciiTheme="minorHAnsi" w:hAnsiTheme="minorHAnsi" w:cstheme="minorHAnsi"/>
          <w:sz w:val="20"/>
          <w:szCs w:val="20"/>
        </w:rPr>
      </w:pPr>
    </w:p>
    <w:p w14:paraId="2D07D5AA" w14:textId="77777777" w:rsidR="00B23BF0" w:rsidRPr="009A4F5C" w:rsidRDefault="00494EDC" w:rsidP="009A4F5C">
      <w:pPr>
        <w:pStyle w:val="Heading1"/>
        <w:spacing w:after="0"/>
        <w:rPr>
          <w:rFonts w:asciiTheme="minorHAnsi" w:hAnsiTheme="minorHAnsi" w:cstheme="minorHAnsi"/>
          <w:sz w:val="20"/>
          <w:szCs w:val="20"/>
        </w:rPr>
      </w:pPr>
      <w:bookmarkStart w:id="3" w:name="_Toc211116377"/>
      <w:r w:rsidRPr="009A4F5C">
        <w:rPr>
          <w:rFonts w:asciiTheme="minorHAnsi" w:hAnsiTheme="minorHAnsi" w:cstheme="minorHAnsi"/>
          <w:sz w:val="20"/>
          <w:szCs w:val="20"/>
        </w:rPr>
        <w:t xml:space="preserve">4. </w:t>
      </w:r>
      <w:r w:rsidR="00BA4BAB" w:rsidRPr="009A4F5C">
        <w:rPr>
          <w:rFonts w:asciiTheme="minorHAnsi" w:hAnsiTheme="minorHAnsi" w:cstheme="minorHAnsi"/>
          <w:sz w:val="20"/>
          <w:szCs w:val="20"/>
        </w:rPr>
        <w:t>Implementation</w:t>
      </w:r>
      <w:bookmarkEnd w:id="3"/>
    </w:p>
    <w:p w14:paraId="321358EC" w14:textId="77777777" w:rsidR="00890F9B" w:rsidRPr="009A4F5C" w:rsidRDefault="00494EDC" w:rsidP="009A4F5C">
      <w:pPr>
        <w:pStyle w:val="ListParagraph"/>
        <w:numPr>
          <w:ilvl w:val="0"/>
          <w:numId w:val="35"/>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 xml:space="preserve">RE is taught </w:t>
      </w:r>
      <w:r w:rsidRPr="009A4F5C">
        <w:rPr>
          <w:rFonts w:asciiTheme="minorHAnsi" w:hAnsiTheme="minorHAnsi" w:cstheme="minorHAnsi"/>
          <w:b/>
          <w:sz w:val="20"/>
          <w:szCs w:val="20"/>
        </w:rPr>
        <w:t>weekly as a discrete subject</w:t>
      </w:r>
      <w:r w:rsidRPr="009A4F5C">
        <w:rPr>
          <w:rFonts w:asciiTheme="minorHAnsi" w:hAnsiTheme="minorHAnsi" w:cstheme="minorHAnsi"/>
          <w:sz w:val="20"/>
          <w:szCs w:val="20"/>
        </w:rPr>
        <w:t xml:space="preserve"> across all year groups.</w:t>
      </w:r>
    </w:p>
    <w:p w14:paraId="59BF1549" w14:textId="77777777" w:rsidR="00890F9B" w:rsidRPr="009A4F5C" w:rsidRDefault="00494EDC" w:rsidP="009A4F5C">
      <w:pPr>
        <w:pStyle w:val="ListParagraph"/>
        <w:numPr>
          <w:ilvl w:val="0"/>
          <w:numId w:val="35"/>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 xml:space="preserve">We follow the </w:t>
      </w:r>
      <w:r w:rsidRPr="009A4F5C">
        <w:rPr>
          <w:rFonts w:asciiTheme="minorHAnsi" w:hAnsiTheme="minorHAnsi" w:cstheme="minorHAnsi"/>
          <w:b/>
          <w:sz w:val="20"/>
          <w:szCs w:val="20"/>
        </w:rPr>
        <w:t>2025 Doncaster Agreed Syllabus</w:t>
      </w:r>
      <w:r w:rsidRPr="009A4F5C">
        <w:rPr>
          <w:rFonts w:asciiTheme="minorHAnsi" w:hAnsiTheme="minorHAnsi" w:cstheme="minorHAnsi"/>
          <w:sz w:val="20"/>
          <w:szCs w:val="20"/>
        </w:rPr>
        <w:t xml:space="preserve">, which ensures balanced coverage of Christianity and other principal religions such as Islam, Hinduism, Sikhism, Judaism and non-religious worldviews. </w:t>
      </w:r>
    </w:p>
    <w:p w14:paraId="4444C770" w14:textId="77777777" w:rsidR="00890F9B" w:rsidRPr="009A4F5C" w:rsidRDefault="00890F9B" w:rsidP="009A4F5C">
      <w:pPr>
        <w:pStyle w:val="ListParagraph"/>
        <w:numPr>
          <w:ilvl w:val="0"/>
          <w:numId w:val="35"/>
        </w:numPr>
        <w:spacing w:after="0" w:line="259" w:lineRule="auto"/>
        <w:ind w:left="700"/>
        <w:rPr>
          <w:rFonts w:asciiTheme="minorHAnsi" w:hAnsiTheme="minorHAnsi" w:cstheme="minorHAnsi"/>
          <w:sz w:val="20"/>
          <w:szCs w:val="20"/>
        </w:rPr>
      </w:pPr>
      <w:r w:rsidRPr="009A4F5C">
        <w:rPr>
          <w:rFonts w:asciiTheme="minorHAnsi" w:hAnsiTheme="minorHAnsi" w:cstheme="minorHAnsi"/>
          <w:sz w:val="20"/>
          <w:szCs w:val="20"/>
        </w:rPr>
        <w:t>L</w:t>
      </w:r>
      <w:r w:rsidR="00494EDC" w:rsidRPr="009A4F5C">
        <w:rPr>
          <w:rFonts w:asciiTheme="minorHAnsi" w:hAnsiTheme="minorHAnsi" w:cstheme="minorHAnsi"/>
          <w:sz w:val="20"/>
          <w:szCs w:val="20"/>
        </w:rPr>
        <w:t xml:space="preserve">essons include learning about beliefs, practices, celebrations, special places, and moral teachings. </w:t>
      </w:r>
    </w:p>
    <w:p w14:paraId="38412B4C" w14:textId="77777777" w:rsidR="00B23BF0" w:rsidRPr="009A4F5C" w:rsidRDefault="00494EDC" w:rsidP="009A4F5C">
      <w:pPr>
        <w:pStyle w:val="ListParagraph"/>
        <w:numPr>
          <w:ilvl w:val="0"/>
          <w:numId w:val="35"/>
        </w:numPr>
        <w:spacing w:after="0" w:line="259" w:lineRule="auto"/>
        <w:ind w:left="700"/>
        <w:rPr>
          <w:rFonts w:asciiTheme="minorHAnsi" w:hAnsiTheme="minorHAnsi" w:cstheme="minorHAnsi"/>
          <w:sz w:val="20"/>
          <w:szCs w:val="20"/>
        </w:rPr>
      </w:pPr>
      <w:r w:rsidRPr="009A4F5C">
        <w:rPr>
          <w:rFonts w:asciiTheme="minorHAnsi" w:hAnsiTheme="minorHAnsi" w:cstheme="minorHAnsi"/>
          <w:sz w:val="20"/>
          <w:szCs w:val="20"/>
        </w:rPr>
        <w:t xml:space="preserve">The curriculum is enhanced through the use of </w:t>
      </w:r>
      <w:r w:rsidRPr="009A4F5C">
        <w:rPr>
          <w:rFonts w:asciiTheme="minorHAnsi" w:hAnsiTheme="minorHAnsi" w:cstheme="minorHAnsi"/>
          <w:b/>
          <w:sz w:val="20"/>
          <w:szCs w:val="20"/>
        </w:rPr>
        <w:t>faith visitors</w:t>
      </w:r>
      <w:r w:rsidRPr="009A4F5C">
        <w:rPr>
          <w:rFonts w:asciiTheme="minorHAnsi" w:hAnsiTheme="minorHAnsi" w:cstheme="minorHAnsi"/>
          <w:sz w:val="20"/>
          <w:szCs w:val="20"/>
        </w:rPr>
        <w:t xml:space="preserve">, </w:t>
      </w:r>
      <w:r w:rsidRPr="009A4F5C">
        <w:rPr>
          <w:rFonts w:asciiTheme="minorHAnsi" w:hAnsiTheme="minorHAnsi" w:cstheme="minorHAnsi"/>
          <w:b/>
          <w:sz w:val="20"/>
          <w:szCs w:val="20"/>
        </w:rPr>
        <w:t>visits to places of worship</w:t>
      </w:r>
      <w:r w:rsidRPr="009A4F5C">
        <w:rPr>
          <w:rFonts w:asciiTheme="minorHAnsi" w:hAnsiTheme="minorHAnsi" w:cstheme="minorHAnsi"/>
          <w:sz w:val="20"/>
          <w:szCs w:val="20"/>
        </w:rPr>
        <w:t xml:space="preserve">, storytelling, artefacts and high-quality visual resources.  </w:t>
      </w:r>
    </w:p>
    <w:p w14:paraId="73B29079" w14:textId="77777777" w:rsidR="00890F9B" w:rsidRPr="009A4F5C" w:rsidRDefault="00494EDC" w:rsidP="009A4F5C">
      <w:pPr>
        <w:pStyle w:val="ListParagraph"/>
        <w:numPr>
          <w:ilvl w:val="0"/>
          <w:numId w:val="35"/>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 xml:space="preserve">Teaching is inclusive and sensitive, promoting discussion and encouraging respect for all. </w:t>
      </w:r>
    </w:p>
    <w:p w14:paraId="0E87DE0D" w14:textId="77777777" w:rsidR="00890F9B" w:rsidRPr="009A4F5C" w:rsidRDefault="00BA4BAB" w:rsidP="009A4F5C">
      <w:pPr>
        <w:pStyle w:val="ListParagraph"/>
        <w:numPr>
          <w:ilvl w:val="0"/>
          <w:numId w:val="35"/>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All lessons will have clear learning objectives</w:t>
      </w:r>
      <w:r w:rsidR="00890F9B" w:rsidRPr="009A4F5C">
        <w:rPr>
          <w:rFonts w:asciiTheme="minorHAnsi" w:hAnsiTheme="minorHAnsi" w:cstheme="minorHAnsi"/>
          <w:sz w:val="20"/>
          <w:szCs w:val="20"/>
        </w:rPr>
        <w:t xml:space="preserve"> in the form of Enquiry Questions</w:t>
      </w:r>
      <w:r w:rsidRPr="009A4F5C">
        <w:rPr>
          <w:rFonts w:asciiTheme="minorHAnsi" w:hAnsiTheme="minorHAnsi" w:cstheme="minorHAnsi"/>
          <w:sz w:val="20"/>
          <w:szCs w:val="20"/>
        </w:rPr>
        <w:t xml:space="preserve">, which are shared and reviewed with pupils.  </w:t>
      </w:r>
    </w:p>
    <w:p w14:paraId="4B94D5A5" w14:textId="77777777" w:rsidR="00890F9B" w:rsidRPr="009A4F5C" w:rsidRDefault="00890F9B" w:rsidP="009A4F5C">
      <w:pPr>
        <w:spacing w:after="0" w:line="240" w:lineRule="auto"/>
        <w:rPr>
          <w:rFonts w:asciiTheme="minorHAnsi" w:eastAsia="Times New Roman" w:hAnsiTheme="minorHAnsi" w:cstheme="minorHAnsi"/>
          <w:b/>
          <w:bCs/>
          <w:iCs/>
          <w:sz w:val="20"/>
          <w:szCs w:val="20"/>
          <w:u w:val="single"/>
        </w:rPr>
      </w:pPr>
    </w:p>
    <w:p w14:paraId="46E2ACD3" w14:textId="77777777" w:rsidR="00620AF7" w:rsidRPr="009A4F5C" w:rsidRDefault="00494EDC" w:rsidP="009A4F5C">
      <w:pPr>
        <w:pStyle w:val="Heading2"/>
        <w:spacing w:before="0"/>
        <w:rPr>
          <w:rFonts w:asciiTheme="minorHAnsi" w:eastAsia="Times New Roman" w:hAnsiTheme="minorHAnsi" w:cstheme="minorHAnsi"/>
          <w:sz w:val="20"/>
          <w:szCs w:val="20"/>
        </w:rPr>
      </w:pPr>
      <w:bookmarkStart w:id="4" w:name="_Toc211116378"/>
      <w:r w:rsidRPr="009A4F5C">
        <w:rPr>
          <w:rFonts w:asciiTheme="minorHAnsi" w:eastAsia="Times New Roman" w:hAnsiTheme="minorHAnsi" w:cstheme="minorHAnsi"/>
          <w:sz w:val="20"/>
          <w:szCs w:val="20"/>
        </w:rPr>
        <w:t>Planning</w:t>
      </w:r>
      <w:r w:rsidR="00620AF7" w:rsidRPr="009A4F5C">
        <w:rPr>
          <w:rFonts w:asciiTheme="minorHAnsi" w:eastAsia="Times New Roman" w:hAnsiTheme="minorHAnsi" w:cstheme="minorHAnsi"/>
          <w:sz w:val="20"/>
          <w:szCs w:val="20"/>
        </w:rPr>
        <w:t xml:space="preserve"> – Whole School</w:t>
      </w:r>
      <w:bookmarkEnd w:id="4"/>
    </w:p>
    <w:p w14:paraId="4EE013DF" w14:textId="77777777" w:rsidR="00620AF7" w:rsidRPr="009A4F5C" w:rsidRDefault="00620AF7" w:rsidP="009A4F5C">
      <w:pPr>
        <w:spacing w:after="0" w:line="240" w:lineRule="auto"/>
        <w:rPr>
          <w:rFonts w:asciiTheme="minorHAnsi" w:eastAsia="Times New Roman" w:hAnsiTheme="minorHAnsi" w:cstheme="minorHAnsi"/>
          <w:b/>
          <w:bCs/>
          <w:iCs/>
          <w:sz w:val="20"/>
          <w:szCs w:val="20"/>
        </w:rPr>
      </w:pPr>
      <w:r w:rsidRPr="009A4F5C">
        <w:rPr>
          <w:rFonts w:asciiTheme="minorHAnsi" w:eastAsia="Times New Roman" w:hAnsiTheme="minorHAnsi" w:cstheme="minorHAnsi"/>
          <w:b/>
          <w:bCs/>
          <w:iCs/>
          <w:sz w:val="20"/>
          <w:szCs w:val="20"/>
        </w:rPr>
        <w:t xml:space="preserve">Long Term Plans are set and follow a 2 year rolling programme. </w:t>
      </w:r>
    </w:p>
    <w:p w14:paraId="1B1E38E9" w14:textId="77777777" w:rsidR="00890F9B" w:rsidRPr="009A4F5C" w:rsidRDefault="00620AF7" w:rsidP="009A4F5C">
      <w:pPr>
        <w:pStyle w:val="ListParagraph"/>
        <w:numPr>
          <w:ilvl w:val="0"/>
          <w:numId w:val="35"/>
        </w:numPr>
        <w:spacing w:after="0"/>
        <w:ind w:left="700" w:right="60"/>
        <w:rPr>
          <w:rFonts w:asciiTheme="minorHAnsi" w:hAnsiTheme="minorHAnsi" w:cstheme="minorHAnsi"/>
          <w:sz w:val="20"/>
          <w:szCs w:val="20"/>
        </w:rPr>
      </w:pPr>
      <w:r w:rsidRPr="009A4F5C">
        <w:rPr>
          <w:rFonts w:asciiTheme="minorHAnsi" w:eastAsia="Times New Roman" w:hAnsiTheme="minorHAnsi" w:cstheme="minorHAnsi"/>
          <w:bCs/>
          <w:iCs/>
          <w:sz w:val="20"/>
          <w:szCs w:val="20"/>
        </w:rPr>
        <w:t>All Statutory National Curriculum objectives are covered at least once over 2 years.</w:t>
      </w:r>
      <w:r w:rsidR="00890F9B" w:rsidRPr="009A4F5C">
        <w:rPr>
          <w:rFonts w:asciiTheme="minorHAnsi" w:hAnsiTheme="minorHAnsi" w:cstheme="minorHAnsi"/>
          <w:sz w:val="20"/>
          <w:szCs w:val="20"/>
        </w:rPr>
        <w:t xml:space="preserve"> Long-term plans will be created by Pennine and will include the topics studied during each term in the key stage. </w:t>
      </w:r>
    </w:p>
    <w:p w14:paraId="3DEEC669" w14:textId="77777777" w:rsidR="00620AF7" w:rsidRPr="009A4F5C" w:rsidRDefault="00620AF7" w:rsidP="009A4F5C">
      <w:pPr>
        <w:spacing w:after="0" w:line="240" w:lineRule="auto"/>
        <w:rPr>
          <w:rFonts w:asciiTheme="minorHAnsi" w:eastAsia="Times New Roman" w:hAnsiTheme="minorHAnsi" w:cstheme="minorHAnsi"/>
          <w:bCs/>
          <w:iCs/>
          <w:sz w:val="20"/>
          <w:szCs w:val="20"/>
        </w:rPr>
      </w:pPr>
    </w:p>
    <w:p w14:paraId="3A83BBA0" w14:textId="77777777" w:rsidR="00620AF7" w:rsidRPr="009A4F5C" w:rsidRDefault="00620AF7" w:rsidP="009A4F5C">
      <w:pPr>
        <w:shd w:val="clear" w:color="auto" w:fill="FFFFFF"/>
        <w:spacing w:after="0" w:line="336" w:lineRule="atLeast"/>
        <w:rPr>
          <w:rFonts w:asciiTheme="minorHAnsi" w:eastAsia="Times New Roman" w:hAnsiTheme="minorHAnsi" w:cstheme="minorHAnsi"/>
          <w:bCs/>
          <w:iCs/>
          <w:sz w:val="20"/>
          <w:szCs w:val="20"/>
        </w:rPr>
      </w:pPr>
      <w:r w:rsidRPr="009A4F5C">
        <w:rPr>
          <w:rFonts w:asciiTheme="minorHAnsi" w:eastAsia="Times New Roman" w:hAnsiTheme="minorHAnsi" w:cstheme="minorHAnsi"/>
          <w:b/>
          <w:bCs/>
          <w:iCs/>
          <w:sz w:val="20"/>
          <w:szCs w:val="20"/>
        </w:rPr>
        <w:t>Medium Term Plans</w:t>
      </w:r>
    </w:p>
    <w:p w14:paraId="5C4A181A" w14:textId="77777777" w:rsidR="00890F9B" w:rsidRPr="009A4F5C" w:rsidRDefault="00620AF7" w:rsidP="009A4F5C">
      <w:pPr>
        <w:pStyle w:val="ListParagraph"/>
        <w:numPr>
          <w:ilvl w:val="0"/>
          <w:numId w:val="35"/>
        </w:numPr>
        <w:spacing w:after="0"/>
        <w:ind w:left="700" w:right="60"/>
        <w:rPr>
          <w:rFonts w:asciiTheme="minorHAnsi" w:hAnsiTheme="minorHAnsi" w:cstheme="minorHAnsi"/>
          <w:sz w:val="20"/>
          <w:szCs w:val="20"/>
        </w:rPr>
      </w:pPr>
      <w:r w:rsidRPr="009A4F5C">
        <w:rPr>
          <w:rFonts w:asciiTheme="minorHAnsi" w:eastAsia="Times New Roman" w:hAnsiTheme="minorHAnsi" w:cstheme="minorHAnsi"/>
          <w:bCs/>
          <w:iCs/>
          <w:sz w:val="20"/>
          <w:szCs w:val="20"/>
        </w:rPr>
        <w:t>The planning of RE is supported through Doncaster Agreed syllabus 2019-24</w:t>
      </w:r>
      <w:r w:rsidRPr="009A4F5C">
        <w:rPr>
          <w:rFonts w:asciiTheme="minorHAnsi" w:eastAsia="Times New Roman" w:hAnsiTheme="minorHAnsi" w:cstheme="minorHAnsi"/>
          <w:sz w:val="20"/>
          <w:szCs w:val="20"/>
        </w:rPr>
        <w:t xml:space="preserve">. </w:t>
      </w:r>
      <w:r w:rsidRPr="009A4F5C">
        <w:rPr>
          <w:rFonts w:asciiTheme="minorHAnsi" w:eastAsia="Times New Roman" w:hAnsiTheme="minorHAnsi" w:cstheme="minorHAnsi"/>
          <w:bCs/>
          <w:iCs/>
          <w:sz w:val="20"/>
          <w:szCs w:val="20"/>
        </w:rPr>
        <w:t>It develops and sets out the specific focus for each lesson with intended outcomes.</w:t>
      </w:r>
      <w:r w:rsidR="00890F9B" w:rsidRPr="009A4F5C">
        <w:rPr>
          <w:rFonts w:asciiTheme="minorHAnsi" w:hAnsiTheme="minorHAnsi" w:cstheme="minorHAnsi"/>
          <w:sz w:val="20"/>
          <w:szCs w:val="20"/>
        </w:rPr>
        <w:t xml:space="preserve"> Pennine also produce medium-term plans, these will be reviewed by the class teacher and the details of work studied each term will be outlined.</w:t>
      </w:r>
    </w:p>
    <w:p w14:paraId="3656B9AB" w14:textId="77777777" w:rsidR="00890F9B" w:rsidRPr="009A4F5C" w:rsidRDefault="00890F9B" w:rsidP="009A4F5C">
      <w:pPr>
        <w:autoSpaceDE w:val="0"/>
        <w:autoSpaceDN w:val="0"/>
        <w:adjustRightInd w:val="0"/>
        <w:spacing w:after="0" w:line="240" w:lineRule="auto"/>
        <w:rPr>
          <w:rFonts w:asciiTheme="minorHAnsi" w:hAnsiTheme="minorHAnsi" w:cstheme="minorHAnsi"/>
          <w:b/>
          <w:sz w:val="20"/>
          <w:szCs w:val="20"/>
        </w:rPr>
      </w:pPr>
    </w:p>
    <w:p w14:paraId="5D990601" w14:textId="77777777" w:rsidR="00620AF7" w:rsidRPr="009A4F5C" w:rsidRDefault="00620AF7" w:rsidP="009A4F5C">
      <w:pPr>
        <w:autoSpaceDE w:val="0"/>
        <w:autoSpaceDN w:val="0"/>
        <w:adjustRightInd w:val="0"/>
        <w:spacing w:after="0" w:line="240" w:lineRule="auto"/>
        <w:rPr>
          <w:rFonts w:asciiTheme="minorHAnsi" w:hAnsiTheme="minorHAnsi" w:cstheme="minorHAnsi"/>
          <w:b/>
          <w:sz w:val="20"/>
          <w:szCs w:val="20"/>
        </w:rPr>
      </w:pPr>
      <w:r w:rsidRPr="009A4F5C">
        <w:rPr>
          <w:rFonts w:asciiTheme="minorHAnsi" w:hAnsiTheme="minorHAnsi" w:cstheme="minorHAnsi"/>
          <w:b/>
          <w:sz w:val="20"/>
          <w:szCs w:val="20"/>
        </w:rPr>
        <w:t>Short term planning is also supported through Pennine Materials</w:t>
      </w:r>
    </w:p>
    <w:p w14:paraId="070C943A" w14:textId="77777777" w:rsidR="00890F9B" w:rsidRPr="009A4F5C" w:rsidRDefault="00620AF7" w:rsidP="009A4F5C">
      <w:pPr>
        <w:pStyle w:val="ListParagraph"/>
        <w:numPr>
          <w:ilvl w:val="0"/>
          <w:numId w:val="35"/>
        </w:numPr>
        <w:spacing w:after="0"/>
        <w:ind w:left="700" w:right="60"/>
        <w:rPr>
          <w:rFonts w:asciiTheme="minorHAnsi" w:hAnsiTheme="minorHAnsi" w:cstheme="minorHAnsi"/>
          <w:sz w:val="20"/>
          <w:szCs w:val="20"/>
        </w:rPr>
      </w:pPr>
      <w:r w:rsidRPr="009A4F5C">
        <w:rPr>
          <w:rFonts w:asciiTheme="minorHAnsi" w:hAnsiTheme="minorHAnsi" w:cstheme="minorHAnsi"/>
          <w:sz w:val="20"/>
          <w:szCs w:val="20"/>
        </w:rPr>
        <w:t xml:space="preserve"> </w:t>
      </w:r>
      <w:r w:rsidR="00890F9B" w:rsidRPr="009A4F5C">
        <w:rPr>
          <w:rFonts w:asciiTheme="minorHAnsi" w:hAnsiTheme="minorHAnsi" w:cstheme="minorHAnsi"/>
          <w:sz w:val="20"/>
          <w:szCs w:val="20"/>
        </w:rPr>
        <w:t xml:space="preserve">Short-term plans will be on slides and include the details of work studied during each lesson. The subject aims and lesson objectives will be outlined by the teacher and referred to the subject leader for verification.  </w:t>
      </w:r>
    </w:p>
    <w:p w14:paraId="45FB0818" w14:textId="77777777" w:rsidR="00890F9B" w:rsidRPr="009A4F5C" w:rsidRDefault="00890F9B" w:rsidP="009A4F5C">
      <w:pPr>
        <w:autoSpaceDE w:val="0"/>
        <w:autoSpaceDN w:val="0"/>
        <w:adjustRightInd w:val="0"/>
        <w:spacing w:after="0" w:line="240" w:lineRule="auto"/>
        <w:rPr>
          <w:rFonts w:asciiTheme="minorHAnsi" w:hAnsiTheme="minorHAnsi" w:cstheme="minorHAnsi"/>
          <w:sz w:val="20"/>
          <w:szCs w:val="20"/>
        </w:rPr>
      </w:pPr>
    </w:p>
    <w:p w14:paraId="7F08E776" w14:textId="77777777" w:rsidR="00620AF7" w:rsidRPr="009A4F5C" w:rsidRDefault="00620AF7" w:rsidP="009A4F5C">
      <w:pPr>
        <w:autoSpaceDE w:val="0"/>
        <w:autoSpaceDN w:val="0"/>
        <w:adjustRightInd w:val="0"/>
        <w:spacing w:after="0" w:line="240" w:lineRule="auto"/>
        <w:rPr>
          <w:rFonts w:asciiTheme="minorHAnsi" w:hAnsiTheme="minorHAnsi" w:cstheme="minorHAnsi"/>
          <w:sz w:val="20"/>
          <w:szCs w:val="20"/>
        </w:rPr>
      </w:pPr>
      <w:r w:rsidRPr="009A4F5C">
        <w:rPr>
          <w:rFonts w:asciiTheme="minorHAnsi" w:hAnsiTheme="minorHAnsi" w:cstheme="minorHAnsi"/>
          <w:sz w:val="20"/>
          <w:szCs w:val="20"/>
        </w:rPr>
        <w:t>In addition to planning documents teaching will be structured in a way that will:</w:t>
      </w:r>
    </w:p>
    <w:p w14:paraId="2423ADAE" w14:textId="77777777" w:rsidR="00620AF7" w:rsidRPr="009A4F5C" w:rsidRDefault="00620AF7" w:rsidP="009A4F5C">
      <w:pPr>
        <w:numPr>
          <w:ilvl w:val="0"/>
          <w:numId w:val="21"/>
        </w:numPr>
        <w:autoSpaceDE w:val="0"/>
        <w:autoSpaceDN w:val="0"/>
        <w:adjustRightInd w:val="0"/>
        <w:spacing w:after="0" w:line="240" w:lineRule="auto"/>
        <w:rPr>
          <w:rFonts w:asciiTheme="minorHAnsi" w:hAnsiTheme="minorHAnsi" w:cstheme="minorHAnsi"/>
          <w:sz w:val="20"/>
          <w:szCs w:val="20"/>
        </w:rPr>
      </w:pPr>
      <w:r w:rsidRPr="009A4F5C">
        <w:rPr>
          <w:rFonts w:asciiTheme="minorHAnsi" w:eastAsia="Georgia" w:hAnsiTheme="minorHAnsi" w:cstheme="minorHAnsi"/>
          <w:bCs/>
          <w:iCs/>
          <w:sz w:val="20"/>
          <w:szCs w:val="20"/>
        </w:rPr>
        <w:t>Encourage the use of talk partners.</w:t>
      </w:r>
    </w:p>
    <w:p w14:paraId="4E90CC61" w14:textId="77777777" w:rsidR="00620AF7" w:rsidRPr="009A4F5C" w:rsidRDefault="00620AF7" w:rsidP="009A4F5C">
      <w:pPr>
        <w:numPr>
          <w:ilvl w:val="0"/>
          <w:numId w:val="21"/>
        </w:numPr>
        <w:autoSpaceDE w:val="0"/>
        <w:autoSpaceDN w:val="0"/>
        <w:adjustRightInd w:val="0"/>
        <w:spacing w:after="0" w:line="240" w:lineRule="auto"/>
        <w:rPr>
          <w:rFonts w:asciiTheme="minorHAnsi" w:hAnsiTheme="minorHAnsi" w:cstheme="minorHAnsi"/>
          <w:sz w:val="20"/>
          <w:szCs w:val="20"/>
        </w:rPr>
      </w:pPr>
      <w:r w:rsidRPr="009A4F5C">
        <w:rPr>
          <w:rFonts w:asciiTheme="minorHAnsi" w:eastAsia="Symbol" w:hAnsiTheme="minorHAnsi" w:cstheme="minorHAnsi"/>
          <w:bCs/>
          <w:iCs/>
          <w:sz w:val="20"/>
          <w:szCs w:val="20"/>
        </w:rPr>
        <w:t>Incorporating d</w:t>
      </w:r>
      <w:r w:rsidRPr="009A4F5C">
        <w:rPr>
          <w:rFonts w:asciiTheme="minorHAnsi" w:eastAsia="Times New Roman" w:hAnsiTheme="minorHAnsi" w:cstheme="minorHAnsi"/>
          <w:bCs/>
          <w:iCs/>
          <w:sz w:val="20"/>
          <w:szCs w:val="20"/>
        </w:rPr>
        <w:t xml:space="preserve">iscussions and explanations as children are encouraged to explore their own and others’ ideas, as an essential part of the learning process. </w:t>
      </w:r>
    </w:p>
    <w:p w14:paraId="4BCBC29F" w14:textId="77777777" w:rsidR="00620AF7" w:rsidRPr="009A4F5C" w:rsidRDefault="00620AF7" w:rsidP="009A4F5C">
      <w:pPr>
        <w:numPr>
          <w:ilvl w:val="0"/>
          <w:numId w:val="21"/>
        </w:numPr>
        <w:autoSpaceDE w:val="0"/>
        <w:autoSpaceDN w:val="0"/>
        <w:adjustRightInd w:val="0"/>
        <w:spacing w:after="0" w:line="240" w:lineRule="auto"/>
        <w:rPr>
          <w:rFonts w:asciiTheme="minorHAnsi" w:hAnsiTheme="minorHAnsi" w:cstheme="minorHAnsi"/>
          <w:sz w:val="20"/>
          <w:szCs w:val="20"/>
        </w:rPr>
      </w:pPr>
      <w:r w:rsidRPr="009A4F5C">
        <w:rPr>
          <w:rFonts w:asciiTheme="minorHAnsi" w:eastAsia="Times New Roman" w:hAnsiTheme="minorHAnsi" w:cstheme="minorHAnsi"/>
          <w:bCs/>
          <w:iCs/>
          <w:sz w:val="20"/>
          <w:szCs w:val="20"/>
        </w:rPr>
        <w:t>Pupils will be encouraged to ask, as well as answer, questions.</w:t>
      </w:r>
    </w:p>
    <w:p w14:paraId="0AD9BADC" w14:textId="77777777" w:rsidR="00620AF7" w:rsidRPr="009A4F5C" w:rsidRDefault="00620AF7" w:rsidP="009A4F5C">
      <w:pPr>
        <w:numPr>
          <w:ilvl w:val="0"/>
          <w:numId w:val="21"/>
        </w:numPr>
        <w:autoSpaceDE w:val="0"/>
        <w:autoSpaceDN w:val="0"/>
        <w:adjustRightInd w:val="0"/>
        <w:spacing w:after="0" w:line="240" w:lineRule="auto"/>
        <w:rPr>
          <w:rFonts w:asciiTheme="minorHAnsi" w:hAnsiTheme="minorHAnsi" w:cstheme="minorHAnsi"/>
          <w:sz w:val="20"/>
          <w:szCs w:val="20"/>
        </w:rPr>
      </w:pPr>
      <w:r w:rsidRPr="009A4F5C">
        <w:rPr>
          <w:rFonts w:asciiTheme="minorHAnsi" w:eastAsia="Georgia" w:hAnsiTheme="minorHAnsi" w:cstheme="minorHAnsi"/>
          <w:bCs/>
          <w:iCs/>
          <w:sz w:val="20"/>
          <w:szCs w:val="20"/>
        </w:rPr>
        <w:t>Encourage independent exploration to inform learning whenever appropriate.</w:t>
      </w:r>
    </w:p>
    <w:p w14:paraId="551C189B" w14:textId="77777777" w:rsidR="00620AF7" w:rsidRPr="009A4F5C" w:rsidRDefault="00620AF7" w:rsidP="009A4F5C">
      <w:pPr>
        <w:numPr>
          <w:ilvl w:val="0"/>
          <w:numId w:val="21"/>
        </w:numPr>
        <w:autoSpaceDE w:val="0"/>
        <w:autoSpaceDN w:val="0"/>
        <w:adjustRightInd w:val="0"/>
        <w:spacing w:after="0" w:line="240" w:lineRule="auto"/>
        <w:rPr>
          <w:rFonts w:asciiTheme="minorHAnsi" w:hAnsiTheme="minorHAnsi" w:cstheme="minorHAnsi"/>
          <w:sz w:val="20"/>
          <w:szCs w:val="20"/>
        </w:rPr>
      </w:pPr>
      <w:r w:rsidRPr="009A4F5C">
        <w:rPr>
          <w:rFonts w:asciiTheme="minorHAnsi" w:eastAsia="Georgia" w:hAnsiTheme="minorHAnsi" w:cstheme="minorHAnsi"/>
          <w:bCs/>
          <w:iCs/>
          <w:sz w:val="20"/>
          <w:szCs w:val="20"/>
        </w:rPr>
        <w:t xml:space="preserve">Provide a challenge </w:t>
      </w:r>
      <w:r w:rsidRPr="009A4F5C">
        <w:rPr>
          <w:rFonts w:asciiTheme="minorHAnsi" w:hAnsiTheme="minorHAnsi" w:cstheme="minorHAnsi"/>
          <w:bCs/>
          <w:iCs/>
          <w:sz w:val="20"/>
          <w:szCs w:val="20"/>
        </w:rPr>
        <w:t xml:space="preserve">through tasks and questioning which provides depth for all pupils </w:t>
      </w:r>
    </w:p>
    <w:p w14:paraId="61AF5214" w14:textId="77777777" w:rsidR="00620AF7" w:rsidRPr="009A4F5C" w:rsidRDefault="00620AF7" w:rsidP="009A4F5C">
      <w:pPr>
        <w:numPr>
          <w:ilvl w:val="0"/>
          <w:numId w:val="21"/>
        </w:numPr>
        <w:autoSpaceDE w:val="0"/>
        <w:autoSpaceDN w:val="0"/>
        <w:adjustRightInd w:val="0"/>
        <w:spacing w:after="0" w:line="240" w:lineRule="auto"/>
        <w:rPr>
          <w:rFonts w:asciiTheme="minorHAnsi" w:hAnsiTheme="minorHAnsi" w:cstheme="minorHAnsi"/>
          <w:sz w:val="20"/>
          <w:szCs w:val="20"/>
        </w:rPr>
      </w:pPr>
      <w:r w:rsidRPr="009A4F5C">
        <w:rPr>
          <w:rFonts w:asciiTheme="minorHAnsi" w:eastAsia="Georgia" w:hAnsiTheme="minorHAnsi" w:cstheme="minorHAnsi"/>
          <w:bCs/>
          <w:iCs/>
          <w:sz w:val="20"/>
          <w:szCs w:val="20"/>
        </w:rPr>
        <w:t>Provide v</w:t>
      </w:r>
      <w:r w:rsidRPr="009A4F5C">
        <w:rPr>
          <w:rFonts w:asciiTheme="minorHAnsi" w:hAnsiTheme="minorHAnsi" w:cstheme="minorHAnsi"/>
          <w:bCs/>
          <w:iCs/>
          <w:sz w:val="20"/>
          <w:szCs w:val="20"/>
        </w:rPr>
        <w:t>ariation to broaden the children’s exposure to the learning objectives cross curriculum to ensure deeper understanding of concepts.</w:t>
      </w:r>
    </w:p>
    <w:p w14:paraId="6429CA14" w14:textId="77777777" w:rsidR="00620AF7" w:rsidRPr="009A4F5C" w:rsidRDefault="00620AF7" w:rsidP="009A4F5C">
      <w:pPr>
        <w:numPr>
          <w:ilvl w:val="0"/>
          <w:numId w:val="21"/>
        </w:numPr>
        <w:autoSpaceDE w:val="0"/>
        <w:autoSpaceDN w:val="0"/>
        <w:adjustRightInd w:val="0"/>
        <w:spacing w:after="0" w:line="240" w:lineRule="auto"/>
        <w:rPr>
          <w:rFonts w:asciiTheme="minorHAnsi" w:hAnsiTheme="minorHAnsi" w:cstheme="minorHAnsi"/>
          <w:sz w:val="20"/>
          <w:szCs w:val="20"/>
        </w:rPr>
      </w:pPr>
      <w:r w:rsidRPr="009A4F5C">
        <w:rPr>
          <w:rFonts w:asciiTheme="minorHAnsi" w:hAnsiTheme="minorHAnsi" w:cstheme="minorHAnsi"/>
          <w:bCs/>
          <w:iCs/>
          <w:sz w:val="20"/>
          <w:szCs w:val="20"/>
        </w:rPr>
        <w:t>Adapt the teaching, questioning and level of support so that the children are all working towards the same learning objective appropriate to their age group.</w:t>
      </w:r>
    </w:p>
    <w:p w14:paraId="27322FDB" w14:textId="77777777" w:rsidR="00620AF7" w:rsidRPr="009A4F5C" w:rsidRDefault="00620AF7" w:rsidP="009A4F5C">
      <w:pPr>
        <w:numPr>
          <w:ilvl w:val="0"/>
          <w:numId w:val="21"/>
        </w:numPr>
        <w:autoSpaceDE w:val="0"/>
        <w:autoSpaceDN w:val="0"/>
        <w:adjustRightInd w:val="0"/>
        <w:spacing w:after="0" w:line="240" w:lineRule="auto"/>
        <w:rPr>
          <w:rFonts w:asciiTheme="minorHAnsi" w:hAnsiTheme="minorHAnsi" w:cstheme="minorHAnsi"/>
          <w:sz w:val="20"/>
          <w:szCs w:val="20"/>
        </w:rPr>
      </w:pPr>
      <w:r w:rsidRPr="009A4F5C">
        <w:rPr>
          <w:rFonts w:asciiTheme="minorHAnsi" w:eastAsia="Georgia" w:hAnsiTheme="minorHAnsi" w:cstheme="minorHAnsi"/>
          <w:bCs/>
          <w:iCs/>
          <w:sz w:val="20"/>
          <w:szCs w:val="20"/>
        </w:rPr>
        <w:t>Ensure that all relevant, required resources are available to enhance teaching and learning. Teachers to inform/request subject lead of any required equipment that is not readily available.</w:t>
      </w:r>
    </w:p>
    <w:p w14:paraId="17CE5108" w14:textId="77777777" w:rsidR="00620AF7" w:rsidRPr="009A4F5C" w:rsidRDefault="00620AF7" w:rsidP="009A4F5C">
      <w:pPr>
        <w:numPr>
          <w:ilvl w:val="0"/>
          <w:numId w:val="21"/>
        </w:numPr>
        <w:autoSpaceDE w:val="0"/>
        <w:autoSpaceDN w:val="0"/>
        <w:adjustRightInd w:val="0"/>
        <w:spacing w:after="0" w:line="240" w:lineRule="auto"/>
        <w:rPr>
          <w:rFonts w:asciiTheme="minorHAnsi" w:hAnsiTheme="minorHAnsi" w:cstheme="minorHAnsi"/>
          <w:sz w:val="20"/>
          <w:szCs w:val="20"/>
        </w:rPr>
      </w:pPr>
      <w:r w:rsidRPr="009A4F5C">
        <w:rPr>
          <w:rFonts w:asciiTheme="minorHAnsi" w:eastAsia="Symbol" w:hAnsiTheme="minorHAnsi" w:cstheme="minorHAnsi"/>
          <w:bCs/>
          <w:iCs/>
          <w:sz w:val="20"/>
          <w:szCs w:val="20"/>
        </w:rPr>
        <w:t xml:space="preserve">Provide appropriate scaffolding to encourage development of curiosity and enthusiasm for knowledge. </w:t>
      </w:r>
    </w:p>
    <w:p w14:paraId="049F31CB" w14:textId="77777777" w:rsidR="00620AF7" w:rsidRPr="009A4F5C" w:rsidRDefault="00620AF7" w:rsidP="009A4F5C">
      <w:pPr>
        <w:autoSpaceDE w:val="0"/>
        <w:autoSpaceDN w:val="0"/>
        <w:adjustRightInd w:val="0"/>
        <w:spacing w:after="0" w:line="240" w:lineRule="auto"/>
        <w:ind w:left="720"/>
        <w:rPr>
          <w:rFonts w:asciiTheme="minorHAnsi" w:hAnsiTheme="minorHAnsi" w:cstheme="minorHAnsi"/>
          <w:sz w:val="20"/>
          <w:szCs w:val="20"/>
        </w:rPr>
      </w:pPr>
    </w:p>
    <w:p w14:paraId="4BD06830" w14:textId="77777777" w:rsidR="00620AF7" w:rsidRPr="009A4F5C" w:rsidRDefault="00620AF7" w:rsidP="009A4F5C">
      <w:pPr>
        <w:spacing w:after="0" w:line="240" w:lineRule="auto"/>
        <w:ind w:right="360"/>
        <w:jc w:val="both"/>
        <w:rPr>
          <w:rFonts w:asciiTheme="minorHAnsi" w:eastAsia="Georgia" w:hAnsiTheme="minorHAnsi" w:cstheme="minorHAnsi"/>
          <w:bCs/>
          <w:iCs/>
          <w:sz w:val="20"/>
          <w:szCs w:val="20"/>
        </w:rPr>
      </w:pPr>
      <w:r w:rsidRPr="009A4F5C">
        <w:rPr>
          <w:rFonts w:asciiTheme="minorHAnsi" w:eastAsia="Georgia" w:hAnsiTheme="minorHAnsi" w:cstheme="minorHAnsi"/>
          <w:bCs/>
          <w:iCs/>
          <w:sz w:val="20"/>
          <w:szCs w:val="20"/>
        </w:rPr>
        <w:t xml:space="preserve">Class teachers are responsible for the content of the sessions although they may be delivered by a different teacher, HLTA or TA. Should a teacher not teach a RE lesson (perhaps due to PPA or professional development opportunities), the class teacher remains responsible for the effective delivery of the learning outcomes and must ensure the person covering the lesson has been given sufficient explanation, become familiar with the planning and expectations for the lesson. This will include appropriately challenging all abilities to maximise progress through scaffolding and provision of deeper exploratory questioning rather than ‘differentiation by exhaustion’ where children are expected just to complete more of the same. </w:t>
      </w:r>
    </w:p>
    <w:p w14:paraId="53128261" w14:textId="77777777" w:rsidR="00620AF7" w:rsidRPr="009A4F5C" w:rsidRDefault="00620AF7" w:rsidP="009A4F5C">
      <w:pPr>
        <w:autoSpaceDE w:val="0"/>
        <w:autoSpaceDN w:val="0"/>
        <w:adjustRightInd w:val="0"/>
        <w:spacing w:after="0" w:line="240" w:lineRule="atLeast"/>
        <w:rPr>
          <w:rFonts w:asciiTheme="minorHAnsi" w:hAnsiTheme="minorHAnsi" w:cstheme="minorHAnsi"/>
          <w:b/>
          <w:bCs/>
          <w:sz w:val="20"/>
          <w:szCs w:val="20"/>
          <w:u w:val="single"/>
        </w:rPr>
      </w:pPr>
    </w:p>
    <w:p w14:paraId="62486C05" w14:textId="77777777" w:rsidR="00890F9B" w:rsidRPr="009A4F5C" w:rsidRDefault="00890F9B" w:rsidP="009A4F5C">
      <w:pPr>
        <w:pStyle w:val="Heading2"/>
        <w:spacing w:before="0"/>
        <w:rPr>
          <w:rFonts w:asciiTheme="minorHAnsi" w:hAnsiTheme="minorHAnsi" w:cstheme="minorHAnsi"/>
          <w:sz w:val="20"/>
          <w:szCs w:val="20"/>
        </w:rPr>
      </w:pPr>
    </w:p>
    <w:p w14:paraId="04481B18" w14:textId="77777777" w:rsidR="00620AF7" w:rsidRPr="009A4F5C" w:rsidRDefault="00620AF7" w:rsidP="009A4F5C">
      <w:pPr>
        <w:pStyle w:val="Heading2"/>
        <w:spacing w:before="0"/>
        <w:rPr>
          <w:rFonts w:asciiTheme="minorHAnsi" w:hAnsiTheme="minorHAnsi" w:cstheme="minorHAnsi"/>
          <w:sz w:val="20"/>
          <w:szCs w:val="20"/>
        </w:rPr>
      </w:pPr>
      <w:bookmarkStart w:id="5" w:name="_Toc211116379"/>
      <w:r w:rsidRPr="009A4F5C">
        <w:rPr>
          <w:rFonts w:asciiTheme="minorHAnsi" w:hAnsiTheme="minorHAnsi" w:cstheme="minorHAnsi"/>
          <w:sz w:val="20"/>
          <w:szCs w:val="20"/>
        </w:rPr>
        <w:t>EYFS</w:t>
      </w:r>
      <w:bookmarkEnd w:id="5"/>
      <w:r w:rsidRPr="009A4F5C">
        <w:rPr>
          <w:rFonts w:asciiTheme="minorHAnsi" w:hAnsiTheme="minorHAnsi" w:cstheme="minorHAnsi"/>
          <w:sz w:val="20"/>
          <w:szCs w:val="20"/>
          <w:u w:color="000000"/>
        </w:rPr>
        <w:t xml:space="preserve"> </w:t>
      </w:r>
    </w:p>
    <w:p w14:paraId="20B2BF04" w14:textId="77777777" w:rsidR="00620AF7" w:rsidRPr="009A4F5C" w:rsidRDefault="00620AF7" w:rsidP="009A4F5C">
      <w:pPr>
        <w:pStyle w:val="ListParagraph"/>
        <w:numPr>
          <w:ilvl w:val="0"/>
          <w:numId w:val="9"/>
        </w:numPr>
        <w:spacing w:after="0"/>
        <w:rPr>
          <w:rFonts w:asciiTheme="minorHAnsi" w:hAnsiTheme="minorHAnsi" w:cstheme="minorHAnsi"/>
          <w:sz w:val="20"/>
          <w:szCs w:val="20"/>
        </w:rPr>
      </w:pPr>
      <w:r w:rsidRPr="009A4F5C">
        <w:rPr>
          <w:rFonts w:asciiTheme="minorHAnsi" w:hAnsiTheme="minorHAnsi" w:cstheme="minorHAnsi"/>
          <w:sz w:val="20"/>
          <w:szCs w:val="20"/>
        </w:rPr>
        <w:t xml:space="preserve">All children in the EYFS will be taught RE as an integral part of their personal, social and emotional learning. </w:t>
      </w:r>
    </w:p>
    <w:p w14:paraId="54550782" w14:textId="77777777" w:rsidR="00620AF7" w:rsidRPr="009A4F5C" w:rsidRDefault="00620AF7" w:rsidP="009A4F5C">
      <w:pPr>
        <w:pStyle w:val="ListParagraph"/>
        <w:numPr>
          <w:ilvl w:val="0"/>
          <w:numId w:val="9"/>
        </w:numPr>
        <w:spacing w:after="0"/>
        <w:rPr>
          <w:rFonts w:asciiTheme="minorHAnsi" w:hAnsiTheme="minorHAnsi" w:cstheme="minorHAnsi"/>
          <w:sz w:val="20"/>
          <w:szCs w:val="20"/>
        </w:rPr>
      </w:pPr>
      <w:r w:rsidRPr="009A4F5C">
        <w:rPr>
          <w:rFonts w:asciiTheme="minorHAnsi" w:hAnsiTheme="minorHAnsi" w:cstheme="minorHAnsi"/>
          <w:sz w:val="20"/>
          <w:szCs w:val="20"/>
        </w:rPr>
        <w:t>All children will encounter religions and world-views through multiple methods of teaching, e.g. books, educational visits and storytelling.</w:t>
      </w:r>
      <w:r w:rsidRPr="009A4F5C">
        <w:rPr>
          <w:rFonts w:asciiTheme="minorHAnsi" w:hAnsiTheme="minorHAnsi" w:cstheme="minorHAnsi"/>
          <w:b/>
          <w:sz w:val="20"/>
          <w:szCs w:val="20"/>
        </w:rPr>
        <w:t xml:space="preserve"> </w:t>
      </w:r>
    </w:p>
    <w:p w14:paraId="3BAB36FF" w14:textId="77777777" w:rsidR="00620AF7" w:rsidRPr="009A4F5C" w:rsidRDefault="00620AF7" w:rsidP="009A4F5C">
      <w:pPr>
        <w:pStyle w:val="ListParagraph"/>
        <w:numPr>
          <w:ilvl w:val="0"/>
          <w:numId w:val="9"/>
        </w:numPr>
        <w:spacing w:after="0"/>
        <w:rPr>
          <w:rFonts w:asciiTheme="minorHAnsi" w:hAnsiTheme="minorHAnsi" w:cstheme="minorHAnsi"/>
          <w:sz w:val="20"/>
          <w:szCs w:val="20"/>
        </w:rPr>
      </w:pPr>
      <w:r w:rsidRPr="009A4F5C">
        <w:rPr>
          <w:rFonts w:asciiTheme="minorHAnsi" w:hAnsiTheme="minorHAnsi" w:cstheme="minorHAnsi"/>
          <w:sz w:val="20"/>
          <w:szCs w:val="20"/>
        </w:rPr>
        <w:t>All children will reflect on their feelings and experiences.</w:t>
      </w:r>
      <w:r w:rsidRPr="009A4F5C">
        <w:rPr>
          <w:rFonts w:asciiTheme="minorHAnsi" w:hAnsiTheme="minorHAnsi" w:cstheme="minorHAnsi"/>
          <w:b/>
          <w:sz w:val="20"/>
          <w:szCs w:val="20"/>
        </w:rPr>
        <w:t xml:space="preserve"> </w:t>
      </w:r>
    </w:p>
    <w:p w14:paraId="51E02DAF" w14:textId="77777777" w:rsidR="00620AF7" w:rsidRPr="009A4F5C" w:rsidRDefault="00620AF7" w:rsidP="009A4F5C">
      <w:pPr>
        <w:pStyle w:val="ListParagraph"/>
        <w:numPr>
          <w:ilvl w:val="0"/>
          <w:numId w:val="9"/>
        </w:numPr>
        <w:spacing w:after="0"/>
        <w:rPr>
          <w:rFonts w:asciiTheme="minorHAnsi" w:hAnsiTheme="minorHAnsi" w:cstheme="minorHAnsi"/>
          <w:sz w:val="20"/>
          <w:szCs w:val="20"/>
        </w:rPr>
      </w:pPr>
      <w:r w:rsidRPr="009A4F5C">
        <w:rPr>
          <w:rFonts w:asciiTheme="minorHAnsi" w:hAnsiTheme="minorHAnsi" w:cstheme="minorHAnsi"/>
          <w:sz w:val="20"/>
          <w:szCs w:val="20"/>
        </w:rPr>
        <w:t xml:space="preserve">Teachers will encourage imaginative play and curiosity in children. </w:t>
      </w:r>
    </w:p>
    <w:p w14:paraId="4DB2A5FF" w14:textId="77777777" w:rsidR="00620AF7" w:rsidRPr="009A4F5C" w:rsidRDefault="00620AF7" w:rsidP="009A4F5C">
      <w:pPr>
        <w:pStyle w:val="Heading1"/>
        <w:spacing w:after="0"/>
        <w:ind w:left="-5"/>
        <w:rPr>
          <w:rFonts w:asciiTheme="minorHAnsi" w:hAnsiTheme="minorHAnsi" w:cstheme="minorHAnsi"/>
          <w:sz w:val="20"/>
          <w:szCs w:val="20"/>
        </w:rPr>
      </w:pPr>
      <w:bookmarkStart w:id="6" w:name="_Toc211116380"/>
      <w:r w:rsidRPr="009A4F5C">
        <w:rPr>
          <w:rFonts w:asciiTheme="minorHAnsi" w:hAnsiTheme="minorHAnsi" w:cstheme="minorHAnsi"/>
          <w:sz w:val="20"/>
          <w:szCs w:val="20"/>
        </w:rPr>
        <w:t xml:space="preserve">All RE teaching and learning must have regard to the most up-to-date version of the DfE’s </w:t>
      </w:r>
      <w:hyperlink r:id="rId12">
        <w:r w:rsidRPr="009A4F5C">
          <w:rPr>
            <w:rFonts w:asciiTheme="minorHAnsi" w:hAnsiTheme="minorHAnsi" w:cstheme="minorHAnsi"/>
            <w:sz w:val="20"/>
            <w:szCs w:val="20"/>
            <w:u w:val="single" w:color="000000"/>
          </w:rPr>
          <w:t>EYFS framework</w:t>
        </w:r>
      </w:hyperlink>
      <w:hyperlink r:id="rId13">
        <w:r w:rsidRPr="009A4F5C">
          <w:rPr>
            <w:rFonts w:asciiTheme="minorHAnsi" w:hAnsiTheme="minorHAnsi" w:cstheme="minorHAnsi"/>
            <w:sz w:val="20"/>
            <w:szCs w:val="20"/>
          </w:rPr>
          <w:t>.</w:t>
        </w:r>
        <w:bookmarkEnd w:id="6"/>
      </w:hyperlink>
    </w:p>
    <w:p w14:paraId="2A997225" w14:textId="77777777" w:rsidR="00F53973" w:rsidRPr="009A4F5C" w:rsidRDefault="00F53973" w:rsidP="009A4F5C">
      <w:pPr>
        <w:spacing w:after="0"/>
        <w:rPr>
          <w:rFonts w:asciiTheme="minorHAnsi" w:hAnsiTheme="minorHAnsi" w:cstheme="minorHAnsi"/>
          <w:sz w:val="20"/>
          <w:szCs w:val="20"/>
        </w:rPr>
      </w:pPr>
      <w:r w:rsidRPr="009A4F5C">
        <w:rPr>
          <w:rFonts w:asciiTheme="minorHAnsi" w:hAnsiTheme="minorHAnsi" w:cstheme="minorHAnsi"/>
          <w:sz w:val="20"/>
          <w:szCs w:val="20"/>
        </w:rPr>
        <w:t>Under the Current framework these ELG’s are relevant</w:t>
      </w:r>
    </w:p>
    <w:p w14:paraId="61B9B33F" w14:textId="77777777" w:rsidR="00F53973" w:rsidRPr="009A4F5C" w:rsidRDefault="00F53973" w:rsidP="009A4F5C">
      <w:pPr>
        <w:spacing w:after="0" w:line="259" w:lineRule="auto"/>
        <w:ind w:left="1" w:firstLine="0"/>
        <w:rPr>
          <w:rFonts w:asciiTheme="minorHAnsi" w:hAnsiTheme="minorHAnsi" w:cstheme="minorHAnsi"/>
          <w:sz w:val="20"/>
          <w:szCs w:val="20"/>
        </w:rPr>
      </w:pPr>
      <w:r w:rsidRPr="009A4F5C">
        <w:rPr>
          <w:rFonts w:asciiTheme="minorHAnsi" w:eastAsia="Calibri" w:hAnsiTheme="minorHAnsi" w:cstheme="minorHAnsi"/>
          <w:b/>
          <w:sz w:val="20"/>
          <w:szCs w:val="20"/>
          <w:u w:val="single" w:color="000000"/>
        </w:rPr>
        <w:t>UTW</w:t>
      </w:r>
      <w:r w:rsidRPr="009A4F5C">
        <w:rPr>
          <w:rFonts w:asciiTheme="minorHAnsi" w:hAnsiTheme="minorHAnsi" w:cstheme="minorHAnsi"/>
          <w:sz w:val="20"/>
          <w:szCs w:val="20"/>
        </w:rPr>
        <w:t xml:space="preserve">  - </w:t>
      </w:r>
      <w:r w:rsidRPr="009A4F5C">
        <w:rPr>
          <w:rFonts w:asciiTheme="minorHAnsi" w:eastAsia="Calibri" w:hAnsiTheme="minorHAnsi" w:cstheme="minorHAnsi"/>
          <w:b/>
          <w:sz w:val="20"/>
          <w:szCs w:val="20"/>
          <w:u w:val="single" w:color="000000"/>
        </w:rPr>
        <w:t>People and Communities</w:t>
      </w:r>
      <w:r w:rsidRPr="009A4F5C">
        <w:rPr>
          <w:rFonts w:asciiTheme="minorHAnsi" w:hAnsiTheme="minorHAnsi" w:cstheme="minorHAnsi"/>
          <w:sz w:val="20"/>
          <w:szCs w:val="20"/>
        </w:rPr>
        <w:t xml:space="preserve">  </w:t>
      </w:r>
    </w:p>
    <w:p w14:paraId="5836D0E5" w14:textId="77777777" w:rsidR="00F53973" w:rsidRPr="009A4F5C" w:rsidRDefault="00F53973" w:rsidP="009A4F5C">
      <w:pPr>
        <w:pStyle w:val="ListParagraph"/>
        <w:numPr>
          <w:ilvl w:val="0"/>
          <w:numId w:val="30"/>
        </w:numPr>
        <w:spacing w:after="0" w:line="259" w:lineRule="auto"/>
        <w:ind w:left="360"/>
        <w:rPr>
          <w:rFonts w:asciiTheme="minorHAnsi" w:hAnsiTheme="minorHAnsi" w:cstheme="minorHAnsi"/>
          <w:sz w:val="20"/>
          <w:szCs w:val="20"/>
        </w:rPr>
      </w:pPr>
      <w:r w:rsidRPr="009A4F5C">
        <w:rPr>
          <w:rFonts w:asciiTheme="minorHAnsi" w:hAnsiTheme="minorHAnsi" w:cstheme="minorHAnsi"/>
          <w:sz w:val="20"/>
          <w:szCs w:val="20"/>
        </w:rPr>
        <w:t>Knows about similarities and differences between themselves and others, and among families, communities, cultures and traditions.</w:t>
      </w:r>
    </w:p>
    <w:p w14:paraId="3FBF78D9" w14:textId="77777777" w:rsidR="00F53973" w:rsidRPr="009A4F5C" w:rsidRDefault="00F53973" w:rsidP="009A4F5C">
      <w:pPr>
        <w:pStyle w:val="ListParagraph"/>
        <w:numPr>
          <w:ilvl w:val="0"/>
          <w:numId w:val="30"/>
        </w:numPr>
        <w:spacing w:after="0" w:line="259" w:lineRule="auto"/>
        <w:ind w:left="360"/>
        <w:rPr>
          <w:rFonts w:asciiTheme="minorHAnsi" w:hAnsiTheme="minorHAnsi" w:cstheme="minorHAnsi"/>
          <w:sz w:val="20"/>
          <w:szCs w:val="20"/>
        </w:rPr>
      </w:pPr>
      <w:r w:rsidRPr="009A4F5C">
        <w:rPr>
          <w:rFonts w:asciiTheme="minorHAnsi" w:hAnsiTheme="minorHAnsi" w:cstheme="minorHAnsi"/>
          <w:sz w:val="20"/>
          <w:szCs w:val="20"/>
        </w:rPr>
        <w:t xml:space="preserve">Enjoys joining in with family customs and routines.  </w:t>
      </w:r>
    </w:p>
    <w:p w14:paraId="4101652C" w14:textId="77777777" w:rsidR="00F53973" w:rsidRPr="009A4F5C" w:rsidRDefault="00F53973" w:rsidP="009A4F5C">
      <w:pPr>
        <w:spacing w:after="0" w:line="259" w:lineRule="auto"/>
        <w:ind w:left="1" w:firstLine="0"/>
        <w:rPr>
          <w:rFonts w:asciiTheme="minorHAnsi" w:eastAsia="Calibri" w:hAnsiTheme="minorHAnsi" w:cstheme="minorHAnsi"/>
          <w:b/>
          <w:sz w:val="20"/>
          <w:szCs w:val="20"/>
          <w:u w:val="single" w:color="000000"/>
        </w:rPr>
      </w:pPr>
    </w:p>
    <w:p w14:paraId="04B8104A" w14:textId="77777777" w:rsidR="00F53973" w:rsidRPr="009A4F5C" w:rsidRDefault="00F53973" w:rsidP="009A4F5C">
      <w:pPr>
        <w:spacing w:after="0" w:line="259" w:lineRule="auto"/>
        <w:ind w:left="1" w:firstLine="0"/>
        <w:rPr>
          <w:rFonts w:asciiTheme="minorHAnsi" w:hAnsiTheme="minorHAnsi" w:cstheme="minorHAnsi"/>
          <w:sz w:val="20"/>
          <w:szCs w:val="20"/>
        </w:rPr>
      </w:pPr>
      <w:r w:rsidRPr="009A4F5C">
        <w:rPr>
          <w:rFonts w:asciiTheme="minorHAnsi" w:eastAsia="Calibri" w:hAnsiTheme="minorHAnsi" w:cstheme="minorHAnsi"/>
          <w:b/>
          <w:sz w:val="20"/>
          <w:szCs w:val="20"/>
          <w:u w:val="single" w:color="000000"/>
        </w:rPr>
        <w:t>PSED</w:t>
      </w:r>
      <w:r w:rsidRPr="009A4F5C">
        <w:rPr>
          <w:rFonts w:asciiTheme="minorHAnsi" w:hAnsiTheme="minorHAnsi" w:cstheme="minorHAnsi"/>
          <w:sz w:val="20"/>
          <w:szCs w:val="20"/>
        </w:rPr>
        <w:t xml:space="preserve">  - </w:t>
      </w:r>
      <w:r w:rsidRPr="009A4F5C">
        <w:rPr>
          <w:rFonts w:asciiTheme="minorHAnsi" w:eastAsia="Calibri" w:hAnsiTheme="minorHAnsi" w:cstheme="minorHAnsi"/>
          <w:b/>
          <w:sz w:val="20"/>
          <w:szCs w:val="20"/>
          <w:u w:val="single" w:color="000000"/>
        </w:rPr>
        <w:t>Understanding</w:t>
      </w:r>
      <w:r w:rsidRPr="009A4F5C">
        <w:rPr>
          <w:rFonts w:asciiTheme="minorHAnsi" w:eastAsia="Calibri" w:hAnsiTheme="minorHAnsi" w:cstheme="minorHAnsi"/>
          <w:b/>
          <w:sz w:val="20"/>
          <w:szCs w:val="20"/>
        </w:rPr>
        <w:t xml:space="preserve">  </w:t>
      </w:r>
      <w:r w:rsidRPr="009A4F5C">
        <w:rPr>
          <w:rFonts w:asciiTheme="minorHAnsi" w:eastAsia="Calibri" w:hAnsiTheme="minorHAnsi" w:cstheme="minorHAnsi"/>
          <w:b/>
          <w:sz w:val="20"/>
          <w:szCs w:val="20"/>
          <w:u w:val="single" w:color="000000"/>
        </w:rPr>
        <w:t>Emotions</w:t>
      </w:r>
      <w:r w:rsidRPr="009A4F5C">
        <w:rPr>
          <w:rFonts w:asciiTheme="minorHAnsi" w:hAnsiTheme="minorHAnsi" w:cstheme="minorHAnsi"/>
          <w:sz w:val="20"/>
          <w:szCs w:val="20"/>
        </w:rPr>
        <w:t xml:space="preserve">  </w:t>
      </w:r>
    </w:p>
    <w:p w14:paraId="4B7C2DDF" w14:textId="77777777" w:rsidR="00F53973" w:rsidRPr="009A4F5C" w:rsidRDefault="00F53973" w:rsidP="009A4F5C">
      <w:pPr>
        <w:pStyle w:val="ListParagraph"/>
        <w:numPr>
          <w:ilvl w:val="0"/>
          <w:numId w:val="31"/>
        </w:numPr>
        <w:spacing w:after="0" w:line="239" w:lineRule="auto"/>
        <w:rPr>
          <w:rFonts w:asciiTheme="minorHAnsi" w:hAnsiTheme="minorHAnsi" w:cstheme="minorHAnsi"/>
          <w:sz w:val="20"/>
          <w:szCs w:val="20"/>
        </w:rPr>
      </w:pPr>
      <w:r w:rsidRPr="009A4F5C">
        <w:rPr>
          <w:rFonts w:asciiTheme="minorHAnsi" w:hAnsiTheme="minorHAnsi" w:cstheme="minorHAnsi"/>
          <w:sz w:val="20"/>
          <w:szCs w:val="20"/>
        </w:rPr>
        <w:t xml:space="preserve">Understands their own and other people’s feelings, offering empathy and comfort  </w:t>
      </w:r>
    </w:p>
    <w:p w14:paraId="276826BC" w14:textId="77777777" w:rsidR="00F53973" w:rsidRPr="009A4F5C" w:rsidRDefault="00F53973" w:rsidP="009A4F5C">
      <w:pPr>
        <w:pStyle w:val="ListParagraph"/>
        <w:numPr>
          <w:ilvl w:val="0"/>
          <w:numId w:val="31"/>
        </w:numPr>
        <w:spacing w:after="0" w:line="239" w:lineRule="auto"/>
        <w:rPr>
          <w:rFonts w:asciiTheme="minorHAnsi" w:hAnsiTheme="minorHAnsi" w:cstheme="minorHAnsi"/>
          <w:sz w:val="20"/>
          <w:szCs w:val="20"/>
        </w:rPr>
      </w:pPr>
      <w:r w:rsidRPr="009A4F5C">
        <w:rPr>
          <w:rFonts w:asciiTheme="minorHAnsi" w:hAnsiTheme="minorHAnsi" w:cstheme="minorHAnsi"/>
          <w:sz w:val="20"/>
          <w:szCs w:val="20"/>
        </w:rPr>
        <w:t xml:space="preserve">Talks about their own and others’ feelings and behaviour and its consequences  </w:t>
      </w:r>
    </w:p>
    <w:p w14:paraId="4B99056E" w14:textId="77777777" w:rsidR="00F53973" w:rsidRPr="009A4F5C" w:rsidRDefault="00F53973" w:rsidP="009A4F5C">
      <w:pPr>
        <w:spacing w:after="0" w:line="259" w:lineRule="auto"/>
        <w:ind w:left="1" w:firstLine="0"/>
        <w:rPr>
          <w:rFonts w:asciiTheme="minorHAnsi" w:eastAsia="Calibri" w:hAnsiTheme="minorHAnsi" w:cstheme="minorHAnsi"/>
          <w:b/>
          <w:sz w:val="20"/>
          <w:szCs w:val="20"/>
          <w:u w:val="single" w:color="000000"/>
        </w:rPr>
      </w:pPr>
    </w:p>
    <w:p w14:paraId="3E58EB66" w14:textId="77777777" w:rsidR="00F53973" w:rsidRPr="009A4F5C" w:rsidRDefault="00F53973" w:rsidP="009A4F5C">
      <w:pPr>
        <w:spacing w:after="0" w:line="259" w:lineRule="auto"/>
        <w:ind w:left="1" w:firstLine="0"/>
        <w:rPr>
          <w:rFonts w:asciiTheme="minorHAnsi" w:hAnsiTheme="minorHAnsi" w:cstheme="minorHAnsi"/>
          <w:sz w:val="20"/>
          <w:szCs w:val="20"/>
        </w:rPr>
      </w:pPr>
      <w:r w:rsidRPr="009A4F5C">
        <w:rPr>
          <w:rFonts w:asciiTheme="minorHAnsi" w:eastAsia="Calibri" w:hAnsiTheme="minorHAnsi" w:cstheme="minorHAnsi"/>
          <w:b/>
          <w:sz w:val="20"/>
          <w:szCs w:val="20"/>
          <w:u w:val="single" w:color="000000"/>
        </w:rPr>
        <w:t>Sense of Self</w:t>
      </w:r>
      <w:r w:rsidRPr="009A4F5C">
        <w:rPr>
          <w:rFonts w:asciiTheme="minorHAnsi" w:hAnsiTheme="minorHAnsi" w:cstheme="minorHAnsi"/>
          <w:sz w:val="20"/>
          <w:szCs w:val="20"/>
        </w:rPr>
        <w:t xml:space="preserve">  </w:t>
      </w:r>
    </w:p>
    <w:p w14:paraId="058840C3" w14:textId="77777777" w:rsidR="00F53973" w:rsidRPr="009A4F5C" w:rsidRDefault="00F53973" w:rsidP="009A4F5C">
      <w:pPr>
        <w:spacing w:after="0"/>
        <w:ind w:left="0" w:firstLine="0"/>
        <w:rPr>
          <w:rFonts w:asciiTheme="minorHAnsi" w:hAnsiTheme="minorHAnsi" w:cstheme="minorHAnsi"/>
          <w:sz w:val="20"/>
          <w:szCs w:val="20"/>
        </w:rPr>
      </w:pPr>
      <w:r w:rsidRPr="009A4F5C">
        <w:rPr>
          <w:rFonts w:asciiTheme="minorHAnsi" w:hAnsiTheme="minorHAnsi" w:cstheme="minorHAnsi"/>
          <w:sz w:val="20"/>
          <w:szCs w:val="20"/>
        </w:rPr>
        <w:t>Recognises that they belong to different</w:t>
      </w:r>
    </w:p>
    <w:p w14:paraId="1299C43A" w14:textId="77777777" w:rsidR="00F53973" w:rsidRPr="009A4F5C" w:rsidRDefault="00F53973" w:rsidP="009A4F5C">
      <w:pPr>
        <w:spacing w:after="0"/>
        <w:ind w:left="0" w:firstLine="0"/>
        <w:rPr>
          <w:rFonts w:asciiTheme="minorHAnsi" w:hAnsiTheme="minorHAnsi" w:cstheme="minorHAnsi"/>
          <w:sz w:val="20"/>
          <w:szCs w:val="20"/>
        </w:rPr>
      </w:pPr>
    </w:p>
    <w:p w14:paraId="5F3376AC" w14:textId="77777777" w:rsidR="00620AF7" w:rsidRPr="009A4F5C" w:rsidRDefault="00494EDC" w:rsidP="009A4F5C">
      <w:pPr>
        <w:pStyle w:val="Heading2"/>
        <w:spacing w:before="0"/>
        <w:rPr>
          <w:rFonts w:asciiTheme="minorHAnsi" w:hAnsiTheme="minorHAnsi" w:cstheme="minorHAnsi"/>
          <w:sz w:val="20"/>
          <w:szCs w:val="20"/>
          <w:shd w:val="clear" w:color="auto" w:fill="FFFFFF"/>
        </w:rPr>
      </w:pPr>
      <w:bookmarkStart w:id="7" w:name="_Toc211116381"/>
      <w:r w:rsidRPr="009A4F5C">
        <w:rPr>
          <w:rFonts w:asciiTheme="minorHAnsi" w:hAnsiTheme="minorHAnsi" w:cstheme="minorHAnsi"/>
          <w:sz w:val="20"/>
          <w:szCs w:val="20"/>
          <w:shd w:val="clear" w:color="auto" w:fill="FFFFFF"/>
        </w:rPr>
        <w:t>Adapted Teaching</w:t>
      </w:r>
      <w:bookmarkEnd w:id="7"/>
    </w:p>
    <w:p w14:paraId="2B9E8623" w14:textId="77777777" w:rsidR="00620AF7" w:rsidRPr="009A4F5C" w:rsidRDefault="00620AF7" w:rsidP="009A4F5C">
      <w:pPr>
        <w:spacing w:after="0"/>
        <w:rPr>
          <w:rFonts w:asciiTheme="minorHAnsi" w:eastAsia="Malgun Gothic" w:hAnsiTheme="minorHAnsi" w:cstheme="minorHAnsi"/>
          <w:sz w:val="20"/>
          <w:szCs w:val="20"/>
        </w:rPr>
      </w:pPr>
      <w:r w:rsidRPr="009A4F5C">
        <w:rPr>
          <w:rFonts w:asciiTheme="minorHAnsi" w:eastAsia="Malgun Gothic" w:hAnsiTheme="minorHAnsi" w:cstheme="minorHAnsi"/>
          <w:sz w:val="20"/>
          <w:szCs w:val="20"/>
        </w:rPr>
        <w:t>The large majority of pupils progress through the curriculum content at the same pace. Adapted teaching is achieved through individual support and scaffolding. The questioning and scaffolding individual pupils receive in class will differ according to their needs.</w:t>
      </w:r>
    </w:p>
    <w:p w14:paraId="0CF8D64F" w14:textId="77777777" w:rsidR="00620AF7" w:rsidRPr="009A4F5C" w:rsidRDefault="00620AF7" w:rsidP="009A4F5C">
      <w:pPr>
        <w:spacing w:after="0"/>
        <w:rPr>
          <w:rFonts w:asciiTheme="minorHAnsi" w:eastAsia="Malgun Gothic" w:hAnsiTheme="minorHAnsi" w:cstheme="minorHAnsi"/>
          <w:sz w:val="20"/>
          <w:szCs w:val="20"/>
        </w:rPr>
      </w:pPr>
      <w:r w:rsidRPr="009A4F5C">
        <w:rPr>
          <w:rFonts w:asciiTheme="minorHAnsi" w:eastAsia="Malgun Gothic" w:hAnsiTheme="minorHAnsi" w:cstheme="minorHAnsi"/>
          <w:sz w:val="20"/>
          <w:szCs w:val="20"/>
        </w:rPr>
        <w:t>Formative assessment should be used through the lesson to identify children who need support or challenge.  Challenge can be achieved through asking the pupil to explain their understanding of the conversation / new language taught, to compare English and French language in reference to the taught grammar, to share their learning / pronunciation with their peers. Pupils’ difficulties and misconceptions are identified and addressed with rapid intervention – commonly through individual or small group support.</w:t>
      </w:r>
    </w:p>
    <w:p w14:paraId="4DDBEF00" w14:textId="77777777" w:rsidR="00620AF7" w:rsidRPr="009A4F5C" w:rsidRDefault="00620AF7" w:rsidP="009A4F5C">
      <w:pPr>
        <w:spacing w:after="0" w:line="240" w:lineRule="auto"/>
        <w:rPr>
          <w:rFonts w:asciiTheme="minorHAnsi" w:eastAsia="Times New Roman" w:hAnsiTheme="minorHAnsi" w:cstheme="minorHAnsi"/>
          <w:b/>
          <w:bCs/>
          <w:iCs/>
          <w:sz w:val="20"/>
          <w:szCs w:val="20"/>
          <w:u w:val="single"/>
        </w:rPr>
      </w:pPr>
    </w:p>
    <w:p w14:paraId="0B981CBD" w14:textId="77777777" w:rsidR="00620AF7" w:rsidRPr="009A4F5C" w:rsidRDefault="00620AF7" w:rsidP="009A4F5C">
      <w:pPr>
        <w:pStyle w:val="Heading2"/>
        <w:spacing w:before="0"/>
        <w:rPr>
          <w:rFonts w:asciiTheme="minorHAnsi" w:hAnsiTheme="minorHAnsi" w:cstheme="minorHAnsi"/>
          <w:sz w:val="20"/>
          <w:szCs w:val="20"/>
        </w:rPr>
      </w:pPr>
      <w:bookmarkStart w:id="8" w:name="_Toc211116382"/>
      <w:r w:rsidRPr="009A4F5C">
        <w:rPr>
          <w:rFonts w:asciiTheme="minorHAnsi" w:hAnsiTheme="minorHAnsi" w:cstheme="minorHAnsi"/>
          <w:sz w:val="20"/>
          <w:szCs w:val="20"/>
        </w:rPr>
        <w:t>Inclusion and Equality</w:t>
      </w:r>
      <w:bookmarkEnd w:id="8"/>
      <w:r w:rsidRPr="009A4F5C">
        <w:rPr>
          <w:rFonts w:asciiTheme="minorHAnsi" w:hAnsiTheme="minorHAnsi" w:cstheme="minorHAnsi"/>
          <w:sz w:val="20"/>
          <w:szCs w:val="20"/>
        </w:rPr>
        <w:t xml:space="preserve"> </w:t>
      </w:r>
    </w:p>
    <w:p w14:paraId="797344FF" w14:textId="77777777" w:rsidR="00620AF7" w:rsidRPr="009A4F5C" w:rsidRDefault="00620AF7" w:rsidP="009A4F5C">
      <w:pPr>
        <w:spacing w:after="0" w:line="240" w:lineRule="auto"/>
        <w:rPr>
          <w:rFonts w:asciiTheme="minorHAnsi" w:eastAsia="Times New Roman" w:hAnsiTheme="minorHAnsi" w:cstheme="minorHAnsi"/>
          <w:bCs/>
          <w:iCs/>
          <w:sz w:val="20"/>
          <w:szCs w:val="20"/>
        </w:rPr>
      </w:pPr>
      <w:r w:rsidRPr="009A4F5C">
        <w:rPr>
          <w:rFonts w:asciiTheme="minorHAnsi" w:eastAsia="Times New Roman" w:hAnsiTheme="minorHAnsi" w:cstheme="minorHAnsi"/>
          <w:bCs/>
          <w:iCs/>
          <w:sz w:val="20"/>
          <w:szCs w:val="20"/>
        </w:rPr>
        <w:t xml:space="preserve">Within most class groupings, there may be children who are working significantly above or below the level of their peers.  The learning will be adapted to ensure that all learners are successful and achieve within the lesson and that provision considers children with social and emotional needs who may find the nature of learning and speaking a second language – speaking &amp; listening, turn taking, understanding social cues, partner work - challenging.  </w:t>
      </w:r>
    </w:p>
    <w:p w14:paraId="29D6B04F" w14:textId="77777777" w:rsidR="00620AF7" w:rsidRPr="009A4F5C" w:rsidRDefault="00620AF7" w:rsidP="009A4F5C">
      <w:pPr>
        <w:spacing w:after="0" w:line="240" w:lineRule="auto"/>
        <w:rPr>
          <w:rFonts w:asciiTheme="minorHAnsi" w:eastAsia="Times New Roman" w:hAnsiTheme="minorHAnsi" w:cstheme="minorHAnsi"/>
          <w:bCs/>
          <w:iCs/>
          <w:sz w:val="20"/>
          <w:szCs w:val="20"/>
        </w:rPr>
      </w:pPr>
      <w:r w:rsidRPr="009A4F5C">
        <w:rPr>
          <w:rFonts w:asciiTheme="minorHAnsi" w:eastAsia="Times New Roman" w:hAnsiTheme="minorHAnsi" w:cstheme="minorHAnsi"/>
          <w:bCs/>
          <w:iCs/>
          <w:sz w:val="20"/>
          <w:szCs w:val="20"/>
        </w:rPr>
        <w:t xml:space="preserve"> </w:t>
      </w:r>
    </w:p>
    <w:p w14:paraId="25B6C450" w14:textId="77777777" w:rsidR="00620AF7" w:rsidRPr="009A4F5C" w:rsidRDefault="00620AF7" w:rsidP="009A4F5C">
      <w:pPr>
        <w:spacing w:after="0"/>
        <w:ind w:left="-5" w:right="60"/>
        <w:rPr>
          <w:rFonts w:asciiTheme="minorHAnsi" w:hAnsiTheme="minorHAnsi" w:cstheme="minorHAnsi"/>
          <w:sz w:val="20"/>
          <w:szCs w:val="20"/>
        </w:rPr>
      </w:pPr>
      <w:r w:rsidRPr="009A4F5C">
        <w:rPr>
          <w:rFonts w:asciiTheme="minorHAnsi" w:hAnsiTheme="minorHAnsi" w:cstheme="minorHAnsi"/>
          <w:sz w:val="20"/>
          <w:szCs w:val="20"/>
        </w:rPr>
        <w:t xml:space="preserve">RE is provided to all pupils, regardless of background or ability. Lessons are adapted to meet the needs of all learners, including pupils with SEND, and we ensure that all children can access and engage meaningfully with the content. </w:t>
      </w:r>
    </w:p>
    <w:p w14:paraId="1310CDE3" w14:textId="77777777" w:rsidR="00620AF7" w:rsidRPr="009A4F5C" w:rsidRDefault="00620AF7" w:rsidP="009A4F5C">
      <w:pPr>
        <w:pStyle w:val="ListParagraph"/>
        <w:numPr>
          <w:ilvl w:val="0"/>
          <w:numId w:val="11"/>
        </w:numPr>
        <w:spacing w:after="0"/>
        <w:rPr>
          <w:rFonts w:asciiTheme="minorHAnsi" w:hAnsiTheme="minorHAnsi" w:cstheme="minorHAnsi"/>
          <w:sz w:val="20"/>
          <w:szCs w:val="20"/>
        </w:rPr>
      </w:pPr>
      <w:r w:rsidRPr="009A4F5C">
        <w:rPr>
          <w:rFonts w:asciiTheme="minorHAnsi" w:hAnsiTheme="minorHAnsi" w:cstheme="minorHAnsi"/>
          <w:sz w:val="20"/>
          <w:szCs w:val="20"/>
        </w:rPr>
        <w:t xml:space="preserve">All pupils will have equal access to the RE curriculum.  </w:t>
      </w:r>
    </w:p>
    <w:p w14:paraId="5A856681" w14:textId="77777777" w:rsidR="00620AF7" w:rsidRPr="009A4F5C" w:rsidRDefault="00620AF7" w:rsidP="009A4F5C">
      <w:pPr>
        <w:pStyle w:val="ListParagraph"/>
        <w:numPr>
          <w:ilvl w:val="0"/>
          <w:numId w:val="11"/>
        </w:numPr>
        <w:spacing w:after="0"/>
        <w:rPr>
          <w:rFonts w:asciiTheme="minorHAnsi" w:hAnsiTheme="minorHAnsi" w:cstheme="minorHAnsi"/>
          <w:sz w:val="20"/>
          <w:szCs w:val="20"/>
        </w:rPr>
      </w:pPr>
      <w:r w:rsidRPr="009A4F5C">
        <w:rPr>
          <w:rFonts w:asciiTheme="minorHAnsi" w:hAnsiTheme="minorHAnsi" w:cstheme="minorHAnsi"/>
          <w:sz w:val="20"/>
          <w:szCs w:val="20"/>
        </w:rPr>
        <w:t xml:space="preserve">Learning ability, physical ability, linguistic ability, gender, ethnicity and/or cultural circumstances will not impede pupils from accessing RE lessons.  </w:t>
      </w:r>
    </w:p>
    <w:p w14:paraId="08F4DD23" w14:textId="77777777" w:rsidR="00620AF7" w:rsidRPr="009A4F5C" w:rsidRDefault="00620AF7" w:rsidP="009A4F5C">
      <w:pPr>
        <w:pStyle w:val="ListParagraph"/>
        <w:numPr>
          <w:ilvl w:val="0"/>
          <w:numId w:val="11"/>
        </w:numPr>
        <w:spacing w:after="0"/>
        <w:rPr>
          <w:rFonts w:asciiTheme="minorHAnsi" w:hAnsiTheme="minorHAnsi" w:cstheme="minorHAnsi"/>
          <w:sz w:val="20"/>
          <w:szCs w:val="20"/>
        </w:rPr>
      </w:pPr>
      <w:r w:rsidRPr="009A4F5C">
        <w:rPr>
          <w:rFonts w:asciiTheme="minorHAnsi" w:hAnsiTheme="minorHAnsi" w:cstheme="minorHAnsi"/>
          <w:sz w:val="20"/>
          <w:szCs w:val="20"/>
        </w:rPr>
        <w:t xml:space="preserve">The school’s Equality, Equity, Diversity and Inclusion Policy will be adhered to at all times. </w:t>
      </w:r>
    </w:p>
    <w:p w14:paraId="1F435ACA" w14:textId="77777777" w:rsidR="00620AF7" w:rsidRPr="009A4F5C" w:rsidRDefault="00620AF7" w:rsidP="009A4F5C">
      <w:pPr>
        <w:pStyle w:val="ListParagraph"/>
        <w:numPr>
          <w:ilvl w:val="0"/>
          <w:numId w:val="11"/>
        </w:numPr>
        <w:spacing w:after="0"/>
        <w:rPr>
          <w:rFonts w:asciiTheme="minorHAnsi" w:hAnsiTheme="minorHAnsi" w:cstheme="minorHAnsi"/>
          <w:sz w:val="20"/>
          <w:szCs w:val="20"/>
        </w:rPr>
      </w:pPr>
      <w:r w:rsidRPr="009A4F5C">
        <w:rPr>
          <w:rFonts w:asciiTheme="minorHAnsi" w:hAnsiTheme="minorHAnsi" w:cstheme="minorHAnsi"/>
          <w:sz w:val="20"/>
          <w:szCs w:val="20"/>
        </w:rPr>
        <w:t xml:space="preserve">When a pupil’s participation in RE lessons is restricted due to the factors outlined above, the lessons will be adapted to meet the pupil’s needs.  </w:t>
      </w:r>
    </w:p>
    <w:p w14:paraId="51D6F371" w14:textId="77777777" w:rsidR="00620AF7" w:rsidRPr="009A4F5C" w:rsidRDefault="00620AF7" w:rsidP="009A4F5C">
      <w:pPr>
        <w:pStyle w:val="ListParagraph"/>
        <w:numPr>
          <w:ilvl w:val="0"/>
          <w:numId w:val="11"/>
        </w:numPr>
        <w:spacing w:after="0"/>
        <w:rPr>
          <w:rFonts w:asciiTheme="minorHAnsi" w:hAnsiTheme="minorHAnsi" w:cstheme="minorHAnsi"/>
          <w:sz w:val="20"/>
          <w:szCs w:val="20"/>
        </w:rPr>
      </w:pPr>
      <w:r w:rsidRPr="009A4F5C">
        <w:rPr>
          <w:rFonts w:asciiTheme="minorHAnsi" w:hAnsiTheme="minorHAnsi" w:cstheme="minorHAnsi"/>
          <w:sz w:val="20"/>
          <w:szCs w:val="20"/>
        </w:rPr>
        <w:t xml:space="preserve">Cultural and gender differences are positively reflected in RE lessons and the teaching materials used. </w:t>
      </w:r>
    </w:p>
    <w:p w14:paraId="3461D779" w14:textId="77777777" w:rsidR="00620AF7" w:rsidRPr="009A4F5C" w:rsidRDefault="00620AF7" w:rsidP="009A4F5C">
      <w:pPr>
        <w:spacing w:after="0" w:line="240" w:lineRule="auto"/>
        <w:rPr>
          <w:rFonts w:asciiTheme="minorHAnsi" w:eastAsia="Times New Roman" w:hAnsiTheme="minorHAnsi" w:cstheme="minorHAnsi"/>
          <w:bCs/>
          <w:iCs/>
          <w:sz w:val="20"/>
          <w:szCs w:val="20"/>
        </w:rPr>
      </w:pPr>
    </w:p>
    <w:p w14:paraId="773EC1AA" w14:textId="77777777" w:rsidR="00620AF7" w:rsidRPr="009A4F5C" w:rsidRDefault="00890F9B" w:rsidP="009A4F5C">
      <w:pPr>
        <w:pStyle w:val="Heading2"/>
        <w:spacing w:before="0"/>
        <w:rPr>
          <w:rFonts w:asciiTheme="minorHAnsi" w:eastAsia="Times New Roman" w:hAnsiTheme="minorHAnsi" w:cstheme="minorHAnsi"/>
          <w:sz w:val="20"/>
          <w:szCs w:val="20"/>
        </w:rPr>
      </w:pPr>
      <w:bookmarkStart w:id="9" w:name="_Toc211116383"/>
      <w:r w:rsidRPr="009A4F5C">
        <w:rPr>
          <w:rFonts w:asciiTheme="minorHAnsi" w:eastAsia="Times New Roman" w:hAnsiTheme="minorHAnsi" w:cstheme="minorHAnsi"/>
          <w:sz w:val="20"/>
          <w:szCs w:val="20"/>
        </w:rPr>
        <w:t>Vocabulary and Oracy</w:t>
      </w:r>
      <w:bookmarkEnd w:id="9"/>
    </w:p>
    <w:p w14:paraId="44785803" w14:textId="77777777" w:rsidR="00620AF7" w:rsidRPr="009A4F5C" w:rsidRDefault="00620AF7" w:rsidP="009A4F5C">
      <w:pPr>
        <w:autoSpaceDE w:val="0"/>
        <w:autoSpaceDN w:val="0"/>
        <w:adjustRightInd w:val="0"/>
        <w:spacing w:after="0" w:line="240" w:lineRule="atLeast"/>
        <w:rPr>
          <w:rFonts w:asciiTheme="minorHAnsi" w:hAnsiTheme="minorHAnsi" w:cstheme="minorHAnsi"/>
          <w:bCs/>
          <w:sz w:val="20"/>
          <w:szCs w:val="20"/>
        </w:rPr>
      </w:pPr>
      <w:r w:rsidRPr="009A4F5C">
        <w:rPr>
          <w:rFonts w:asciiTheme="minorHAnsi" w:eastAsia="Times New Roman" w:hAnsiTheme="minorHAnsi" w:cstheme="minorHAnsi"/>
          <w:bCs/>
          <w:iCs/>
          <w:sz w:val="20"/>
          <w:szCs w:val="20"/>
        </w:rPr>
        <w:t xml:space="preserve">Good spoken language skills are important for all pupils to achieve their very best.  At Bentley New Village Primary School, we focus on the importance of language, understanding and spoken word to ensure that communication for our children is as easy, effective and enjoyable as possible.  Language development is a key focus for our children in ALL AREAS of the curriculum and the focus is to provide language to equip them for their future. The teaching of Science, therefore, builds upon the importance that we place on these skills. In particular we develop our </w:t>
      </w:r>
      <w:r w:rsidRPr="009A4F5C">
        <w:rPr>
          <w:rFonts w:asciiTheme="minorHAnsi" w:hAnsiTheme="minorHAnsi" w:cstheme="minorHAnsi"/>
          <w:bCs/>
          <w:sz w:val="20"/>
          <w:szCs w:val="20"/>
        </w:rPr>
        <w:t>New Village Nine – teachers will use words from PKC to inform their New Village Nine which are directly taught to the children.</w:t>
      </w:r>
    </w:p>
    <w:p w14:paraId="3CF2D8B6" w14:textId="77777777" w:rsidR="00620AF7" w:rsidRPr="009A4F5C" w:rsidRDefault="00620AF7" w:rsidP="009A4F5C">
      <w:pPr>
        <w:spacing w:after="0" w:line="240" w:lineRule="auto"/>
        <w:rPr>
          <w:rFonts w:asciiTheme="minorHAnsi" w:eastAsia="Times New Roman" w:hAnsiTheme="minorHAnsi" w:cstheme="minorHAnsi"/>
          <w:bCs/>
          <w:iCs/>
          <w:sz w:val="20"/>
          <w:szCs w:val="20"/>
        </w:rPr>
      </w:pPr>
    </w:p>
    <w:p w14:paraId="38A82EFE" w14:textId="77777777" w:rsidR="00620AF7" w:rsidRPr="009A4F5C" w:rsidRDefault="00890F9B" w:rsidP="009A4F5C">
      <w:pPr>
        <w:pStyle w:val="Heading2"/>
        <w:spacing w:before="0"/>
        <w:rPr>
          <w:rFonts w:asciiTheme="minorHAnsi" w:eastAsia="Times New Roman" w:hAnsiTheme="minorHAnsi" w:cstheme="minorHAnsi"/>
          <w:sz w:val="20"/>
          <w:szCs w:val="20"/>
        </w:rPr>
      </w:pPr>
      <w:bookmarkStart w:id="10" w:name="_Toc211116384"/>
      <w:r w:rsidRPr="009A4F5C">
        <w:rPr>
          <w:rFonts w:asciiTheme="minorHAnsi" w:eastAsia="Times New Roman" w:hAnsiTheme="minorHAnsi" w:cstheme="minorHAnsi"/>
          <w:sz w:val="20"/>
          <w:szCs w:val="20"/>
        </w:rPr>
        <w:t>Learning Environment</w:t>
      </w:r>
      <w:bookmarkEnd w:id="10"/>
    </w:p>
    <w:p w14:paraId="7B44276C" w14:textId="77777777" w:rsidR="00620AF7" w:rsidRPr="009A4F5C" w:rsidRDefault="00620AF7" w:rsidP="009A4F5C">
      <w:pPr>
        <w:spacing w:after="0" w:line="240" w:lineRule="auto"/>
        <w:rPr>
          <w:rFonts w:asciiTheme="minorHAnsi" w:eastAsia="Times New Roman" w:hAnsiTheme="minorHAnsi" w:cstheme="minorHAnsi"/>
          <w:bCs/>
          <w:iCs/>
          <w:sz w:val="20"/>
          <w:szCs w:val="20"/>
        </w:rPr>
      </w:pPr>
      <w:r w:rsidRPr="009A4F5C">
        <w:rPr>
          <w:rFonts w:asciiTheme="minorHAnsi" w:eastAsia="Georgia" w:hAnsiTheme="minorHAnsi" w:cstheme="minorHAnsi"/>
          <w:bCs/>
          <w:iCs/>
          <w:sz w:val="20"/>
          <w:szCs w:val="20"/>
        </w:rPr>
        <w:t xml:space="preserve">Pupils’ work displayed in classrooms will be used to encourage a positive attitude and enthusiasm towards RE.  </w:t>
      </w:r>
      <w:r w:rsidRPr="009A4F5C">
        <w:rPr>
          <w:rFonts w:asciiTheme="minorHAnsi" w:eastAsia="Times New Roman" w:hAnsiTheme="minorHAnsi" w:cstheme="minorHAnsi"/>
          <w:bCs/>
          <w:iCs/>
          <w:sz w:val="20"/>
          <w:szCs w:val="20"/>
        </w:rPr>
        <w:t xml:space="preserve">All classrooms have access to an interactive whiteboard.  This should be incorporated into most RE lessons with the use of the electronic floor book and images/videos.  A store of RE resources are available for use within practical sessions. </w:t>
      </w:r>
    </w:p>
    <w:p w14:paraId="0FB78278" w14:textId="77777777" w:rsidR="00620AF7" w:rsidRPr="009A4F5C" w:rsidRDefault="00620AF7" w:rsidP="009A4F5C">
      <w:pPr>
        <w:spacing w:after="0" w:line="240" w:lineRule="auto"/>
        <w:rPr>
          <w:rFonts w:asciiTheme="minorHAnsi" w:eastAsia="Times New Roman" w:hAnsiTheme="minorHAnsi" w:cstheme="minorHAnsi"/>
          <w:bCs/>
          <w:iCs/>
          <w:sz w:val="20"/>
          <w:szCs w:val="20"/>
        </w:rPr>
      </w:pPr>
    </w:p>
    <w:p w14:paraId="0A6959E7" w14:textId="77777777" w:rsidR="00620AF7" w:rsidRPr="009A4F5C" w:rsidRDefault="00620AF7" w:rsidP="009A4F5C">
      <w:pPr>
        <w:autoSpaceDE w:val="0"/>
        <w:autoSpaceDN w:val="0"/>
        <w:adjustRightInd w:val="0"/>
        <w:spacing w:after="0" w:line="240" w:lineRule="atLeast"/>
        <w:ind w:left="720" w:firstLine="0"/>
        <w:rPr>
          <w:rFonts w:asciiTheme="minorHAnsi" w:hAnsiTheme="minorHAnsi" w:cstheme="minorHAnsi"/>
          <w:b/>
          <w:bCs/>
          <w:sz w:val="20"/>
          <w:szCs w:val="20"/>
          <w:u w:val="single"/>
        </w:rPr>
      </w:pPr>
      <w:r w:rsidRPr="009A4F5C">
        <w:rPr>
          <w:rFonts w:asciiTheme="minorHAnsi" w:hAnsiTheme="minorHAnsi" w:cstheme="minorHAnsi"/>
          <w:bCs/>
          <w:sz w:val="20"/>
          <w:szCs w:val="20"/>
        </w:rPr>
        <w:t xml:space="preserve"> </w:t>
      </w:r>
    </w:p>
    <w:p w14:paraId="1FC39945" w14:textId="77777777" w:rsidR="00620AF7" w:rsidRPr="009A4F5C" w:rsidRDefault="00620AF7" w:rsidP="009A4F5C">
      <w:pPr>
        <w:spacing w:after="0" w:line="240" w:lineRule="auto"/>
        <w:rPr>
          <w:rFonts w:asciiTheme="minorHAnsi" w:eastAsia="Georgia" w:hAnsiTheme="minorHAnsi" w:cstheme="minorHAnsi"/>
          <w:bCs/>
          <w:iCs/>
          <w:sz w:val="20"/>
          <w:szCs w:val="20"/>
        </w:rPr>
      </w:pPr>
    </w:p>
    <w:p w14:paraId="78800949" w14:textId="77777777" w:rsidR="00620AF7" w:rsidRPr="009A4F5C" w:rsidRDefault="00620AF7" w:rsidP="009A4F5C">
      <w:pPr>
        <w:pStyle w:val="Heading1"/>
        <w:spacing w:after="0"/>
        <w:rPr>
          <w:rFonts w:asciiTheme="minorHAnsi" w:hAnsiTheme="minorHAnsi" w:cstheme="minorHAnsi"/>
          <w:sz w:val="20"/>
          <w:szCs w:val="20"/>
        </w:rPr>
      </w:pPr>
      <w:bookmarkStart w:id="11" w:name="_Toc211116385"/>
      <w:r w:rsidRPr="009A4F5C">
        <w:rPr>
          <w:rFonts w:asciiTheme="minorHAnsi" w:hAnsiTheme="minorHAnsi" w:cstheme="minorHAnsi"/>
          <w:sz w:val="20"/>
          <w:szCs w:val="20"/>
        </w:rPr>
        <w:t>5. Impact</w:t>
      </w:r>
      <w:bookmarkEnd w:id="11"/>
    </w:p>
    <w:p w14:paraId="78FAF753" w14:textId="77777777" w:rsidR="00620AF7" w:rsidRPr="009A4F5C" w:rsidRDefault="00620AF7" w:rsidP="009A4F5C">
      <w:pPr>
        <w:pStyle w:val="Heading2"/>
        <w:spacing w:before="0"/>
        <w:rPr>
          <w:rFonts w:asciiTheme="minorHAnsi" w:hAnsiTheme="minorHAnsi" w:cstheme="minorHAnsi"/>
          <w:sz w:val="20"/>
          <w:szCs w:val="20"/>
        </w:rPr>
      </w:pPr>
      <w:bookmarkStart w:id="12" w:name="_Toc211116386"/>
      <w:r w:rsidRPr="009A4F5C">
        <w:rPr>
          <w:rFonts w:asciiTheme="minorHAnsi" w:hAnsiTheme="minorHAnsi" w:cstheme="minorHAnsi"/>
          <w:sz w:val="20"/>
          <w:szCs w:val="20"/>
        </w:rPr>
        <w:t>Monitoring</w:t>
      </w:r>
      <w:bookmarkEnd w:id="12"/>
    </w:p>
    <w:p w14:paraId="4D8F3F7A" w14:textId="77777777" w:rsidR="00620AF7" w:rsidRPr="009A4F5C" w:rsidRDefault="00620AF7" w:rsidP="009A4F5C">
      <w:pPr>
        <w:numPr>
          <w:ilvl w:val="0"/>
          <w:numId w:val="4"/>
        </w:numPr>
        <w:spacing w:after="0"/>
        <w:ind w:right="60" w:hanging="360"/>
        <w:rPr>
          <w:rFonts w:asciiTheme="minorHAnsi" w:hAnsiTheme="minorHAnsi" w:cstheme="minorHAnsi"/>
          <w:sz w:val="20"/>
          <w:szCs w:val="20"/>
        </w:rPr>
      </w:pPr>
      <w:r w:rsidRPr="009A4F5C">
        <w:rPr>
          <w:rFonts w:asciiTheme="minorHAnsi" w:hAnsiTheme="minorHAnsi" w:cstheme="minorHAnsi"/>
          <w:sz w:val="20"/>
          <w:szCs w:val="20"/>
        </w:rPr>
        <w:t xml:space="preserve">Teachers assess learning through observations, discussions, and recorded work, using guidance from the Doncaster Agreed Syllabus. </w:t>
      </w:r>
    </w:p>
    <w:p w14:paraId="13232CB8" w14:textId="77777777" w:rsidR="00620AF7" w:rsidRPr="009A4F5C" w:rsidRDefault="00620AF7" w:rsidP="009A4F5C">
      <w:pPr>
        <w:numPr>
          <w:ilvl w:val="0"/>
          <w:numId w:val="4"/>
        </w:numPr>
        <w:spacing w:after="0"/>
        <w:ind w:right="60" w:hanging="360"/>
        <w:rPr>
          <w:rFonts w:asciiTheme="minorHAnsi" w:hAnsiTheme="minorHAnsi" w:cstheme="minorHAnsi"/>
          <w:sz w:val="20"/>
          <w:szCs w:val="20"/>
        </w:rPr>
      </w:pPr>
      <w:r w:rsidRPr="009A4F5C">
        <w:rPr>
          <w:rFonts w:asciiTheme="minorHAnsi" w:hAnsiTheme="minorHAnsi" w:cstheme="minorHAnsi"/>
          <w:sz w:val="20"/>
          <w:szCs w:val="20"/>
        </w:rPr>
        <w:t xml:space="preserve">The </w:t>
      </w:r>
      <w:r w:rsidRPr="009A4F5C">
        <w:rPr>
          <w:rFonts w:asciiTheme="minorHAnsi" w:hAnsiTheme="minorHAnsi" w:cstheme="minorHAnsi"/>
          <w:b/>
          <w:sz w:val="20"/>
          <w:szCs w:val="20"/>
        </w:rPr>
        <w:t>RE Lead</w:t>
      </w:r>
      <w:r w:rsidRPr="009A4F5C">
        <w:rPr>
          <w:rFonts w:asciiTheme="minorHAnsi" w:hAnsiTheme="minorHAnsi" w:cstheme="minorHAnsi"/>
          <w:sz w:val="20"/>
          <w:szCs w:val="20"/>
        </w:rPr>
        <w:t xml:space="preserve"> monitors planning, teaching and learning across the school, and supports staff with training and resources. </w:t>
      </w:r>
    </w:p>
    <w:p w14:paraId="0562CB0E" w14:textId="77777777" w:rsidR="00620AF7" w:rsidRPr="009A4F5C" w:rsidRDefault="00620AF7" w:rsidP="009A4F5C">
      <w:pPr>
        <w:pStyle w:val="ListParagraph"/>
        <w:spacing w:after="0"/>
        <w:rPr>
          <w:rFonts w:asciiTheme="minorHAnsi" w:hAnsiTheme="minorHAnsi" w:cstheme="minorHAnsi"/>
          <w:sz w:val="20"/>
          <w:szCs w:val="20"/>
        </w:rPr>
      </w:pPr>
    </w:p>
    <w:p w14:paraId="5AEEA579" w14:textId="77777777" w:rsidR="00620AF7" w:rsidRPr="009A4F5C" w:rsidRDefault="00620AF7" w:rsidP="009A4F5C">
      <w:pPr>
        <w:pStyle w:val="Heading2"/>
        <w:spacing w:before="0"/>
        <w:rPr>
          <w:rFonts w:asciiTheme="minorHAnsi" w:hAnsiTheme="minorHAnsi" w:cstheme="minorHAnsi"/>
          <w:sz w:val="20"/>
          <w:szCs w:val="20"/>
        </w:rPr>
      </w:pPr>
      <w:bookmarkStart w:id="13" w:name="_Toc211116387"/>
      <w:r w:rsidRPr="009A4F5C">
        <w:rPr>
          <w:rFonts w:asciiTheme="minorHAnsi" w:hAnsiTheme="minorHAnsi" w:cstheme="minorHAnsi"/>
          <w:sz w:val="20"/>
          <w:szCs w:val="20"/>
        </w:rPr>
        <w:t>Assessment</w:t>
      </w:r>
      <w:bookmarkEnd w:id="13"/>
    </w:p>
    <w:p w14:paraId="34BA70CA" w14:textId="77777777" w:rsidR="00F2062E" w:rsidRPr="009A4F5C" w:rsidRDefault="00620AF7" w:rsidP="009A4F5C">
      <w:pPr>
        <w:numPr>
          <w:ilvl w:val="0"/>
          <w:numId w:val="4"/>
        </w:numPr>
        <w:spacing w:after="0"/>
        <w:ind w:right="60" w:hanging="360"/>
        <w:rPr>
          <w:rFonts w:asciiTheme="minorHAnsi" w:hAnsiTheme="minorHAnsi" w:cstheme="minorHAnsi"/>
          <w:sz w:val="20"/>
          <w:szCs w:val="20"/>
        </w:rPr>
      </w:pPr>
      <w:r w:rsidRPr="009A4F5C">
        <w:rPr>
          <w:rFonts w:asciiTheme="minorHAnsi" w:hAnsiTheme="minorHAnsi" w:cstheme="minorHAnsi"/>
          <w:sz w:val="20"/>
          <w:szCs w:val="20"/>
        </w:rPr>
        <w:t xml:space="preserve">Verbal reports will be provided at parent-teacher interviews during the Autumn and Summer terms. </w:t>
      </w:r>
    </w:p>
    <w:p w14:paraId="6D86D316" w14:textId="77777777" w:rsidR="00F2062E" w:rsidRPr="009A4F5C" w:rsidRDefault="00620AF7" w:rsidP="009A4F5C">
      <w:pPr>
        <w:numPr>
          <w:ilvl w:val="0"/>
          <w:numId w:val="4"/>
        </w:numPr>
        <w:spacing w:after="0"/>
        <w:ind w:right="60" w:hanging="360"/>
        <w:rPr>
          <w:rFonts w:asciiTheme="minorHAnsi" w:hAnsiTheme="minorHAnsi" w:cstheme="minorHAnsi"/>
          <w:sz w:val="20"/>
          <w:szCs w:val="20"/>
        </w:rPr>
      </w:pPr>
      <w:r w:rsidRPr="009A4F5C">
        <w:rPr>
          <w:rFonts w:asciiTheme="minorHAnsi" w:hAnsiTheme="minorHAnsi" w:cstheme="minorHAnsi"/>
          <w:sz w:val="20"/>
          <w:szCs w:val="20"/>
        </w:rPr>
        <w:t xml:space="preserve">Parents will be provided with a written report about their child’s progress during the Spring term every year. These will include information on pupils’ attitudes towards RE and understanding of the key concepts.  </w:t>
      </w:r>
    </w:p>
    <w:p w14:paraId="3A8D8BD5" w14:textId="77777777" w:rsidR="00620AF7" w:rsidRPr="009A4F5C" w:rsidRDefault="00620AF7" w:rsidP="009A4F5C">
      <w:pPr>
        <w:numPr>
          <w:ilvl w:val="0"/>
          <w:numId w:val="4"/>
        </w:numPr>
        <w:spacing w:after="0"/>
        <w:ind w:right="60" w:hanging="360"/>
        <w:rPr>
          <w:rFonts w:asciiTheme="minorHAnsi" w:hAnsiTheme="minorHAnsi" w:cstheme="minorHAnsi"/>
          <w:sz w:val="20"/>
          <w:szCs w:val="20"/>
        </w:rPr>
      </w:pPr>
      <w:r w:rsidRPr="009A4F5C">
        <w:rPr>
          <w:rFonts w:asciiTheme="minorHAnsi" w:hAnsiTheme="minorHAnsi" w:cstheme="minorHAnsi"/>
          <w:sz w:val="20"/>
          <w:szCs w:val="20"/>
        </w:rPr>
        <w:t xml:space="preserve">The progress of pupils with SEND will be monitored by the SENCO. The SENCO will also communicate with the classroom teacher to ensure any changes to assessment and attainment are implemented effectively.  </w:t>
      </w:r>
    </w:p>
    <w:p w14:paraId="34CE0A41" w14:textId="77777777" w:rsidR="00620AF7" w:rsidRPr="00890F9B" w:rsidRDefault="00620AF7" w:rsidP="00620AF7">
      <w:pPr>
        <w:spacing w:after="120" w:line="240" w:lineRule="auto"/>
        <w:rPr>
          <w:rFonts w:asciiTheme="minorHAnsi" w:eastAsia="Times New Roman" w:hAnsiTheme="minorHAnsi" w:cstheme="minorHAnsi"/>
          <w:b/>
          <w:bCs/>
          <w:iCs/>
          <w:u w:val="singl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gridCol w:w="3542"/>
      </w:tblGrid>
      <w:tr w:rsidR="00620AF7" w:rsidRPr="00890F9B" w14:paraId="75B9FB89" w14:textId="77777777" w:rsidTr="00F2062E">
        <w:trPr>
          <w:trHeight w:val="505"/>
        </w:trPr>
        <w:tc>
          <w:tcPr>
            <w:tcW w:w="10519" w:type="dxa"/>
            <w:shd w:val="clear" w:color="auto" w:fill="B4C6E7"/>
            <w:vAlign w:val="center"/>
          </w:tcPr>
          <w:p w14:paraId="2937EAF7" w14:textId="77777777" w:rsidR="00620AF7" w:rsidRPr="00890F9B" w:rsidRDefault="00620AF7" w:rsidP="009A4F5C">
            <w:pPr>
              <w:spacing w:after="0" w:line="240" w:lineRule="auto"/>
              <w:jc w:val="center"/>
              <w:rPr>
                <w:rFonts w:asciiTheme="minorHAnsi" w:hAnsiTheme="minorHAnsi" w:cstheme="minorHAnsi"/>
                <w:b/>
                <w:bCs/>
                <w:iCs/>
              </w:rPr>
            </w:pPr>
            <w:r w:rsidRPr="00890F9B">
              <w:rPr>
                <w:rFonts w:asciiTheme="minorHAnsi" w:hAnsiTheme="minorHAnsi" w:cstheme="minorHAnsi"/>
                <w:b/>
                <w:bCs/>
                <w:iCs/>
              </w:rPr>
              <w:t>Formative Assessment (</w:t>
            </w:r>
            <w:proofErr w:type="spellStart"/>
            <w:r w:rsidRPr="00890F9B">
              <w:rPr>
                <w:rFonts w:asciiTheme="minorHAnsi" w:hAnsiTheme="minorHAnsi" w:cstheme="minorHAnsi"/>
                <w:b/>
                <w:bCs/>
                <w:iCs/>
              </w:rPr>
              <w:t>AfL</w:t>
            </w:r>
            <w:proofErr w:type="spellEnd"/>
            <w:r w:rsidRPr="00890F9B">
              <w:rPr>
                <w:rFonts w:asciiTheme="minorHAnsi" w:hAnsiTheme="minorHAnsi" w:cstheme="minorHAnsi"/>
                <w:b/>
                <w:bCs/>
                <w:iCs/>
              </w:rPr>
              <w:t>) - (monitoring children’s learning)</w:t>
            </w:r>
          </w:p>
        </w:tc>
        <w:tc>
          <w:tcPr>
            <w:tcW w:w="3542" w:type="dxa"/>
            <w:shd w:val="clear" w:color="auto" w:fill="B4C6E7"/>
            <w:vAlign w:val="center"/>
          </w:tcPr>
          <w:p w14:paraId="2EEF3EDC" w14:textId="77777777" w:rsidR="00620AF7" w:rsidRPr="00890F9B" w:rsidRDefault="00620AF7" w:rsidP="009A4F5C">
            <w:pPr>
              <w:spacing w:after="0" w:line="240" w:lineRule="auto"/>
              <w:jc w:val="center"/>
              <w:rPr>
                <w:rFonts w:asciiTheme="minorHAnsi" w:hAnsiTheme="minorHAnsi" w:cstheme="minorHAnsi"/>
                <w:b/>
                <w:bCs/>
                <w:iCs/>
              </w:rPr>
            </w:pPr>
            <w:r w:rsidRPr="00890F9B">
              <w:rPr>
                <w:rFonts w:asciiTheme="minorHAnsi" w:hAnsiTheme="minorHAnsi" w:cstheme="minorHAnsi"/>
                <w:b/>
                <w:bCs/>
                <w:iCs/>
              </w:rPr>
              <w:t>Summative Assessment – (evaluating children’s learning)</w:t>
            </w:r>
          </w:p>
        </w:tc>
      </w:tr>
      <w:tr w:rsidR="00620AF7" w:rsidRPr="00890F9B" w14:paraId="1FDE7344" w14:textId="77777777" w:rsidTr="00F2062E">
        <w:tc>
          <w:tcPr>
            <w:tcW w:w="10519" w:type="dxa"/>
          </w:tcPr>
          <w:p w14:paraId="0B0060DA" w14:textId="77777777" w:rsidR="00620AF7" w:rsidRPr="009A4F5C" w:rsidRDefault="00620AF7" w:rsidP="009A4F5C">
            <w:pPr>
              <w:spacing w:after="0" w:line="240" w:lineRule="auto"/>
              <w:rPr>
                <w:rFonts w:asciiTheme="minorHAnsi" w:hAnsiTheme="minorHAnsi" w:cstheme="minorHAnsi"/>
                <w:bCs/>
                <w:iCs/>
                <w:sz w:val="18"/>
              </w:rPr>
            </w:pPr>
            <w:r w:rsidRPr="009A4F5C">
              <w:rPr>
                <w:rFonts w:asciiTheme="minorHAnsi" w:hAnsiTheme="minorHAnsi" w:cstheme="minorHAnsi"/>
                <w:bCs/>
                <w:iCs/>
                <w:sz w:val="18"/>
              </w:rPr>
              <w:t xml:space="preserve">Assessment is an integral and continuous part of the teaching and learning process at New Village and much of it is done informally as part of each teacher’s day-to-day work. </w:t>
            </w:r>
            <w:r w:rsidR="00F2062E" w:rsidRPr="009A4F5C">
              <w:rPr>
                <w:rFonts w:asciiTheme="minorHAnsi" w:hAnsiTheme="minorHAnsi" w:cstheme="minorHAnsi"/>
                <w:bCs/>
                <w:iCs/>
                <w:sz w:val="18"/>
              </w:rPr>
              <w:t xml:space="preserve"> </w:t>
            </w:r>
            <w:r w:rsidRPr="009A4F5C">
              <w:rPr>
                <w:rFonts w:asciiTheme="minorHAnsi" w:hAnsiTheme="minorHAnsi" w:cstheme="minorHAnsi"/>
                <w:bCs/>
                <w:iCs/>
                <w:sz w:val="18"/>
              </w:rPr>
              <w:t xml:space="preserve">Teachers integrate the use of formative assessment strategies such as: </w:t>
            </w:r>
          </w:p>
          <w:p w14:paraId="35B51BB5" w14:textId="77777777" w:rsidR="00620AF7" w:rsidRPr="009A4F5C" w:rsidRDefault="00620AF7" w:rsidP="009A4F5C">
            <w:pPr>
              <w:numPr>
                <w:ilvl w:val="0"/>
                <w:numId w:val="19"/>
              </w:numPr>
              <w:spacing w:after="0" w:line="240" w:lineRule="auto"/>
              <w:ind w:left="303"/>
              <w:rPr>
                <w:rFonts w:asciiTheme="minorHAnsi" w:hAnsiTheme="minorHAnsi" w:cstheme="minorHAnsi"/>
                <w:bCs/>
                <w:iCs/>
                <w:sz w:val="18"/>
              </w:rPr>
            </w:pPr>
            <w:r w:rsidRPr="009A4F5C">
              <w:rPr>
                <w:rFonts w:asciiTheme="minorHAnsi" w:hAnsiTheme="minorHAnsi" w:cstheme="minorHAnsi"/>
                <w:bCs/>
                <w:iCs/>
                <w:sz w:val="18"/>
              </w:rPr>
              <w:t xml:space="preserve">effective questioning </w:t>
            </w:r>
          </w:p>
          <w:p w14:paraId="67CD2D21" w14:textId="77777777" w:rsidR="00620AF7" w:rsidRPr="009A4F5C" w:rsidRDefault="00620AF7" w:rsidP="009A4F5C">
            <w:pPr>
              <w:numPr>
                <w:ilvl w:val="0"/>
                <w:numId w:val="19"/>
              </w:numPr>
              <w:spacing w:after="0" w:line="240" w:lineRule="auto"/>
              <w:ind w:left="303"/>
              <w:rPr>
                <w:rFonts w:asciiTheme="minorHAnsi" w:hAnsiTheme="minorHAnsi" w:cstheme="minorHAnsi"/>
                <w:bCs/>
                <w:iCs/>
                <w:sz w:val="18"/>
              </w:rPr>
            </w:pPr>
            <w:r w:rsidRPr="009A4F5C">
              <w:rPr>
                <w:rFonts w:asciiTheme="minorHAnsi" w:hAnsiTheme="minorHAnsi" w:cstheme="minorHAnsi"/>
                <w:bCs/>
                <w:iCs/>
                <w:sz w:val="18"/>
              </w:rPr>
              <w:t>clear learning objectives</w:t>
            </w:r>
          </w:p>
          <w:p w14:paraId="46F8F9E4" w14:textId="77777777" w:rsidR="00620AF7" w:rsidRPr="009A4F5C" w:rsidRDefault="00620AF7" w:rsidP="009A4F5C">
            <w:pPr>
              <w:numPr>
                <w:ilvl w:val="0"/>
                <w:numId w:val="19"/>
              </w:numPr>
              <w:spacing w:after="0" w:line="240" w:lineRule="auto"/>
              <w:ind w:left="303"/>
              <w:rPr>
                <w:rFonts w:asciiTheme="minorHAnsi" w:hAnsiTheme="minorHAnsi" w:cstheme="minorHAnsi"/>
                <w:bCs/>
                <w:iCs/>
                <w:sz w:val="18"/>
              </w:rPr>
            </w:pPr>
            <w:r w:rsidRPr="009A4F5C">
              <w:rPr>
                <w:rFonts w:asciiTheme="minorHAnsi" w:hAnsiTheme="minorHAnsi" w:cstheme="minorHAnsi"/>
                <w:bCs/>
                <w:iCs/>
                <w:sz w:val="18"/>
              </w:rPr>
              <w:t>the use of success criteria</w:t>
            </w:r>
          </w:p>
          <w:p w14:paraId="58221037" w14:textId="77777777" w:rsidR="00620AF7" w:rsidRPr="009A4F5C" w:rsidRDefault="00620AF7" w:rsidP="009A4F5C">
            <w:pPr>
              <w:numPr>
                <w:ilvl w:val="0"/>
                <w:numId w:val="19"/>
              </w:numPr>
              <w:spacing w:after="0" w:line="240" w:lineRule="auto"/>
              <w:ind w:left="303"/>
              <w:rPr>
                <w:rFonts w:asciiTheme="minorHAnsi" w:hAnsiTheme="minorHAnsi" w:cstheme="minorHAnsi"/>
                <w:bCs/>
                <w:iCs/>
                <w:sz w:val="18"/>
              </w:rPr>
            </w:pPr>
            <w:r w:rsidRPr="009A4F5C">
              <w:rPr>
                <w:rFonts w:asciiTheme="minorHAnsi" w:hAnsiTheme="minorHAnsi" w:cstheme="minorHAnsi"/>
                <w:bCs/>
                <w:iCs/>
                <w:sz w:val="18"/>
              </w:rPr>
              <w:t xml:space="preserve">effective feedback and response in their teaching </w:t>
            </w:r>
          </w:p>
          <w:p w14:paraId="6640D2C8" w14:textId="77777777" w:rsidR="00620AF7" w:rsidRPr="009A4F5C" w:rsidRDefault="00620AF7" w:rsidP="009A4F5C">
            <w:pPr>
              <w:numPr>
                <w:ilvl w:val="0"/>
                <w:numId w:val="19"/>
              </w:numPr>
              <w:spacing w:after="0" w:line="240" w:lineRule="auto"/>
              <w:ind w:left="303"/>
              <w:rPr>
                <w:rFonts w:asciiTheme="minorHAnsi" w:hAnsiTheme="minorHAnsi" w:cstheme="minorHAnsi"/>
                <w:bCs/>
                <w:iCs/>
                <w:sz w:val="18"/>
              </w:rPr>
            </w:pPr>
            <w:r w:rsidRPr="009A4F5C">
              <w:rPr>
                <w:rFonts w:asciiTheme="minorHAnsi" w:hAnsiTheme="minorHAnsi" w:cstheme="minorHAnsi"/>
                <w:bCs/>
                <w:iCs/>
                <w:sz w:val="18"/>
              </w:rPr>
              <w:t xml:space="preserve">observing children participating in activities. </w:t>
            </w:r>
          </w:p>
          <w:p w14:paraId="62EBF3C5" w14:textId="77777777" w:rsidR="00F2062E" w:rsidRPr="009A4F5C" w:rsidRDefault="00F2062E" w:rsidP="00F2062E">
            <w:pPr>
              <w:spacing w:after="0" w:line="240" w:lineRule="auto"/>
              <w:ind w:left="0" w:firstLine="0"/>
              <w:rPr>
                <w:rFonts w:asciiTheme="minorHAnsi" w:hAnsiTheme="minorHAnsi" w:cstheme="minorHAnsi"/>
                <w:bCs/>
                <w:iCs/>
                <w:sz w:val="18"/>
              </w:rPr>
            </w:pPr>
          </w:p>
          <w:p w14:paraId="65E8A85A" w14:textId="77777777" w:rsidR="00620AF7" w:rsidRPr="009A4F5C" w:rsidRDefault="00620AF7" w:rsidP="00F2062E">
            <w:pPr>
              <w:spacing w:after="0" w:line="240" w:lineRule="auto"/>
              <w:ind w:left="0" w:firstLine="0"/>
              <w:rPr>
                <w:rFonts w:asciiTheme="minorHAnsi" w:eastAsia="Times New Roman" w:hAnsiTheme="minorHAnsi" w:cstheme="minorHAnsi"/>
                <w:bCs/>
                <w:iCs/>
                <w:sz w:val="18"/>
              </w:rPr>
            </w:pPr>
            <w:r w:rsidRPr="009A4F5C">
              <w:rPr>
                <w:rFonts w:asciiTheme="minorHAnsi" w:hAnsiTheme="minorHAnsi" w:cstheme="minorHAnsi"/>
                <w:bCs/>
                <w:iCs/>
                <w:sz w:val="18"/>
              </w:rPr>
              <w:t xml:space="preserve">Findings from these types of assessment are used to inform same day interventions, challenge and future planning.  </w:t>
            </w:r>
            <w:r w:rsidRPr="009A4F5C">
              <w:rPr>
                <w:rFonts w:asciiTheme="minorHAnsi" w:eastAsia="Times New Roman" w:hAnsiTheme="minorHAnsi" w:cstheme="minorHAnsi"/>
                <w:bCs/>
                <w:iCs/>
                <w:sz w:val="18"/>
              </w:rPr>
              <w:t xml:space="preserve">Planning should be annotated and those who need more support, must be identified on plans through use of </w:t>
            </w:r>
            <w:proofErr w:type="spellStart"/>
            <w:r w:rsidRPr="009A4F5C">
              <w:rPr>
                <w:rFonts w:asciiTheme="minorHAnsi" w:eastAsia="Times New Roman" w:hAnsiTheme="minorHAnsi" w:cstheme="minorHAnsi"/>
                <w:bCs/>
                <w:iCs/>
                <w:sz w:val="18"/>
              </w:rPr>
              <w:t>AfL</w:t>
            </w:r>
            <w:proofErr w:type="spellEnd"/>
            <w:r w:rsidRPr="009A4F5C">
              <w:rPr>
                <w:rFonts w:asciiTheme="minorHAnsi" w:eastAsia="Times New Roman" w:hAnsiTheme="minorHAnsi" w:cstheme="minorHAnsi"/>
                <w:bCs/>
                <w:iCs/>
                <w:sz w:val="18"/>
              </w:rPr>
              <w:t xml:space="preserve"> This plan, assess, review cycle ensures that misconceptions are identified and steps are put in place to support these learners.  </w:t>
            </w:r>
          </w:p>
          <w:p w14:paraId="6D98A12B" w14:textId="77777777" w:rsidR="00F2062E" w:rsidRPr="009A4F5C" w:rsidRDefault="00F2062E" w:rsidP="009A4F5C">
            <w:pPr>
              <w:spacing w:after="0" w:line="240" w:lineRule="auto"/>
              <w:rPr>
                <w:rFonts w:asciiTheme="minorHAnsi" w:eastAsia="Times New Roman" w:hAnsiTheme="minorHAnsi" w:cstheme="minorHAnsi"/>
                <w:bCs/>
                <w:iCs/>
                <w:sz w:val="18"/>
              </w:rPr>
            </w:pPr>
          </w:p>
          <w:p w14:paraId="320F944B" w14:textId="77777777" w:rsidR="00620AF7" w:rsidRPr="009A4F5C" w:rsidRDefault="00620AF7" w:rsidP="009A4F5C">
            <w:pPr>
              <w:spacing w:after="0" w:line="240" w:lineRule="auto"/>
              <w:rPr>
                <w:rFonts w:asciiTheme="minorHAnsi" w:eastAsia="Times New Roman" w:hAnsiTheme="minorHAnsi" w:cstheme="minorHAnsi"/>
                <w:bCs/>
                <w:iCs/>
                <w:sz w:val="18"/>
              </w:rPr>
            </w:pPr>
            <w:r w:rsidRPr="009A4F5C">
              <w:rPr>
                <w:rFonts w:asciiTheme="minorHAnsi" w:eastAsia="Times New Roman" w:hAnsiTheme="minorHAnsi" w:cstheme="minorHAnsi"/>
                <w:bCs/>
                <w:iCs/>
                <w:sz w:val="18"/>
              </w:rPr>
              <w:t xml:space="preserve">From this information, staff plan the next steps to learning.  Staff </w:t>
            </w:r>
            <w:r w:rsidRPr="009A4F5C">
              <w:rPr>
                <w:rFonts w:asciiTheme="minorHAnsi" w:eastAsia="Times New Roman" w:hAnsiTheme="minorHAnsi" w:cstheme="minorHAnsi"/>
                <w:b/>
                <w:bCs/>
                <w:iCs/>
                <w:sz w:val="18"/>
                <w:u w:val="single"/>
              </w:rPr>
              <w:t>must</w:t>
            </w:r>
            <w:r w:rsidRPr="009A4F5C">
              <w:rPr>
                <w:rFonts w:asciiTheme="minorHAnsi" w:eastAsia="Times New Roman" w:hAnsiTheme="minorHAnsi" w:cstheme="minorHAnsi"/>
                <w:bCs/>
                <w:iCs/>
                <w:sz w:val="18"/>
              </w:rPr>
              <w:t xml:space="preserve"> ensure children have a solid basis of that aspect of learning before moving onto new concepts.  </w:t>
            </w:r>
            <w:r w:rsidRPr="009A4F5C">
              <w:rPr>
                <w:rFonts w:asciiTheme="minorHAnsi" w:eastAsia="Times New Roman" w:hAnsiTheme="minorHAnsi" w:cstheme="minorHAnsi"/>
                <w:b/>
                <w:bCs/>
                <w:iCs/>
                <w:sz w:val="18"/>
                <w:u w:val="single"/>
              </w:rPr>
              <w:t>Do not</w:t>
            </w:r>
            <w:r w:rsidRPr="009A4F5C">
              <w:rPr>
                <w:rFonts w:asciiTheme="minorHAnsi" w:eastAsia="Times New Roman" w:hAnsiTheme="minorHAnsi" w:cstheme="minorHAnsi"/>
                <w:bCs/>
                <w:iCs/>
                <w:sz w:val="18"/>
              </w:rPr>
              <w:t xml:space="preserve"> move on until most children do.  For those who do not have this solid basis, then interventions in small groups should be used to ensure they do.  For those who securely understand the concepts, ensure children can discuss and explain the skills taught.  </w:t>
            </w:r>
          </w:p>
          <w:p w14:paraId="2946DB82" w14:textId="77777777" w:rsidR="00F2062E" w:rsidRPr="009A4F5C" w:rsidRDefault="00F2062E" w:rsidP="009A4F5C">
            <w:pPr>
              <w:spacing w:after="0" w:line="240" w:lineRule="auto"/>
              <w:rPr>
                <w:rFonts w:asciiTheme="minorHAnsi" w:eastAsia="Times New Roman" w:hAnsiTheme="minorHAnsi" w:cstheme="minorHAnsi"/>
                <w:sz w:val="18"/>
              </w:rPr>
            </w:pPr>
          </w:p>
          <w:p w14:paraId="1CA6099C" w14:textId="77777777" w:rsidR="00F2062E" w:rsidRPr="009A4F5C" w:rsidRDefault="00F2062E" w:rsidP="00F2062E">
            <w:pPr>
              <w:spacing w:after="0"/>
              <w:ind w:right="60"/>
              <w:rPr>
                <w:rFonts w:asciiTheme="minorHAnsi" w:hAnsiTheme="minorHAnsi" w:cstheme="minorHAnsi"/>
                <w:sz w:val="18"/>
              </w:rPr>
            </w:pPr>
            <w:r w:rsidRPr="009A4F5C">
              <w:rPr>
                <w:rFonts w:asciiTheme="minorHAnsi" w:hAnsiTheme="minorHAnsi" w:cstheme="minorHAnsi"/>
                <w:sz w:val="18"/>
              </w:rPr>
              <w:t xml:space="preserve">This information will be passed on to the subject lead at the end of each unit and shared at the end of the school year to each pupil’s future teachers, in order to measure how well a pupil has progressed at any given time in their religious education.  </w:t>
            </w:r>
          </w:p>
        </w:tc>
        <w:tc>
          <w:tcPr>
            <w:tcW w:w="3542" w:type="dxa"/>
          </w:tcPr>
          <w:p w14:paraId="60B960D0" w14:textId="77777777" w:rsidR="00620AF7" w:rsidRPr="009A4F5C" w:rsidRDefault="00620AF7" w:rsidP="009A4F5C">
            <w:pPr>
              <w:spacing w:after="0" w:line="240" w:lineRule="auto"/>
              <w:rPr>
                <w:rFonts w:asciiTheme="minorHAnsi" w:hAnsiTheme="minorHAnsi" w:cstheme="minorHAnsi"/>
                <w:bCs/>
                <w:iCs/>
                <w:sz w:val="18"/>
              </w:rPr>
            </w:pPr>
            <w:r w:rsidRPr="009A4F5C">
              <w:rPr>
                <w:rFonts w:asciiTheme="minorHAnsi" w:hAnsiTheme="minorHAnsi" w:cstheme="minorHAnsi"/>
                <w:bCs/>
                <w:iCs/>
                <w:sz w:val="18"/>
              </w:rPr>
              <w:t>Teachers are fully aware of the End of year expectations for RE, assessment tasks are developed to demonstrate these expectations</w:t>
            </w:r>
          </w:p>
          <w:p w14:paraId="5997CC1D" w14:textId="77777777" w:rsidR="00620AF7" w:rsidRPr="009A4F5C" w:rsidRDefault="00620AF7" w:rsidP="009A4F5C">
            <w:pPr>
              <w:spacing w:after="0" w:line="240" w:lineRule="auto"/>
              <w:rPr>
                <w:rFonts w:asciiTheme="minorHAnsi" w:hAnsiTheme="minorHAnsi" w:cstheme="minorHAnsi"/>
                <w:bCs/>
                <w:iCs/>
                <w:sz w:val="18"/>
              </w:rPr>
            </w:pPr>
          </w:p>
          <w:p w14:paraId="42CB0F48" w14:textId="77777777" w:rsidR="00620AF7" w:rsidRPr="009A4F5C" w:rsidRDefault="00620AF7" w:rsidP="009A4F5C">
            <w:pPr>
              <w:spacing w:after="0" w:line="240" w:lineRule="auto"/>
              <w:rPr>
                <w:rFonts w:asciiTheme="minorHAnsi" w:hAnsiTheme="minorHAnsi" w:cstheme="minorHAnsi"/>
                <w:bCs/>
                <w:iCs/>
                <w:sz w:val="18"/>
              </w:rPr>
            </w:pPr>
            <w:r w:rsidRPr="009A4F5C">
              <w:rPr>
                <w:rFonts w:asciiTheme="minorHAnsi" w:hAnsiTheme="minorHAnsi" w:cstheme="minorHAnsi"/>
                <w:bCs/>
                <w:iCs/>
                <w:sz w:val="18"/>
              </w:rPr>
              <w:t xml:space="preserve">More formal methods are used to determine the levels of achievement of children at various times during the school year. </w:t>
            </w:r>
            <w:r w:rsidRPr="009A4F5C">
              <w:rPr>
                <w:rFonts w:asciiTheme="minorHAnsi" w:hAnsiTheme="minorHAnsi" w:cstheme="minorHAnsi"/>
                <w:b/>
                <w:bCs/>
                <w:iCs/>
                <w:sz w:val="18"/>
              </w:rPr>
              <w:t xml:space="preserve"> </w:t>
            </w:r>
            <w:r w:rsidRPr="009A4F5C">
              <w:rPr>
                <w:rFonts w:asciiTheme="minorHAnsi" w:hAnsiTheme="minorHAnsi" w:cstheme="minorHAnsi"/>
                <w:bCs/>
                <w:iCs/>
                <w:sz w:val="18"/>
              </w:rPr>
              <w:t>Summative assessment is provided through the assessment sheets provided by RE lead.</w:t>
            </w:r>
          </w:p>
          <w:p w14:paraId="110FFD37" w14:textId="77777777" w:rsidR="00620AF7" w:rsidRPr="009A4F5C" w:rsidRDefault="00620AF7" w:rsidP="009A4F5C">
            <w:pPr>
              <w:spacing w:after="0" w:line="240" w:lineRule="auto"/>
              <w:rPr>
                <w:rFonts w:asciiTheme="minorHAnsi" w:hAnsiTheme="minorHAnsi" w:cstheme="minorHAnsi"/>
                <w:bCs/>
                <w:iCs/>
                <w:sz w:val="18"/>
                <w:u w:val="single"/>
              </w:rPr>
            </w:pPr>
          </w:p>
          <w:p w14:paraId="6B699379" w14:textId="77777777" w:rsidR="00620AF7" w:rsidRPr="009A4F5C" w:rsidRDefault="00620AF7" w:rsidP="009A4F5C">
            <w:pPr>
              <w:spacing w:after="0" w:line="240" w:lineRule="auto"/>
              <w:rPr>
                <w:rFonts w:asciiTheme="minorHAnsi" w:hAnsiTheme="minorHAnsi" w:cstheme="minorHAnsi"/>
                <w:bCs/>
                <w:iCs/>
                <w:sz w:val="18"/>
                <w:u w:val="single"/>
              </w:rPr>
            </w:pPr>
          </w:p>
        </w:tc>
      </w:tr>
    </w:tbl>
    <w:p w14:paraId="3FE9F23F" w14:textId="77777777" w:rsidR="00620AF7" w:rsidRPr="00890F9B" w:rsidRDefault="00620AF7" w:rsidP="009A4F5C">
      <w:pPr>
        <w:spacing w:after="0" w:line="240" w:lineRule="auto"/>
        <w:ind w:right="360"/>
        <w:jc w:val="both"/>
        <w:rPr>
          <w:rFonts w:asciiTheme="minorHAnsi" w:eastAsia="Georgia" w:hAnsiTheme="minorHAnsi" w:cstheme="minorHAnsi"/>
          <w:bCs/>
          <w:iCs/>
        </w:rPr>
      </w:pPr>
    </w:p>
    <w:p w14:paraId="24BB5711" w14:textId="77777777" w:rsidR="00620AF7" w:rsidRPr="009A4F5C" w:rsidRDefault="00494EDC" w:rsidP="009A4F5C">
      <w:pPr>
        <w:pStyle w:val="Heading2"/>
        <w:spacing w:before="0"/>
        <w:rPr>
          <w:rFonts w:asciiTheme="minorHAnsi" w:eastAsia="Georgia" w:hAnsiTheme="minorHAnsi" w:cstheme="minorHAnsi"/>
          <w:sz w:val="20"/>
          <w:szCs w:val="20"/>
        </w:rPr>
      </w:pPr>
      <w:bookmarkStart w:id="14" w:name="_Toc211116388"/>
      <w:r w:rsidRPr="009A4F5C">
        <w:rPr>
          <w:rFonts w:asciiTheme="minorHAnsi" w:eastAsia="Georgia" w:hAnsiTheme="minorHAnsi" w:cstheme="minorHAnsi"/>
          <w:sz w:val="20"/>
          <w:szCs w:val="20"/>
        </w:rPr>
        <w:t>Marking and Feedback</w:t>
      </w:r>
      <w:bookmarkEnd w:id="14"/>
    </w:p>
    <w:p w14:paraId="3DCA0241" w14:textId="77777777" w:rsidR="00620AF7" w:rsidRPr="009A4F5C" w:rsidRDefault="00620AF7" w:rsidP="009A4F5C">
      <w:pPr>
        <w:autoSpaceDE w:val="0"/>
        <w:autoSpaceDN w:val="0"/>
        <w:adjustRightInd w:val="0"/>
        <w:spacing w:after="0" w:line="240" w:lineRule="atLeast"/>
        <w:rPr>
          <w:rFonts w:asciiTheme="minorHAnsi" w:hAnsiTheme="minorHAnsi" w:cstheme="minorHAnsi"/>
          <w:bCs/>
          <w:sz w:val="20"/>
          <w:szCs w:val="20"/>
        </w:rPr>
      </w:pPr>
      <w:r w:rsidRPr="009A4F5C">
        <w:rPr>
          <w:rFonts w:asciiTheme="minorHAnsi" w:eastAsia="Georgia" w:hAnsiTheme="minorHAnsi" w:cstheme="minorHAnsi"/>
          <w:bCs/>
          <w:iCs/>
          <w:sz w:val="20"/>
          <w:szCs w:val="20"/>
        </w:rPr>
        <w:t>Pupils’ work will be marked in line with the Marking Policy and will model how corrections should be made, giving pupils a chance to learn from their misconceptions or incorrect methods.</w:t>
      </w:r>
      <w:r w:rsidRPr="009A4F5C">
        <w:rPr>
          <w:rFonts w:asciiTheme="minorHAnsi" w:hAnsiTheme="minorHAnsi" w:cstheme="minorHAnsi"/>
          <w:bCs/>
          <w:sz w:val="20"/>
          <w:szCs w:val="20"/>
        </w:rPr>
        <w:t xml:space="preserve"> Marking and feedback should focus on basic skills for English as well marking for misconceptions within the learning.</w:t>
      </w:r>
    </w:p>
    <w:p w14:paraId="1F72F646" w14:textId="77777777" w:rsidR="00620AF7" w:rsidRPr="009A4F5C" w:rsidRDefault="00620AF7" w:rsidP="009A4F5C">
      <w:pPr>
        <w:spacing w:after="0" w:line="240" w:lineRule="auto"/>
        <w:rPr>
          <w:rFonts w:asciiTheme="minorHAnsi" w:eastAsia="Times New Roman" w:hAnsiTheme="minorHAnsi" w:cstheme="minorHAnsi"/>
          <w:bCs/>
          <w:iCs/>
          <w:sz w:val="20"/>
          <w:szCs w:val="20"/>
        </w:rPr>
      </w:pPr>
    </w:p>
    <w:p w14:paraId="2817BE5D" w14:textId="77777777" w:rsidR="00620AF7" w:rsidRPr="009A4F5C" w:rsidRDefault="00620AF7" w:rsidP="009A4F5C">
      <w:pPr>
        <w:numPr>
          <w:ilvl w:val="0"/>
          <w:numId w:val="18"/>
        </w:numPr>
        <w:spacing w:after="0" w:line="240" w:lineRule="auto"/>
        <w:ind w:left="360"/>
        <w:rPr>
          <w:rFonts w:asciiTheme="minorHAnsi" w:eastAsia="Times New Roman" w:hAnsiTheme="minorHAnsi" w:cstheme="minorHAnsi"/>
          <w:bCs/>
          <w:iCs/>
          <w:sz w:val="20"/>
          <w:szCs w:val="20"/>
        </w:rPr>
      </w:pPr>
      <w:r w:rsidRPr="009A4F5C">
        <w:rPr>
          <w:rFonts w:asciiTheme="minorHAnsi" w:eastAsia="Times New Roman" w:hAnsiTheme="minorHAnsi" w:cstheme="minorHAnsi"/>
          <w:bCs/>
          <w:iCs/>
          <w:sz w:val="20"/>
          <w:szCs w:val="20"/>
        </w:rPr>
        <w:t xml:space="preserve">Marking should </w:t>
      </w:r>
      <w:r w:rsidRPr="009A4F5C">
        <w:rPr>
          <w:rFonts w:asciiTheme="minorHAnsi" w:eastAsia="Times New Roman" w:hAnsiTheme="minorHAnsi" w:cstheme="minorHAnsi"/>
          <w:bCs/>
          <w:iCs/>
          <w:sz w:val="20"/>
          <w:szCs w:val="20"/>
          <w:u w:val="single"/>
        </w:rPr>
        <w:t>always</w:t>
      </w:r>
      <w:r w:rsidRPr="009A4F5C">
        <w:rPr>
          <w:rFonts w:asciiTheme="minorHAnsi" w:eastAsia="Times New Roman" w:hAnsiTheme="minorHAnsi" w:cstheme="minorHAnsi"/>
          <w:bCs/>
          <w:iCs/>
          <w:sz w:val="20"/>
          <w:szCs w:val="20"/>
        </w:rPr>
        <w:t xml:space="preserve"> be focused on the Learning Objective </w:t>
      </w:r>
    </w:p>
    <w:p w14:paraId="6A7BD30A" w14:textId="77777777" w:rsidR="00620AF7" w:rsidRPr="009A4F5C" w:rsidRDefault="00620AF7" w:rsidP="009A4F5C">
      <w:pPr>
        <w:numPr>
          <w:ilvl w:val="0"/>
          <w:numId w:val="18"/>
        </w:numPr>
        <w:spacing w:after="0" w:line="240" w:lineRule="auto"/>
        <w:ind w:left="360"/>
        <w:rPr>
          <w:rFonts w:asciiTheme="minorHAnsi" w:eastAsia="Times New Roman" w:hAnsiTheme="minorHAnsi" w:cstheme="minorHAnsi"/>
          <w:bCs/>
          <w:iCs/>
          <w:sz w:val="20"/>
          <w:szCs w:val="20"/>
        </w:rPr>
      </w:pPr>
      <w:r w:rsidRPr="009A4F5C">
        <w:rPr>
          <w:rFonts w:asciiTheme="minorHAnsi" w:eastAsia="Times New Roman" w:hAnsiTheme="minorHAnsi" w:cstheme="minorHAnsi"/>
          <w:bCs/>
          <w:iCs/>
          <w:sz w:val="20"/>
          <w:szCs w:val="20"/>
        </w:rPr>
        <w:t>Children to self-assess their work when appropriate</w:t>
      </w:r>
    </w:p>
    <w:p w14:paraId="28FBD9BE" w14:textId="77777777" w:rsidR="00620AF7" w:rsidRPr="009A4F5C" w:rsidRDefault="00620AF7" w:rsidP="009A4F5C">
      <w:pPr>
        <w:numPr>
          <w:ilvl w:val="0"/>
          <w:numId w:val="18"/>
        </w:numPr>
        <w:spacing w:after="0" w:line="240" w:lineRule="auto"/>
        <w:ind w:left="360"/>
        <w:rPr>
          <w:rFonts w:asciiTheme="minorHAnsi" w:eastAsia="Times New Roman" w:hAnsiTheme="minorHAnsi" w:cstheme="minorHAnsi"/>
          <w:bCs/>
          <w:iCs/>
          <w:sz w:val="20"/>
          <w:szCs w:val="20"/>
        </w:rPr>
      </w:pPr>
      <w:r w:rsidRPr="009A4F5C">
        <w:rPr>
          <w:rFonts w:asciiTheme="minorHAnsi" w:eastAsia="Times New Roman" w:hAnsiTheme="minorHAnsi" w:cstheme="minorHAnsi"/>
          <w:bCs/>
          <w:iCs/>
          <w:sz w:val="20"/>
          <w:szCs w:val="20"/>
        </w:rPr>
        <w:t>Peer assessment should be used where appropriate using the Marking Symbols</w:t>
      </w:r>
    </w:p>
    <w:p w14:paraId="73444752" w14:textId="77777777" w:rsidR="00620AF7" w:rsidRPr="009A4F5C" w:rsidRDefault="00620AF7" w:rsidP="009A4F5C">
      <w:pPr>
        <w:numPr>
          <w:ilvl w:val="0"/>
          <w:numId w:val="18"/>
        </w:numPr>
        <w:spacing w:after="0" w:line="240" w:lineRule="auto"/>
        <w:ind w:left="360"/>
        <w:rPr>
          <w:rFonts w:asciiTheme="minorHAnsi" w:eastAsia="Times New Roman" w:hAnsiTheme="minorHAnsi" w:cstheme="minorHAnsi"/>
          <w:bCs/>
          <w:iCs/>
          <w:sz w:val="20"/>
          <w:szCs w:val="20"/>
        </w:rPr>
      </w:pPr>
      <w:r w:rsidRPr="009A4F5C">
        <w:rPr>
          <w:rFonts w:asciiTheme="minorHAnsi" w:eastAsia="Times New Roman" w:hAnsiTheme="minorHAnsi" w:cstheme="minorHAnsi"/>
          <w:bCs/>
          <w:iCs/>
          <w:sz w:val="20"/>
          <w:szCs w:val="20"/>
        </w:rPr>
        <w:t>Children should always be given chance to read and respond to comments made</w:t>
      </w:r>
    </w:p>
    <w:p w14:paraId="1DEF7CB8" w14:textId="77777777" w:rsidR="00620AF7" w:rsidRPr="009A4F5C" w:rsidRDefault="00620AF7" w:rsidP="009A4F5C">
      <w:pPr>
        <w:numPr>
          <w:ilvl w:val="0"/>
          <w:numId w:val="18"/>
        </w:numPr>
        <w:spacing w:after="0" w:line="240" w:lineRule="auto"/>
        <w:ind w:left="360"/>
        <w:rPr>
          <w:rFonts w:asciiTheme="minorHAnsi" w:eastAsia="Times New Roman" w:hAnsiTheme="minorHAnsi" w:cstheme="minorHAnsi"/>
          <w:bCs/>
          <w:iCs/>
          <w:sz w:val="20"/>
          <w:szCs w:val="20"/>
        </w:rPr>
      </w:pPr>
      <w:r w:rsidRPr="009A4F5C">
        <w:rPr>
          <w:rFonts w:asciiTheme="minorHAnsi" w:hAnsiTheme="minorHAnsi" w:cstheme="minorHAnsi"/>
          <w:bCs/>
          <w:iCs/>
          <w:sz w:val="20"/>
          <w:szCs w:val="20"/>
        </w:rPr>
        <w:t>Wherever possible, the checking or marking of work will be done with the child who will be given the opportunity to ask questions and self-correct (purple pen.)</w:t>
      </w:r>
    </w:p>
    <w:p w14:paraId="7AB162A3" w14:textId="77777777" w:rsidR="00620AF7" w:rsidRPr="009A4F5C" w:rsidRDefault="00620AF7" w:rsidP="009A4F5C">
      <w:pPr>
        <w:numPr>
          <w:ilvl w:val="0"/>
          <w:numId w:val="18"/>
        </w:numPr>
        <w:spacing w:after="0" w:line="240" w:lineRule="auto"/>
        <w:ind w:left="360"/>
        <w:rPr>
          <w:rFonts w:asciiTheme="minorHAnsi" w:eastAsia="Times New Roman" w:hAnsiTheme="minorHAnsi" w:cstheme="minorHAnsi"/>
          <w:bCs/>
          <w:iCs/>
          <w:sz w:val="20"/>
          <w:szCs w:val="20"/>
        </w:rPr>
      </w:pPr>
      <w:r w:rsidRPr="009A4F5C">
        <w:rPr>
          <w:rFonts w:asciiTheme="minorHAnsi" w:hAnsiTheme="minorHAnsi" w:cstheme="minorHAnsi"/>
          <w:bCs/>
          <w:iCs/>
          <w:sz w:val="20"/>
          <w:szCs w:val="20"/>
        </w:rPr>
        <w:t>Corrections requested should be followed up by pupils and then checked by staff</w:t>
      </w:r>
    </w:p>
    <w:p w14:paraId="0BF5F88F" w14:textId="77777777" w:rsidR="00620AF7" w:rsidRPr="009A4F5C" w:rsidRDefault="00620AF7" w:rsidP="009A4F5C">
      <w:pPr>
        <w:numPr>
          <w:ilvl w:val="0"/>
          <w:numId w:val="18"/>
        </w:numPr>
        <w:spacing w:after="0" w:line="240" w:lineRule="auto"/>
        <w:ind w:left="360"/>
        <w:rPr>
          <w:rFonts w:asciiTheme="minorHAnsi" w:eastAsia="Times New Roman" w:hAnsiTheme="minorHAnsi" w:cstheme="minorHAnsi"/>
          <w:bCs/>
          <w:iCs/>
          <w:sz w:val="20"/>
          <w:szCs w:val="20"/>
        </w:rPr>
      </w:pPr>
      <w:r w:rsidRPr="009A4F5C">
        <w:rPr>
          <w:rFonts w:asciiTheme="minorHAnsi" w:hAnsiTheme="minorHAnsi" w:cstheme="minorHAnsi"/>
          <w:bCs/>
          <w:iCs/>
          <w:sz w:val="20"/>
          <w:szCs w:val="20"/>
        </w:rPr>
        <w:t>All work to be marked/acknowledged by class teacher or teaching assistant in a timely manner (before next lesson)</w:t>
      </w:r>
    </w:p>
    <w:p w14:paraId="2FB81015" w14:textId="77777777" w:rsidR="00620AF7" w:rsidRPr="009A4F5C" w:rsidRDefault="00620AF7" w:rsidP="009A4F5C">
      <w:pPr>
        <w:numPr>
          <w:ilvl w:val="0"/>
          <w:numId w:val="18"/>
        </w:numPr>
        <w:spacing w:after="0" w:line="240" w:lineRule="auto"/>
        <w:ind w:left="360"/>
        <w:rPr>
          <w:rFonts w:asciiTheme="minorHAnsi" w:eastAsia="Times New Roman" w:hAnsiTheme="minorHAnsi" w:cstheme="minorHAnsi"/>
          <w:bCs/>
          <w:iCs/>
          <w:sz w:val="20"/>
          <w:szCs w:val="20"/>
        </w:rPr>
      </w:pPr>
      <w:r w:rsidRPr="009A4F5C">
        <w:rPr>
          <w:rFonts w:asciiTheme="minorHAnsi" w:hAnsiTheme="minorHAnsi" w:cstheme="minorHAnsi"/>
          <w:sz w:val="20"/>
          <w:szCs w:val="20"/>
        </w:rPr>
        <w:t>If verbal feedback is given during the lesson, the initials VF will be noted in the child’s book.</w:t>
      </w:r>
    </w:p>
    <w:p w14:paraId="08CE6F91" w14:textId="77777777" w:rsidR="00620AF7" w:rsidRPr="009A4F5C" w:rsidRDefault="00620AF7" w:rsidP="009A4F5C">
      <w:pPr>
        <w:autoSpaceDE w:val="0"/>
        <w:autoSpaceDN w:val="0"/>
        <w:adjustRightInd w:val="0"/>
        <w:spacing w:after="0" w:line="240" w:lineRule="atLeast"/>
        <w:rPr>
          <w:rFonts w:asciiTheme="minorHAnsi" w:hAnsiTheme="minorHAnsi" w:cstheme="minorHAnsi"/>
          <w:bCs/>
          <w:sz w:val="20"/>
          <w:szCs w:val="20"/>
        </w:rPr>
      </w:pPr>
    </w:p>
    <w:p w14:paraId="51A8CF65" w14:textId="77777777" w:rsidR="00620AF7" w:rsidRPr="009A4F5C" w:rsidRDefault="00F2062E" w:rsidP="009A4F5C">
      <w:pPr>
        <w:pStyle w:val="Heading1"/>
        <w:spacing w:after="0"/>
        <w:rPr>
          <w:rFonts w:asciiTheme="minorHAnsi" w:hAnsiTheme="minorHAnsi" w:cstheme="minorHAnsi"/>
          <w:sz w:val="20"/>
          <w:szCs w:val="20"/>
        </w:rPr>
      </w:pPr>
      <w:bookmarkStart w:id="15" w:name="_Toc211116389"/>
      <w:r w:rsidRPr="009A4F5C">
        <w:rPr>
          <w:rFonts w:asciiTheme="minorHAnsi" w:hAnsiTheme="minorHAnsi" w:cstheme="minorHAnsi"/>
          <w:sz w:val="20"/>
          <w:szCs w:val="20"/>
        </w:rPr>
        <w:t xml:space="preserve">6. </w:t>
      </w:r>
      <w:r w:rsidR="00494EDC" w:rsidRPr="009A4F5C">
        <w:rPr>
          <w:rFonts w:asciiTheme="minorHAnsi" w:hAnsiTheme="minorHAnsi" w:cstheme="minorHAnsi"/>
          <w:sz w:val="20"/>
          <w:szCs w:val="20"/>
        </w:rPr>
        <w:t>British Values</w:t>
      </w:r>
      <w:bookmarkEnd w:id="15"/>
    </w:p>
    <w:tbl>
      <w:tblPr>
        <w:tblW w:w="14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2954"/>
        <w:gridCol w:w="2955"/>
        <w:gridCol w:w="2954"/>
        <w:gridCol w:w="2955"/>
      </w:tblGrid>
      <w:tr w:rsidR="00620AF7" w:rsidRPr="00890F9B" w14:paraId="17761F22" w14:textId="77777777" w:rsidTr="00F2062E">
        <w:tc>
          <w:tcPr>
            <w:tcW w:w="2954" w:type="dxa"/>
            <w:shd w:val="clear" w:color="auto" w:fill="B4C6E7"/>
            <w:vAlign w:val="center"/>
          </w:tcPr>
          <w:p w14:paraId="5253A0BF" w14:textId="77777777" w:rsidR="00620AF7" w:rsidRPr="00890F9B" w:rsidRDefault="00620AF7" w:rsidP="009A4F5C">
            <w:pPr>
              <w:tabs>
                <w:tab w:val="left" w:pos="285"/>
              </w:tabs>
              <w:spacing w:after="0"/>
              <w:jc w:val="center"/>
              <w:rPr>
                <w:rFonts w:asciiTheme="minorHAnsi" w:eastAsia="Times New Roman" w:hAnsiTheme="minorHAnsi" w:cstheme="minorHAnsi"/>
                <w:b/>
              </w:rPr>
            </w:pPr>
            <w:r w:rsidRPr="00890F9B">
              <w:rPr>
                <w:rFonts w:asciiTheme="minorHAnsi" w:eastAsia="Times New Roman" w:hAnsiTheme="minorHAnsi" w:cstheme="minorHAnsi"/>
                <w:b/>
              </w:rPr>
              <w:t>Democracy</w:t>
            </w:r>
          </w:p>
        </w:tc>
        <w:tc>
          <w:tcPr>
            <w:tcW w:w="2954" w:type="dxa"/>
            <w:shd w:val="clear" w:color="auto" w:fill="B4C6E7"/>
            <w:vAlign w:val="center"/>
          </w:tcPr>
          <w:p w14:paraId="161AD6B6" w14:textId="77777777" w:rsidR="00620AF7" w:rsidRPr="00890F9B" w:rsidRDefault="00620AF7" w:rsidP="009A4F5C">
            <w:pPr>
              <w:spacing w:after="0" w:line="240" w:lineRule="auto"/>
              <w:jc w:val="center"/>
              <w:rPr>
                <w:rFonts w:asciiTheme="minorHAnsi" w:eastAsia="Times New Roman" w:hAnsiTheme="minorHAnsi" w:cstheme="minorHAnsi"/>
                <w:b/>
              </w:rPr>
            </w:pPr>
            <w:r w:rsidRPr="00890F9B">
              <w:rPr>
                <w:rFonts w:asciiTheme="minorHAnsi" w:eastAsia="Times New Roman" w:hAnsiTheme="minorHAnsi" w:cstheme="minorHAnsi"/>
                <w:b/>
              </w:rPr>
              <w:t>Rule of Law</w:t>
            </w:r>
          </w:p>
        </w:tc>
        <w:tc>
          <w:tcPr>
            <w:tcW w:w="2955" w:type="dxa"/>
            <w:shd w:val="clear" w:color="auto" w:fill="B4C6E7"/>
            <w:vAlign w:val="center"/>
          </w:tcPr>
          <w:p w14:paraId="319EAC28" w14:textId="77777777" w:rsidR="00620AF7" w:rsidRPr="00890F9B" w:rsidRDefault="00620AF7" w:rsidP="009A4F5C">
            <w:pPr>
              <w:spacing w:after="0" w:line="240" w:lineRule="auto"/>
              <w:jc w:val="center"/>
              <w:rPr>
                <w:rFonts w:asciiTheme="minorHAnsi" w:eastAsia="Times New Roman" w:hAnsiTheme="minorHAnsi" w:cstheme="minorHAnsi"/>
                <w:b/>
              </w:rPr>
            </w:pPr>
            <w:r w:rsidRPr="00890F9B">
              <w:rPr>
                <w:rFonts w:asciiTheme="minorHAnsi" w:hAnsiTheme="minorHAnsi" w:cstheme="minorHAnsi"/>
                <w:b/>
              </w:rPr>
              <w:t>Respect</w:t>
            </w:r>
          </w:p>
        </w:tc>
        <w:tc>
          <w:tcPr>
            <w:tcW w:w="2954" w:type="dxa"/>
            <w:shd w:val="clear" w:color="auto" w:fill="B4C6E7"/>
            <w:vAlign w:val="center"/>
          </w:tcPr>
          <w:p w14:paraId="0EC5D2B9" w14:textId="77777777" w:rsidR="00620AF7" w:rsidRPr="00890F9B" w:rsidRDefault="00620AF7" w:rsidP="009A4F5C">
            <w:pPr>
              <w:spacing w:after="0" w:line="240" w:lineRule="auto"/>
              <w:jc w:val="center"/>
              <w:rPr>
                <w:rFonts w:asciiTheme="minorHAnsi" w:eastAsia="Times New Roman" w:hAnsiTheme="minorHAnsi" w:cstheme="minorHAnsi"/>
                <w:b/>
              </w:rPr>
            </w:pPr>
            <w:r w:rsidRPr="00890F9B">
              <w:rPr>
                <w:rFonts w:asciiTheme="minorHAnsi" w:hAnsiTheme="minorHAnsi" w:cstheme="minorHAnsi"/>
                <w:b/>
              </w:rPr>
              <w:t>Tolerance</w:t>
            </w:r>
          </w:p>
        </w:tc>
        <w:tc>
          <w:tcPr>
            <w:tcW w:w="2955" w:type="dxa"/>
            <w:shd w:val="clear" w:color="auto" w:fill="B4C6E7"/>
            <w:vAlign w:val="center"/>
          </w:tcPr>
          <w:p w14:paraId="20DD62E6" w14:textId="77777777" w:rsidR="00620AF7" w:rsidRPr="00890F9B" w:rsidRDefault="00620AF7" w:rsidP="009A4F5C">
            <w:pPr>
              <w:spacing w:after="0" w:line="240" w:lineRule="auto"/>
              <w:jc w:val="center"/>
              <w:rPr>
                <w:rFonts w:asciiTheme="minorHAnsi" w:eastAsia="Times New Roman" w:hAnsiTheme="minorHAnsi" w:cstheme="minorHAnsi"/>
                <w:b/>
              </w:rPr>
            </w:pPr>
            <w:r w:rsidRPr="00890F9B">
              <w:rPr>
                <w:rFonts w:asciiTheme="minorHAnsi" w:eastAsia="Times New Roman" w:hAnsiTheme="minorHAnsi" w:cstheme="minorHAnsi"/>
                <w:b/>
              </w:rPr>
              <w:t>Individual Liberty</w:t>
            </w:r>
          </w:p>
        </w:tc>
      </w:tr>
      <w:tr w:rsidR="00F53973" w:rsidRPr="00890F9B" w14:paraId="43B6A4CD" w14:textId="77777777" w:rsidTr="00F2062E">
        <w:tc>
          <w:tcPr>
            <w:tcW w:w="2954" w:type="dxa"/>
          </w:tcPr>
          <w:p w14:paraId="22866421" w14:textId="77777777" w:rsidR="00F53973" w:rsidRPr="00F2062E" w:rsidRDefault="00F53973" w:rsidP="009A4F5C">
            <w:pPr>
              <w:tabs>
                <w:tab w:val="left" w:pos="285"/>
              </w:tabs>
              <w:spacing w:after="0" w:line="240" w:lineRule="auto"/>
              <w:rPr>
                <w:rFonts w:asciiTheme="minorHAnsi" w:eastAsia="Times New Roman" w:hAnsiTheme="minorHAnsi" w:cstheme="minorHAnsi"/>
                <w:sz w:val="18"/>
              </w:rPr>
            </w:pPr>
            <w:r w:rsidRPr="00F2062E">
              <w:rPr>
                <w:rFonts w:asciiTheme="minorHAnsi" w:hAnsiTheme="minorHAnsi" w:cstheme="minorHAnsi"/>
                <w:sz w:val="18"/>
              </w:rPr>
              <w:t>The R.E. classroom must be a democratic classroom where all pupils have an equal right to be heard and democracy is modelled by the teacher and expected of every pupil</w:t>
            </w:r>
          </w:p>
        </w:tc>
        <w:tc>
          <w:tcPr>
            <w:tcW w:w="2954" w:type="dxa"/>
          </w:tcPr>
          <w:p w14:paraId="409511CA" w14:textId="77777777" w:rsidR="00F53973" w:rsidRPr="00F2062E" w:rsidRDefault="00F53973" w:rsidP="009A4F5C">
            <w:pPr>
              <w:tabs>
                <w:tab w:val="left" w:pos="285"/>
              </w:tabs>
              <w:spacing w:after="0" w:line="240" w:lineRule="auto"/>
              <w:rPr>
                <w:rFonts w:asciiTheme="minorHAnsi" w:eastAsia="Times New Roman" w:hAnsiTheme="minorHAnsi" w:cstheme="minorHAnsi"/>
                <w:sz w:val="18"/>
              </w:rPr>
            </w:pPr>
            <w:r w:rsidRPr="00F2062E">
              <w:rPr>
                <w:rFonts w:asciiTheme="minorHAnsi" w:hAnsiTheme="minorHAnsi" w:cstheme="minorHAnsi"/>
                <w:sz w:val="18"/>
              </w:rPr>
              <w:t>In R.E., pupils examine different codes for living and consider the value of the rule of law where all people are equal before the law.</w:t>
            </w:r>
          </w:p>
        </w:tc>
        <w:tc>
          <w:tcPr>
            <w:tcW w:w="2955" w:type="dxa"/>
          </w:tcPr>
          <w:p w14:paraId="65C1520D" w14:textId="77777777" w:rsidR="00F53973" w:rsidRPr="00F2062E" w:rsidRDefault="00F53973" w:rsidP="009A4F5C">
            <w:pPr>
              <w:spacing w:after="0" w:line="259" w:lineRule="auto"/>
              <w:ind w:left="2" w:firstLine="0"/>
              <w:rPr>
                <w:rFonts w:asciiTheme="minorHAnsi" w:hAnsiTheme="minorHAnsi" w:cstheme="minorHAnsi"/>
                <w:sz w:val="18"/>
              </w:rPr>
            </w:pPr>
            <w:r w:rsidRPr="00F2062E">
              <w:rPr>
                <w:rFonts w:asciiTheme="minorHAnsi" w:hAnsiTheme="minorHAnsi" w:cstheme="minorHAnsi"/>
                <w:sz w:val="18"/>
              </w:rPr>
              <w:t xml:space="preserve">Children learn about the main religions and are taught respect and understanding for the cultures, beliefs, opinions and traditions of others. Mutual respect is taught and given when children are expressing their opinions and beliefs. Children are taught and encouraged to show respect to each other’s beliefs, feelings and opinions and an expectation is that these must be listened to. </w:t>
            </w:r>
          </w:p>
        </w:tc>
        <w:tc>
          <w:tcPr>
            <w:tcW w:w="2954" w:type="dxa"/>
          </w:tcPr>
          <w:p w14:paraId="44C58210" w14:textId="77777777" w:rsidR="00F53973" w:rsidRPr="00F2062E" w:rsidRDefault="00F53973" w:rsidP="009A4F5C">
            <w:pPr>
              <w:spacing w:after="0" w:line="238" w:lineRule="auto"/>
              <w:ind w:left="2" w:firstLine="0"/>
              <w:rPr>
                <w:rFonts w:asciiTheme="minorHAnsi" w:hAnsiTheme="minorHAnsi" w:cstheme="minorHAnsi"/>
                <w:sz w:val="18"/>
              </w:rPr>
            </w:pPr>
            <w:r w:rsidRPr="00F2062E">
              <w:rPr>
                <w:rFonts w:asciiTheme="minorHAnsi" w:hAnsiTheme="minorHAnsi" w:cstheme="minorHAnsi"/>
                <w:sz w:val="18"/>
              </w:rPr>
              <w:t xml:space="preserve">Children consider questions about identity and belonging. Children learn about the main religions and are taught respect and understanding for the cultures, beliefs, opinions and traditions or others. Class and whole school assemblies also help to contribute to the knowledge of special occasions, beliefs and customs.  </w:t>
            </w:r>
          </w:p>
          <w:p w14:paraId="73AA263B" w14:textId="77777777" w:rsidR="00F53973" w:rsidRPr="00F2062E" w:rsidRDefault="00F53973" w:rsidP="009A4F5C">
            <w:pPr>
              <w:spacing w:after="0" w:line="259" w:lineRule="auto"/>
              <w:ind w:left="2" w:firstLine="0"/>
              <w:rPr>
                <w:rFonts w:asciiTheme="minorHAnsi" w:hAnsiTheme="minorHAnsi" w:cstheme="minorHAnsi"/>
                <w:sz w:val="18"/>
              </w:rPr>
            </w:pPr>
            <w:r w:rsidRPr="00F2062E">
              <w:rPr>
                <w:rFonts w:asciiTheme="minorHAnsi" w:hAnsiTheme="minorHAnsi" w:cstheme="minorHAnsi"/>
                <w:sz w:val="18"/>
              </w:rPr>
              <w:t xml:space="preserve">R.E. can challenge pupils to be increasingly respectful and to celebrate diversity of different cultures, faiths and beliefs. </w:t>
            </w:r>
          </w:p>
        </w:tc>
        <w:tc>
          <w:tcPr>
            <w:tcW w:w="2955" w:type="dxa"/>
          </w:tcPr>
          <w:p w14:paraId="408437C2" w14:textId="77777777" w:rsidR="00F53973" w:rsidRPr="00F2062E" w:rsidRDefault="00F53973" w:rsidP="009A4F5C">
            <w:pPr>
              <w:pStyle w:val="ListParagraph"/>
              <w:tabs>
                <w:tab w:val="left" w:pos="285"/>
              </w:tabs>
              <w:spacing w:after="0" w:line="240" w:lineRule="auto"/>
              <w:ind w:left="0"/>
              <w:rPr>
                <w:rFonts w:asciiTheme="minorHAnsi" w:hAnsiTheme="minorHAnsi" w:cstheme="minorHAnsi"/>
                <w:sz w:val="18"/>
              </w:rPr>
            </w:pPr>
            <w:r w:rsidRPr="00F2062E">
              <w:rPr>
                <w:rFonts w:asciiTheme="minorHAnsi" w:hAnsiTheme="minorHAnsi" w:cstheme="minorHAnsi"/>
                <w:sz w:val="18"/>
              </w:rPr>
              <w:t>Children will learn that religion is a good case study of the balance between individual liberty and the greater good.  It is also the right of the parent to withdraw their child from R.E.</w:t>
            </w:r>
          </w:p>
        </w:tc>
      </w:tr>
    </w:tbl>
    <w:p w14:paraId="61CDCEAD" w14:textId="77777777" w:rsidR="00620AF7" w:rsidRPr="009A4F5C" w:rsidRDefault="00620AF7" w:rsidP="009A4F5C">
      <w:pPr>
        <w:autoSpaceDE w:val="0"/>
        <w:autoSpaceDN w:val="0"/>
        <w:adjustRightInd w:val="0"/>
        <w:spacing w:after="0" w:line="240" w:lineRule="atLeast"/>
        <w:rPr>
          <w:rFonts w:asciiTheme="minorHAnsi" w:hAnsiTheme="minorHAnsi" w:cstheme="minorHAnsi"/>
          <w:b/>
          <w:bCs/>
          <w:sz w:val="20"/>
          <w:szCs w:val="20"/>
          <w:u w:val="single"/>
        </w:rPr>
      </w:pPr>
    </w:p>
    <w:p w14:paraId="6DC4C259" w14:textId="77777777" w:rsidR="00620AF7" w:rsidRPr="009A4F5C" w:rsidRDefault="00F2062E" w:rsidP="009A4F5C">
      <w:pPr>
        <w:pStyle w:val="Heading1"/>
        <w:spacing w:after="0"/>
        <w:rPr>
          <w:rFonts w:asciiTheme="minorHAnsi" w:hAnsiTheme="minorHAnsi" w:cstheme="minorHAnsi"/>
          <w:sz w:val="20"/>
          <w:szCs w:val="20"/>
        </w:rPr>
      </w:pPr>
      <w:bookmarkStart w:id="16" w:name="_Toc211116390"/>
      <w:r w:rsidRPr="009A4F5C">
        <w:rPr>
          <w:rFonts w:asciiTheme="minorHAnsi" w:hAnsiTheme="minorHAnsi" w:cstheme="minorHAnsi"/>
          <w:sz w:val="20"/>
          <w:szCs w:val="20"/>
        </w:rPr>
        <w:t xml:space="preserve">7. </w:t>
      </w:r>
      <w:r w:rsidR="00620AF7" w:rsidRPr="009A4F5C">
        <w:rPr>
          <w:rFonts w:asciiTheme="minorHAnsi" w:hAnsiTheme="minorHAnsi" w:cstheme="minorHAnsi"/>
          <w:sz w:val="20"/>
          <w:szCs w:val="20"/>
        </w:rPr>
        <w:t>SMSC</w:t>
      </w:r>
      <w:bookmarkEnd w:id="16"/>
    </w:p>
    <w:tbl>
      <w:tblPr>
        <w:tblW w:w="14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3693"/>
        <w:gridCol w:w="3693"/>
        <w:gridCol w:w="3693"/>
      </w:tblGrid>
      <w:tr w:rsidR="00620AF7" w:rsidRPr="00890F9B" w14:paraId="19083D51" w14:textId="77777777" w:rsidTr="00F2062E">
        <w:tc>
          <w:tcPr>
            <w:tcW w:w="3693" w:type="dxa"/>
            <w:shd w:val="clear" w:color="auto" w:fill="B4C6E7"/>
            <w:vAlign w:val="center"/>
          </w:tcPr>
          <w:p w14:paraId="36D495A7" w14:textId="77777777" w:rsidR="00620AF7" w:rsidRPr="00890F9B" w:rsidRDefault="00620AF7" w:rsidP="009A4F5C">
            <w:pPr>
              <w:tabs>
                <w:tab w:val="left" w:pos="285"/>
              </w:tabs>
              <w:spacing w:after="0"/>
              <w:jc w:val="center"/>
              <w:rPr>
                <w:rFonts w:asciiTheme="minorHAnsi" w:eastAsia="Times New Roman" w:hAnsiTheme="minorHAnsi" w:cstheme="minorHAnsi"/>
                <w:b/>
                <w:u w:val="single"/>
              </w:rPr>
            </w:pPr>
            <w:r w:rsidRPr="00890F9B">
              <w:rPr>
                <w:rFonts w:asciiTheme="minorHAnsi" w:eastAsia="Times New Roman" w:hAnsiTheme="minorHAnsi" w:cstheme="minorHAnsi"/>
                <w:b/>
                <w:u w:val="single"/>
              </w:rPr>
              <w:t>Spiritual</w:t>
            </w:r>
            <w:r w:rsidRPr="00890F9B">
              <w:rPr>
                <w:rFonts w:asciiTheme="minorHAnsi" w:eastAsia="Times New Roman" w:hAnsiTheme="minorHAnsi" w:cstheme="minorHAnsi"/>
              </w:rPr>
              <w:t xml:space="preserve"> development</w:t>
            </w:r>
          </w:p>
        </w:tc>
        <w:tc>
          <w:tcPr>
            <w:tcW w:w="3693" w:type="dxa"/>
            <w:shd w:val="clear" w:color="auto" w:fill="B4C6E7"/>
            <w:vAlign w:val="center"/>
          </w:tcPr>
          <w:p w14:paraId="1FD4D881" w14:textId="77777777" w:rsidR="00620AF7" w:rsidRPr="00890F9B" w:rsidRDefault="00620AF7" w:rsidP="009A4F5C">
            <w:pPr>
              <w:spacing w:after="0" w:line="240" w:lineRule="auto"/>
              <w:jc w:val="center"/>
              <w:rPr>
                <w:rFonts w:asciiTheme="minorHAnsi" w:eastAsia="Times New Roman" w:hAnsiTheme="minorHAnsi" w:cstheme="minorHAnsi"/>
              </w:rPr>
            </w:pPr>
            <w:r w:rsidRPr="00890F9B">
              <w:rPr>
                <w:rFonts w:asciiTheme="minorHAnsi" w:eastAsia="Times New Roman" w:hAnsiTheme="minorHAnsi" w:cstheme="minorHAnsi"/>
                <w:b/>
                <w:u w:val="single"/>
              </w:rPr>
              <w:t>Moral</w:t>
            </w:r>
            <w:r w:rsidRPr="00890F9B">
              <w:rPr>
                <w:rFonts w:asciiTheme="minorHAnsi" w:hAnsiTheme="minorHAnsi" w:cstheme="minorHAnsi"/>
              </w:rPr>
              <w:t xml:space="preserve"> development</w:t>
            </w:r>
          </w:p>
        </w:tc>
        <w:tc>
          <w:tcPr>
            <w:tcW w:w="3693" w:type="dxa"/>
            <w:shd w:val="clear" w:color="auto" w:fill="B4C6E7"/>
            <w:vAlign w:val="center"/>
          </w:tcPr>
          <w:p w14:paraId="025AD674" w14:textId="77777777" w:rsidR="00620AF7" w:rsidRPr="00890F9B" w:rsidRDefault="00620AF7" w:rsidP="009A4F5C">
            <w:pPr>
              <w:spacing w:after="0" w:line="240" w:lineRule="auto"/>
              <w:jc w:val="center"/>
              <w:rPr>
                <w:rFonts w:asciiTheme="minorHAnsi" w:eastAsia="Times New Roman" w:hAnsiTheme="minorHAnsi" w:cstheme="minorHAnsi"/>
              </w:rPr>
            </w:pPr>
            <w:r w:rsidRPr="00890F9B">
              <w:rPr>
                <w:rFonts w:asciiTheme="minorHAnsi" w:hAnsiTheme="minorHAnsi" w:cstheme="minorHAnsi"/>
                <w:b/>
                <w:u w:val="single"/>
              </w:rPr>
              <w:t>Social</w:t>
            </w:r>
            <w:r w:rsidRPr="00890F9B">
              <w:rPr>
                <w:rFonts w:asciiTheme="minorHAnsi" w:hAnsiTheme="minorHAnsi" w:cstheme="minorHAnsi"/>
                <w:b/>
              </w:rPr>
              <w:t xml:space="preserve"> </w:t>
            </w:r>
            <w:r w:rsidRPr="00890F9B">
              <w:rPr>
                <w:rFonts w:asciiTheme="minorHAnsi" w:hAnsiTheme="minorHAnsi" w:cstheme="minorHAnsi"/>
              </w:rPr>
              <w:t>development</w:t>
            </w:r>
          </w:p>
        </w:tc>
        <w:tc>
          <w:tcPr>
            <w:tcW w:w="3693" w:type="dxa"/>
            <w:shd w:val="clear" w:color="auto" w:fill="B4C6E7"/>
            <w:vAlign w:val="center"/>
          </w:tcPr>
          <w:p w14:paraId="5DA7A114" w14:textId="77777777" w:rsidR="00620AF7" w:rsidRPr="00890F9B" w:rsidRDefault="00620AF7" w:rsidP="009A4F5C">
            <w:pPr>
              <w:spacing w:after="0" w:line="240" w:lineRule="auto"/>
              <w:jc w:val="center"/>
              <w:rPr>
                <w:rFonts w:asciiTheme="minorHAnsi" w:eastAsia="Times New Roman" w:hAnsiTheme="minorHAnsi" w:cstheme="minorHAnsi"/>
              </w:rPr>
            </w:pPr>
            <w:r w:rsidRPr="00890F9B">
              <w:rPr>
                <w:rFonts w:asciiTheme="minorHAnsi" w:hAnsiTheme="minorHAnsi" w:cstheme="minorHAnsi"/>
                <w:b/>
                <w:u w:val="single"/>
              </w:rPr>
              <w:t>Cultural</w:t>
            </w:r>
            <w:r w:rsidRPr="00890F9B">
              <w:rPr>
                <w:rFonts w:asciiTheme="minorHAnsi" w:hAnsiTheme="minorHAnsi" w:cstheme="minorHAnsi"/>
                <w:b/>
              </w:rPr>
              <w:t xml:space="preserve"> </w:t>
            </w:r>
            <w:r w:rsidRPr="00890F9B">
              <w:rPr>
                <w:rFonts w:asciiTheme="minorHAnsi" w:hAnsiTheme="minorHAnsi" w:cstheme="minorHAnsi"/>
              </w:rPr>
              <w:t>development</w:t>
            </w:r>
          </w:p>
        </w:tc>
      </w:tr>
      <w:tr w:rsidR="00620AF7" w:rsidRPr="00890F9B" w14:paraId="3682B384" w14:textId="77777777" w:rsidTr="00F2062E">
        <w:tc>
          <w:tcPr>
            <w:tcW w:w="3693" w:type="dxa"/>
          </w:tcPr>
          <w:p w14:paraId="109E3D46" w14:textId="77777777" w:rsidR="00620AF7" w:rsidRDefault="00620AF7" w:rsidP="00F2062E">
            <w:pPr>
              <w:pStyle w:val="NormalWeb"/>
              <w:shd w:val="clear" w:color="auto" w:fill="FFFFFF"/>
              <w:spacing w:before="0" w:beforeAutospacing="0" w:after="0" w:afterAutospacing="0"/>
              <w:textAlignment w:val="baseline"/>
              <w:rPr>
                <w:rFonts w:asciiTheme="minorHAnsi" w:hAnsiTheme="minorHAnsi" w:cstheme="minorHAnsi"/>
                <w:sz w:val="18"/>
                <w:szCs w:val="22"/>
              </w:rPr>
            </w:pPr>
            <w:r w:rsidRPr="00F2062E">
              <w:rPr>
                <w:rFonts w:asciiTheme="minorHAnsi" w:hAnsiTheme="minorHAnsi" w:cstheme="minorHAnsi"/>
                <w:sz w:val="18"/>
                <w:szCs w:val="22"/>
              </w:rPr>
              <w:t xml:space="preserve">Spirituality is something we see in others or feel inside ourselves. It opens our hearts and minds to those questions which enable us to reach a deeper understanding of something bigger.  </w:t>
            </w:r>
          </w:p>
          <w:p w14:paraId="6BB9E253" w14:textId="77777777" w:rsidR="00F2062E" w:rsidRPr="00F2062E" w:rsidRDefault="00F2062E" w:rsidP="00F2062E">
            <w:pPr>
              <w:pStyle w:val="NormalWeb"/>
              <w:shd w:val="clear" w:color="auto" w:fill="FFFFFF"/>
              <w:spacing w:before="0" w:beforeAutospacing="0" w:after="0" w:afterAutospacing="0"/>
              <w:textAlignment w:val="baseline"/>
              <w:rPr>
                <w:rFonts w:asciiTheme="minorHAnsi" w:hAnsiTheme="minorHAnsi" w:cstheme="minorHAnsi"/>
                <w:sz w:val="18"/>
                <w:szCs w:val="22"/>
              </w:rPr>
            </w:pPr>
          </w:p>
          <w:p w14:paraId="14E469BF" w14:textId="77777777" w:rsidR="00620AF7" w:rsidRPr="00F2062E" w:rsidRDefault="00620AF7" w:rsidP="00F2062E">
            <w:pPr>
              <w:shd w:val="clear" w:color="auto" w:fill="FFFFFF"/>
              <w:tabs>
                <w:tab w:val="num" w:pos="720"/>
              </w:tabs>
              <w:spacing w:after="0" w:line="240" w:lineRule="auto"/>
              <w:textAlignment w:val="baseline"/>
              <w:rPr>
                <w:rFonts w:asciiTheme="minorHAnsi" w:eastAsia="Times New Roman" w:hAnsiTheme="minorHAnsi" w:cstheme="minorHAnsi"/>
                <w:sz w:val="18"/>
              </w:rPr>
            </w:pPr>
            <w:r w:rsidRPr="00F2062E">
              <w:rPr>
                <w:rFonts w:asciiTheme="minorHAnsi" w:eastAsia="Times New Roman" w:hAnsiTheme="minorHAnsi" w:cstheme="minorHAnsi"/>
                <w:sz w:val="18"/>
              </w:rPr>
              <w:t>‘Spiritual’ is not synonymous with ‘religious or faith’ but we believe in giving every pupil the opportunity spiritually in order that they may achieve their potential and flourish. In order this is achieved at Bentley New Village we provide opportunities which are planned for, conversely we also recognise that a spiritual experience often happens ‘within the moment’ and these opportunities are often unplanned but develop through the children’s curiosity.  Through the teaching of Religious Education children are taught to balance awareness of new knowledge with the reality of life experience e.g. how other’s opinions and traditions compare to our own. Children are taught the importance of quiet self-reflective times and are encouraged to take part in this. e.g. during assemblies or following inquiry.</w:t>
            </w:r>
            <w:r w:rsidRPr="00F2062E">
              <w:rPr>
                <w:rFonts w:asciiTheme="minorHAnsi" w:hAnsiTheme="minorHAnsi" w:cstheme="minorHAnsi"/>
                <w:sz w:val="18"/>
              </w:rPr>
              <w:t xml:space="preserve"> </w:t>
            </w:r>
          </w:p>
        </w:tc>
        <w:tc>
          <w:tcPr>
            <w:tcW w:w="3693" w:type="dxa"/>
          </w:tcPr>
          <w:p w14:paraId="356531F7" w14:textId="77777777" w:rsidR="00620AF7" w:rsidRPr="00F2062E" w:rsidRDefault="00620AF7" w:rsidP="00F2062E">
            <w:pPr>
              <w:shd w:val="clear" w:color="auto" w:fill="FFFFFF"/>
              <w:spacing w:after="0" w:line="240" w:lineRule="auto"/>
              <w:textAlignment w:val="baseline"/>
              <w:rPr>
                <w:rFonts w:asciiTheme="minorHAnsi" w:eastAsia="Times New Roman" w:hAnsiTheme="minorHAnsi" w:cstheme="minorHAnsi"/>
                <w:sz w:val="18"/>
              </w:rPr>
            </w:pPr>
            <w:r w:rsidRPr="00F2062E">
              <w:rPr>
                <w:rFonts w:asciiTheme="minorHAnsi" w:eastAsia="Times New Roman" w:hAnsiTheme="minorHAnsi" w:cstheme="minorHAnsi"/>
                <w:sz w:val="18"/>
              </w:rPr>
              <w:t>At Bentley New Village we try to lead our children to   understand    the codes of behaviour that govern our society irrespective of belief or indeed non-belief. We follow a course of study which investigates a range of religious beliefs, which are meaningful in the lives of individuals and groups within a multicultural society, to better foster understanding and tolerance. Within the school community, pupils are given increasing experience of being responsible and this is extended to consideration of local and global contexts e.g. rules and laws. Learners study aspects of all major world faiths. We are open to welcoming outside agencies/ people of differing community to visit the school to provide information on their own belief systems and values. Through experiencing diversity through Religion our children are encouraged to value what is good and worthwhile and make valuable judgements through discussion and exchange of views.  </w:t>
            </w:r>
          </w:p>
        </w:tc>
        <w:tc>
          <w:tcPr>
            <w:tcW w:w="3693" w:type="dxa"/>
          </w:tcPr>
          <w:p w14:paraId="751AFE29" w14:textId="77777777" w:rsidR="00620AF7" w:rsidRPr="00F2062E" w:rsidRDefault="00620AF7" w:rsidP="00F2062E">
            <w:pPr>
              <w:shd w:val="clear" w:color="auto" w:fill="FFFFFF"/>
              <w:spacing w:after="0" w:line="240" w:lineRule="auto"/>
              <w:textAlignment w:val="baseline"/>
              <w:rPr>
                <w:rFonts w:asciiTheme="minorHAnsi" w:hAnsiTheme="minorHAnsi" w:cstheme="minorHAnsi"/>
                <w:sz w:val="18"/>
                <w:shd w:val="clear" w:color="auto" w:fill="FFFFFF"/>
              </w:rPr>
            </w:pPr>
            <w:r w:rsidRPr="00F2062E">
              <w:rPr>
                <w:rFonts w:asciiTheme="minorHAnsi" w:hAnsiTheme="minorHAnsi" w:cstheme="minorHAnsi"/>
                <w:sz w:val="18"/>
              </w:rPr>
              <w:t xml:space="preserve">At Bentley New Village </w:t>
            </w:r>
            <w:r w:rsidRPr="00F2062E">
              <w:rPr>
                <w:rFonts w:asciiTheme="minorHAnsi" w:hAnsiTheme="minorHAnsi" w:cstheme="minorHAnsi"/>
                <w:sz w:val="18"/>
                <w:shd w:val="clear" w:color="auto" w:fill="FFFFFF"/>
              </w:rPr>
              <w:t xml:space="preserve">we promote social development by asking questions and developing knowledge about the social impact of religion, by exploring similarities and differences between faiths and cultures and by engaging with text, artefacts and other sources from different cultures and religious backgrounds. </w:t>
            </w:r>
          </w:p>
          <w:p w14:paraId="7859FA87" w14:textId="77777777" w:rsidR="00620AF7" w:rsidRPr="00F2062E" w:rsidRDefault="00620AF7" w:rsidP="00F2062E">
            <w:pPr>
              <w:shd w:val="clear" w:color="auto" w:fill="FFFFFF"/>
              <w:spacing w:after="0" w:line="240" w:lineRule="auto"/>
              <w:textAlignment w:val="baseline"/>
              <w:rPr>
                <w:rFonts w:asciiTheme="minorHAnsi" w:eastAsia="Times New Roman" w:hAnsiTheme="minorHAnsi" w:cstheme="minorHAnsi"/>
                <w:sz w:val="18"/>
              </w:rPr>
            </w:pPr>
            <w:r w:rsidRPr="00F2062E">
              <w:rPr>
                <w:rFonts w:asciiTheme="minorHAnsi" w:hAnsiTheme="minorHAnsi" w:cstheme="minorHAnsi"/>
                <w:sz w:val="18"/>
              </w:rPr>
              <w:t xml:space="preserve">Religious Education is taught with an embedded practice to encourage the children to </w:t>
            </w:r>
            <w:r w:rsidRPr="00F2062E">
              <w:rPr>
                <w:rFonts w:asciiTheme="minorHAnsi" w:eastAsia="Times New Roman" w:hAnsiTheme="minorHAnsi" w:cstheme="minorHAnsi"/>
                <w:sz w:val="18"/>
              </w:rPr>
              <w:t xml:space="preserve">work collaboratively with a range of their peers, valuing the contribution made by others and having the confidence to voice their own views.  We aim that the children take forward the skills of tolerance and collaboration throughout their lives. </w:t>
            </w:r>
          </w:p>
          <w:p w14:paraId="16A0B59F" w14:textId="77777777" w:rsidR="00620AF7" w:rsidRPr="00F2062E" w:rsidRDefault="00620AF7" w:rsidP="00F2062E">
            <w:pPr>
              <w:autoSpaceDE w:val="0"/>
              <w:autoSpaceDN w:val="0"/>
              <w:adjustRightInd w:val="0"/>
              <w:spacing w:after="0" w:line="240" w:lineRule="auto"/>
              <w:rPr>
                <w:rFonts w:asciiTheme="minorHAnsi" w:hAnsiTheme="minorHAnsi" w:cstheme="minorHAnsi"/>
                <w:color w:val="FF0000"/>
                <w:sz w:val="18"/>
              </w:rPr>
            </w:pPr>
            <w:r w:rsidRPr="00F2062E">
              <w:rPr>
                <w:rFonts w:asciiTheme="minorHAnsi" w:hAnsiTheme="minorHAnsi" w:cstheme="minorHAnsi"/>
                <w:sz w:val="18"/>
                <w:shd w:val="clear" w:color="auto" w:fill="FFFFFF"/>
              </w:rPr>
              <w:t>By gaining a knowledge of different places of worship, as well as engaging with   questioning of any visitors of different faiths we may have into school, the children at Bentley New Village develop a sense of social justice.</w:t>
            </w:r>
          </w:p>
        </w:tc>
        <w:tc>
          <w:tcPr>
            <w:tcW w:w="3693" w:type="dxa"/>
          </w:tcPr>
          <w:p w14:paraId="072318EB" w14:textId="77777777" w:rsidR="00620AF7" w:rsidRPr="00F2062E" w:rsidRDefault="00620AF7" w:rsidP="00F2062E">
            <w:pPr>
              <w:autoSpaceDE w:val="0"/>
              <w:autoSpaceDN w:val="0"/>
              <w:adjustRightInd w:val="0"/>
              <w:spacing w:after="0" w:line="240" w:lineRule="auto"/>
              <w:rPr>
                <w:rFonts w:asciiTheme="minorHAnsi" w:hAnsiTheme="minorHAnsi" w:cstheme="minorHAnsi"/>
                <w:sz w:val="18"/>
              </w:rPr>
            </w:pPr>
            <w:r w:rsidRPr="00F2062E">
              <w:rPr>
                <w:rFonts w:asciiTheme="minorHAnsi" w:hAnsiTheme="minorHAnsi" w:cstheme="minorHAnsi"/>
                <w:sz w:val="18"/>
              </w:rPr>
              <w:t>Cultural education involves pupils developing a better understanding of our multicultural society through studying links between religions within the local and wider communities as also the wider world.</w:t>
            </w:r>
          </w:p>
          <w:p w14:paraId="13853879" w14:textId="77777777" w:rsidR="00620AF7" w:rsidRPr="00F2062E" w:rsidRDefault="00620AF7" w:rsidP="00F2062E">
            <w:pPr>
              <w:autoSpaceDE w:val="0"/>
              <w:autoSpaceDN w:val="0"/>
              <w:adjustRightInd w:val="0"/>
              <w:spacing w:after="0" w:line="240" w:lineRule="auto"/>
              <w:rPr>
                <w:rFonts w:asciiTheme="minorHAnsi" w:eastAsia="Times New Roman" w:hAnsiTheme="minorHAnsi" w:cstheme="minorHAnsi"/>
                <w:sz w:val="18"/>
              </w:rPr>
            </w:pPr>
            <w:r w:rsidRPr="00F2062E">
              <w:rPr>
                <w:rFonts w:asciiTheme="minorHAnsi" w:hAnsiTheme="minorHAnsi" w:cstheme="minorHAnsi"/>
                <w:sz w:val="18"/>
              </w:rPr>
              <w:t xml:space="preserve">Cultural development through Religious Education at Bentley New Village engages children to build and </w:t>
            </w:r>
            <w:r w:rsidRPr="00F2062E">
              <w:rPr>
                <w:rFonts w:asciiTheme="minorHAnsi" w:hAnsiTheme="minorHAnsi" w:cstheme="minorHAnsi"/>
                <w:iCs/>
                <w:sz w:val="18"/>
              </w:rPr>
              <w:t>interest in differences, an understanding and appreciation and willingness to contribute to learning about other cultures</w:t>
            </w:r>
          </w:p>
          <w:p w14:paraId="076E48ED" w14:textId="77777777" w:rsidR="00620AF7" w:rsidRPr="00F2062E" w:rsidRDefault="00620AF7" w:rsidP="00F2062E">
            <w:pPr>
              <w:shd w:val="clear" w:color="auto" w:fill="FFFFFF"/>
              <w:spacing w:after="0" w:line="240" w:lineRule="auto"/>
              <w:textAlignment w:val="baseline"/>
              <w:rPr>
                <w:rFonts w:asciiTheme="minorHAnsi" w:eastAsia="Times New Roman" w:hAnsiTheme="minorHAnsi" w:cstheme="minorHAnsi"/>
                <w:sz w:val="18"/>
              </w:rPr>
            </w:pPr>
            <w:proofErr w:type="spellStart"/>
            <w:r w:rsidRPr="00F2062E">
              <w:rPr>
                <w:rFonts w:asciiTheme="minorHAnsi" w:hAnsiTheme="minorHAnsi" w:cstheme="minorHAnsi"/>
                <w:sz w:val="18"/>
              </w:rPr>
              <w:t>Out</w:t>
            </w:r>
            <w:proofErr w:type="spellEnd"/>
            <w:r w:rsidRPr="00F2062E">
              <w:rPr>
                <w:rFonts w:asciiTheme="minorHAnsi" w:hAnsiTheme="minorHAnsi" w:cstheme="minorHAnsi"/>
                <w:sz w:val="18"/>
              </w:rPr>
              <w:t xml:space="preserve"> aim is for children to develop skills to </w:t>
            </w:r>
            <w:r w:rsidRPr="00F2062E">
              <w:rPr>
                <w:rFonts w:asciiTheme="minorHAnsi" w:eastAsia="Times New Roman" w:hAnsiTheme="minorHAnsi" w:cstheme="minorHAnsi"/>
                <w:sz w:val="18"/>
              </w:rPr>
              <w:t>consider issues from the perspective of themselves, others and the whole world.</w:t>
            </w:r>
          </w:p>
          <w:p w14:paraId="23DE523C" w14:textId="77777777" w:rsidR="00620AF7" w:rsidRPr="00F2062E" w:rsidRDefault="00620AF7" w:rsidP="00F2062E">
            <w:pPr>
              <w:pStyle w:val="ListParagraph"/>
              <w:tabs>
                <w:tab w:val="left" w:pos="285"/>
              </w:tabs>
              <w:spacing w:after="0"/>
              <w:ind w:left="0"/>
              <w:rPr>
                <w:rFonts w:asciiTheme="minorHAnsi" w:hAnsiTheme="minorHAnsi" w:cstheme="minorHAnsi"/>
                <w:sz w:val="18"/>
              </w:rPr>
            </w:pPr>
          </w:p>
          <w:p w14:paraId="39B6B1D1" w14:textId="77777777" w:rsidR="00620AF7" w:rsidRPr="00F2062E" w:rsidRDefault="00620AF7" w:rsidP="00F2062E">
            <w:pPr>
              <w:autoSpaceDE w:val="0"/>
              <w:autoSpaceDN w:val="0"/>
              <w:adjustRightInd w:val="0"/>
              <w:spacing w:after="0" w:line="240" w:lineRule="auto"/>
              <w:rPr>
                <w:rFonts w:asciiTheme="minorHAnsi" w:hAnsiTheme="minorHAnsi" w:cstheme="minorHAnsi"/>
                <w:sz w:val="18"/>
              </w:rPr>
            </w:pPr>
            <w:r w:rsidRPr="00F2062E">
              <w:rPr>
                <w:rFonts w:asciiTheme="minorHAnsi" w:hAnsiTheme="minorHAnsi" w:cstheme="minorHAnsi"/>
                <w:sz w:val="18"/>
              </w:rPr>
              <w:t xml:space="preserve">    </w:t>
            </w:r>
          </w:p>
        </w:tc>
      </w:tr>
    </w:tbl>
    <w:p w14:paraId="52E56223" w14:textId="77777777" w:rsidR="00620AF7" w:rsidRPr="009A4F5C" w:rsidRDefault="00620AF7" w:rsidP="00620AF7">
      <w:pPr>
        <w:spacing w:after="120" w:line="240" w:lineRule="auto"/>
        <w:rPr>
          <w:rFonts w:asciiTheme="minorHAnsi" w:eastAsia="Times New Roman" w:hAnsiTheme="minorHAnsi" w:cstheme="minorHAnsi"/>
          <w:b/>
          <w:bCs/>
          <w:iCs/>
          <w:sz w:val="20"/>
          <w:szCs w:val="20"/>
          <w:u w:val="single"/>
        </w:rPr>
      </w:pPr>
    </w:p>
    <w:p w14:paraId="079231F0" w14:textId="77777777" w:rsidR="00620AF7" w:rsidRPr="009A4F5C" w:rsidRDefault="00F2062E" w:rsidP="00F2062E">
      <w:pPr>
        <w:pStyle w:val="Heading1"/>
        <w:rPr>
          <w:rFonts w:asciiTheme="minorHAnsi" w:hAnsiTheme="minorHAnsi" w:cstheme="minorHAnsi"/>
          <w:sz w:val="20"/>
          <w:szCs w:val="20"/>
        </w:rPr>
      </w:pPr>
      <w:bookmarkStart w:id="17" w:name="_Toc211116391"/>
      <w:r w:rsidRPr="009A4F5C">
        <w:rPr>
          <w:rFonts w:asciiTheme="minorHAnsi" w:hAnsiTheme="minorHAnsi" w:cstheme="minorHAnsi"/>
          <w:sz w:val="20"/>
          <w:szCs w:val="20"/>
        </w:rPr>
        <w:t xml:space="preserve">8. </w:t>
      </w:r>
      <w:r w:rsidR="00494EDC" w:rsidRPr="009A4F5C">
        <w:rPr>
          <w:rFonts w:asciiTheme="minorHAnsi" w:hAnsiTheme="minorHAnsi" w:cstheme="minorHAnsi"/>
          <w:sz w:val="20"/>
          <w:szCs w:val="20"/>
        </w:rPr>
        <w:t>Learning Behaviours</w:t>
      </w:r>
      <w:bookmarkEnd w:id="17"/>
      <w:r w:rsidR="00494EDC" w:rsidRPr="009A4F5C">
        <w:rPr>
          <w:rFonts w:asciiTheme="minorHAnsi" w:hAnsiTheme="minorHAnsi" w:cstheme="minorHAnsi"/>
          <w:sz w:val="20"/>
          <w:szCs w:val="20"/>
        </w:rPr>
        <w:t xml:space="preserve"> </w:t>
      </w:r>
    </w:p>
    <w:p w14:paraId="504989D6" w14:textId="77777777" w:rsidR="00620AF7" w:rsidRPr="009A4F5C" w:rsidRDefault="00620AF7" w:rsidP="00620AF7">
      <w:pPr>
        <w:spacing w:after="0" w:line="240" w:lineRule="auto"/>
        <w:rPr>
          <w:rFonts w:asciiTheme="minorHAnsi" w:eastAsia="Times New Roman" w:hAnsiTheme="minorHAnsi" w:cstheme="minorHAnsi"/>
          <w:bCs/>
          <w:iCs/>
          <w:sz w:val="20"/>
          <w:szCs w:val="20"/>
        </w:rPr>
      </w:pPr>
      <w:r w:rsidRPr="009A4F5C">
        <w:rPr>
          <w:rFonts w:asciiTheme="minorHAnsi" w:eastAsia="Times New Roman" w:hAnsiTheme="minorHAnsi" w:cstheme="minorHAnsi"/>
          <w:bCs/>
          <w:iCs/>
          <w:sz w:val="20"/>
          <w:szCs w:val="20"/>
        </w:rPr>
        <w:t>The pupils are encouraged to continually develop their BNVP key Learning Behaviours throughout the curriculum.  Although we have a focus learning behaviour each half term, this does not mean that we do not continuously encourage the children to practise them all.</w:t>
      </w:r>
    </w:p>
    <w:tbl>
      <w:tblPr>
        <w:tblW w:w="14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2"/>
        <w:gridCol w:w="2462"/>
        <w:gridCol w:w="2462"/>
        <w:gridCol w:w="2462"/>
        <w:gridCol w:w="2462"/>
      </w:tblGrid>
      <w:tr w:rsidR="00620AF7" w:rsidRPr="00890F9B" w14:paraId="77661E67" w14:textId="77777777" w:rsidTr="00F2062E">
        <w:trPr>
          <w:trHeight w:val="216"/>
        </w:trPr>
        <w:tc>
          <w:tcPr>
            <w:tcW w:w="2462" w:type="dxa"/>
            <w:shd w:val="clear" w:color="auto" w:fill="B4C6E7"/>
            <w:vAlign w:val="center"/>
          </w:tcPr>
          <w:p w14:paraId="22B44CA5" w14:textId="77777777" w:rsidR="00620AF7" w:rsidRPr="00890F9B" w:rsidRDefault="00620AF7" w:rsidP="009A4F5C">
            <w:pPr>
              <w:spacing w:after="0" w:line="240" w:lineRule="auto"/>
              <w:jc w:val="center"/>
              <w:rPr>
                <w:rFonts w:asciiTheme="minorHAnsi" w:eastAsia="Times New Roman" w:hAnsiTheme="minorHAnsi" w:cstheme="minorHAnsi"/>
                <w:b/>
                <w:bCs/>
                <w:iCs/>
              </w:rPr>
            </w:pPr>
            <w:r w:rsidRPr="00890F9B">
              <w:rPr>
                <w:rFonts w:asciiTheme="minorHAnsi" w:eastAsia="Times New Roman" w:hAnsiTheme="minorHAnsi" w:cstheme="minorHAnsi"/>
                <w:b/>
                <w:bCs/>
                <w:iCs/>
              </w:rPr>
              <w:t>Determination</w:t>
            </w:r>
          </w:p>
        </w:tc>
        <w:tc>
          <w:tcPr>
            <w:tcW w:w="2462" w:type="dxa"/>
            <w:shd w:val="clear" w:color="auto" w:fill="B4C6E7"/>
            <w:vAlign w:val="center"/>
          </w:tcPr>
          <w:p w14:paraId="52E0BB05" w14:textId="77777777" w:rsidR="00620AF7" w:rsidRPr="00890F9B" w:rsidRDefault="00620AF7" w:rsidP="009A4F5C">
            <w:pPr>
              <w:spacing w:after="0" w:line="240" w:lineRule="auto"/>
              <w:jc w:val="center"/>
              <w:rPr>
                <w:rFonts w:asciiTheme="minorHAnsi" w:eastAsia="Times New Roman" w:hAnsiTheme="minorHAnsi" w:cstheme="minorHAnsi"/>
                <w:b/>
                <w:bCs/>
                <w:iCs/>
              </w:rPr>
            </w:pPr>
            <w:r w:rsidRPr="00890F9B">
              <w:rPr>
                <w:rFonts w:asciiTheme="minorHAnsi" w:eastAsia="Times New Roman" w:hAnsiTheme="minorHAnsi" w:cstheme="minorHAnsi"/>
                <w:b/>
                <w:bCs/>
                <w:iCs/>
              </w:rPr>
              <w:t>Resilience</w:t>
            </w:r>
          </w:p>
        </w:tc>
        <w:tc>
          <w:tcPr>
            <w:tcW w:w="2462" w:type="dxa"/>
            <w:shd w:val="clear" w:color="auto" w:fill="B4C6E7"/>
            <w:vAlign w:val="center"/>
          </w:tcPr>
          <w:p w14:paraId="19A138F0" w14:textId="77777777" w:rsidR="00620AF7" w:rsidRPr="00890F9B" w:rsidRDefault="00620AF7" w:rsidP="009A4F5C">
            <w:pPr>
              <w:spacing w:after="0" w:line="240" w:lineRule="auto"/>
              <w:jc w:val="center"/>
              <w:rPr>
                <w:rFonts w:asciiTheme="minorHAnsi" w:eastAsia="Times New Roman" w:hAnsiTheme="minorHAnsi" w:cstheme="minorHAnsi"/>
                <w:b/>
                <w:bCs/>
                <w:iCs/>
              </w:rPr>
            </w:pPr>
            <w:r w:rsidRPr="00890F9B">
              <w:rPr>
                <w:rFonts w:asciiTheme="minorHAnsi" w:eastAsia="Times New Roman" w:hAnsiTheme="minorHAnsi" w:cstheme="minorHAnsi"/>
                <w:b/>
                <w:bCs/>
                <w:iCs/>
              </w:rPr>
              <w:t>Tolerance</w:t>
            </w:r>
          </w:p>
        </w:tc>
        <w:tc>
          <w:tcPr>
            <w:tcW w:w="2462" w:type="dxa"/>
            <w:shd w:val="clear" w:color="auto" w:fill="B4C6E7"/>
            <w:vAlign w:val="center"/>
          </w:tcPr>
          <w:p w14:paraId="759B162B" w14:textId="77777777" w:rsidR="00620AF7" w:rsidRPr="00890F9B" w:rsidRDefault="00620AF7" w:rsidP="009A4F5C">
            <w:pPr>
              <w:spacing w:after="0" w:line="240" w:lineRule="auto"/>
              <w:jc w:val="center"/>
              <w:rPr>
                <w:rFonts w:asciiTheme="minorHAnsi" w:eastAsia="Times New Roman" w:hAnsiTheme="minorHAnsi" w:cstheme="minorHAnsi"/>
                <w:b/>
                <w:bCs/>
                <w:iCs/>
              </w:rPr>
            </w:pPr>
            <w:r w:rsidRPr="00890F9B">
              <w:rPr>
                <w:rFonts w:asciiTheme="minorHAnsi" w:eastAsia="Times New Roman" w:hAnsiTheme="minorHAnsi" w:cstheme="minorHAnsi"/>
                <w:b/>
                <w:bCs/>
                <w:iCs/>
              </w:rPr>
              <w:t>Cooperation</w:t>
            </w:r>
          </w:p>
        </w:tc>
        <w:tc>
          <w:tcPr>
            <w:tcW w:w="2462" w:type="dxa"/>
            <w:shd w:val="clear" w:color="auto" w:fill="B4C6E7"/>
            <w:vAlign w:val="center"/>
          </w:tcPr>
          <w:p w14:paraId="4A8604B5" w14:textId="77777777" w:rsidR="00620AF7" w:rsidRPr="00890F9B" w:rsidRDefault="00620AF7" w:rsidP="009A4F5C">
            <w:pPr>
              <w:spacing w:after="0" w:line="240" w:lineRule="auto"/>
              <w:jc w:val="center"/>
              <w:rPr>
                <w:rFonts w:asciiTheme="minorHAnsi" w:eastAsia="Times New Roman" w:hAnsiTheme="minorHAnsi" w:cstheme="minorHAnsi"/>
                <w:b/>
                <w:bCs/>
                <w:iCs/>
              </w:rPr>
            </w:pPr>
            <w:r w:rsidRPr="00890F9B">
              <w:rPr>
                <w:rFonts w:asciiTheme="minorHAnsi" w:eastAsia="Times New Roman" w:hAnsiTheme="minorHAnsi" w:cstheme="minorHAnsi"/>
                <w:b/>
                <w:bCs/>
                <w:iCs/>
              </w:rPr>
              <w:t>Creativity</w:t>
            </w:r>
          </w:p>
        </w:tc>
        <w:tc>
          <w:tcPr>
            <w:tcW w:w="2462" w:type="dxa"/>
            <w:shd w:val="clear" w:color="auto" w:fill="B4C6E7"/>
            <w:vAlign w:val="center"/>
          </w:tcPr>
          <w:p w14:paraId="308242D9" w14:textId="77777777" w:rsidR="00620AF7" w:rsidRPr="00890F9B" w:rsidRDefault="00620AF7" w:rsidP="009A4F5C">
            <w:pPr>
              <w:spacing w:after="0" w:line="240" w:lineRule="auto"/>
              <w:jc w:val="center"/>
              <w:rPr>
                <w:rFonts w:asciiTheme="minorHAnsi" w:eastAsia="Times New Roman" w:hAnsiTheme="minorHAnsi" w:cstheme="minorHAnsi"/>
                <w:b/>
                <w:bCs/>
                <w:iCs/>
              </w:rPr>
            </w:pPr>
            <w:r w:rsidRPr="00890F9B">
              <w:rPr>
                <w:rFonts w:asciiTheme="minorHAnsi" w:eastAsia="Times New Roman" w:hAnsiTheme="minorHAnsi" w:cstheme="minorHAnsi"/>
                <w:b/>
                <w:bCs/>
                <w:iCs/>
              </w:rPr>
              <w:t>Curiosity</w:t>
            </w:r>
          </w:p>
        </w:tc>
      </w:tr>
      <w:tr w:rsidR="00620AF7" w:rsidRPr="00890F9B" w14:paraId="24BEA609" w14:textId="77777777" w:rsidTr="00F2062E">
        <w:trPr>
          <w:trHeight w:val="1765"/>
        </w:trPr>
        <w:tc>
          <w:tcPr>
            <w:tcW w:w="2462" w:type="dxa"/>
          </w:tcPr>
          <w:p w14:paraId="7EA4A20E" w14:textId="77777777" w:rsidR="00620AF7" w:rsidRPr="00F2062E" w:rsidRDefault="00620AF7" w:rsidP="009A4F5C">
            <w:pPr>
              <w:spacing w:after="0" w:line="240" w:lineRule="auto"/>
              <w:rPr>
                <w:rFonts w:asciiTheme="minorHAnsi" w:eastAsia="Times New Roman" w:hAnsiTheme="minorHAnsi" w:cstheme="minorHAnsi"/>
                <w:bCs/>
                <w:iCs/>
                <w:sz w:val="18"/>
              </w:rPr>
            </w:pPr>
            <w:r w:rsidRPr="00F2062E">
              <w:rPr>
                <w:rFonts w:asciiTheme="minorHAnsi" w:eastAsia="Times New Roman" w:hAnsiTheme="minorHAnsi" w:cstheme="minorHAnsi"/>
                <w:bCs/>
                <w:iCs/>
                <w:sz w:val="18"/>
              </w:rPr>
              <w:t>The pupils are encouraged to take risks and experiment with scientific concepts and take leadership of their own learning</w:t>
            </w:r>
          </w:p>
        </w:tc>
        <w:tc>
          <w:tcPr>
            <w:tcW w:w="2462" w:type="dxa"/>
          </w:tcPr>
          <w:p w14:paraId="0C6819F2" w14:textId="77777777" w:rsidR="00620AF7" w:rsidRPr="00F2062E" w:rsidRDefault="00620AF7" w:rsidP="009A4F5C">
            <w:pPr>
              <w:spacing w:after="0" w:line="240" w:lineRule="auto"/>
              <w:rPr>
                <w:rFonts w:asciiTheme="minorHAnsi" w:eastAsia="Times New Roman" w:hAnsiTheme="minorHAnsi" w:cstheme="minorHAnsi"/>
                <w:bCs/>
                <w:iCs/>
                <w:sz w:val="18"/>
              </w:rPr>
            </w:pPr>
            <w:r w:rsidRPr="00F2062E">
              <w:rPr>
                <w:rFonts w:asciiTheme="minorHAnsi" w:eastAsia="Times New Roman" w:hAnsiTheme="minorHAnsi" w:cstheme="minorHAnsi"/>
                <w:bCs/>
                <w:iCs/>
                <w:sz w:val="18"/>
              </w:rPr>
              <w:t>The pupils are taught to be patient, determined and resilient when faced with new problems or concepts.  We foster a can-do attitude and belief.  The pupils are encouraged to become reflective by listening and taking on board feedback to help them improve their work</w:t>
            </w:r>
          </w:p>
        </w:tc>
        <w:tc>
          <w:tcPr>
            <w:tcW w:w="2462" w:type="dxa"/>
          </w:tcPr>
          <w:p w14:paraId="31469754" w14:textId="77777777" w:rsidR="00620AF7" w:rsidRPr="00F2062E" w:rsidRDefault="00620AF7" w:rsidP="009A4F5C">
            <w:pPr>
              <w:spacing w:after="0" w:line="240" w:lineRule="auto"/>
              <w:rPr>
                <w:rFonts w:asciiTheme="minorHAnsi" w:eastAsia="Times New Roman" w:hAnsiTheme="minorHAnsi" w:cstheme="minorHAnsi"/>
                <w:bCs/>
                <w:iCs/>
                <w:sz w:val="18"/>
              </w:rPr>
            </w:pPr>
            <w:r w:rsidRPr="00F2062E">
              <w:rPr>
                <w:rFonts w:asciiTheme="minorHAnsi" w:eastAsia="Times New Roman" w:hAnsiTheme="minorHAnsi" w:cstheme="minorHAnsi"/>
                <w:bCs/>
                <w:iCs/>
                <w:sz w:val="18"/>
              </w:rPr>
              <w:t>The pupils are encouraged to become independent learners and to try first before asking for help or support.  We encourage the children to work collaboratively and sensitively towards their peers.</w:t>
            </w:r>
          </w:p>
        </w:tc>
        <w:tc>
          <w:tcPr>
            <w:tcW w:w="2462" w:type="dxa"/>
          </w:tcPr>
          <w:p w14:paraId="6A1054FC" w14:textId="77777777" w:rsidR="00620AF7" w:rsidRPr="00F2062E" w:rsidRDefault="00620AF7" w:rsidP="009A4F5C">
            <w:pPr>
              <w:spacing w:after="0" w:line="240" w:lineRule="auto"/>
              <w:rPr>
                <w:rFonts w:asciiTheme="minorHAnsi" w:eastAsia="Times New Roman" w:hAnsiTheme="minorHAnsi" w:cstheme="minorHAnsi"/>
                <w:bCs/>
                <w:iCs/>
                <w:sz w:val="18"/>
              </w:rPr>
            </w:pPr>
            <w:r w:rsidRPr="00F2062E">
              <w:rPr>
                <w:rFonts w:asciiTheme="minorHAnsi" w:eastAsia="Times New Roman" w:hAnsiTheme="minorHAnsi" w:cstheme="minorHAnsi"/>
                <w:bCs/>
                <w:iCs/>
                <w:sz w:val="18"/>
              </w:rPr>
              <w:t xml:space="preserve">The pupils are taught to share, ‘turn-take’ and show the skills needed to be a good talk partner.  </w:t>
            </w:r>
          </w:p>
        </w:tc>
        <w:tc>
          <w:tcPr>
            <w:tcW w:w="2462" w:type="dxa"/>
          </w:tcPr>
          <w:p w14:paraId="2C1F8F8D" w14:textId="77777777" w:rsidR="00620AF7" w:rsidRPr="00F2062E" w:rsidRDefault="00620AF7" w:rsidP="009A4F5C">
            <w:pPr>
              <w:spacing w:after="0" w:line="240" w:lineRule="auto"/>
              <w:rPr>
                <w:rFonts w:asciiTheme="minorHAnsi" w:eastAsia="Times New Roman" w:hAnsiTheme="minorHAnsi" w:cstheme="minorHAnsi"/>
                <w:bCs/>
                <w:iCs/>
                <w:sz w:val="18"/>
              </w:rPr>
            </w:pPr>
            <w:r w:rsidRPr="00F2062E">
              <w:rPr>
                <w:rFonts w:asciiTheme="minorHAnsi" w:eastAsia="Times New Roman" w:hAnsiTheme="minorHAnsi" w:cstheme="minorHAnsi"/>
                <w:bCs/>
                <w:iCs/>
                <w:sz w:val="18"/>
              </w:rPr>
              <w:t xml:space="preserve">The pupils are encouraged to make connections between different areas of </w:t>
            </w:r>
            <w:proofErr w:type="spellStart"/>
            <w:r w:rsidRPr="00F2062E">
              <w:rPr>
                <w:rFonts w:asciiTheme="minorHAnsi" w:eastAsia="Times New Roman" w:hAnsiTheme="minorHAnsi" w:cstheme="minorHAnsi"/>
                <w:bCs/>
                <w:iCs/>
                <w:sz w:val="18"/>
              </w:rPr>
              <w:t>REwhen</w:t>
            </w:r>
            <w:proofErr w:type="spellEnd"/>
            <w:r w:rsidRPr="00F2062E">
              <w:rPr>
                <w:rFonts w:asciiTheme="minorHAnsi" w:eastAsia="Times New Roman" w:hAnsiTheme="minorHAnsi" w:cstheme="minorHAnsi"/>
                <w:bCs/>
                <w:iCs/>
                <w:sz w:val="18"/>
              </w:rPr>
              <w:t xml:space="preserve"> solving problems.  They are also given the opportunity to understand the connections between </w:t>
            </w:r>
            <w:proofErr w:type="spellStart"/>
            <w:r w:rsidRPr="00F2062E">
              <w:rPr>
                <w:rFonts w:asciiTheme="minorHAnsi" w:eastAsia="Times New Roman" w:hAnsiTheme="minorHAnsi" w:cstheme="minorHAnsi"/>
                <w:bCs/>
                <w:iCs/>
                <w:sz w:val="18"/>
              </w:rPr>
              <w:t>REand</w:t>
            </w:r>
            <w:proofErr w:type="spellEnd"/>
            <w:r w:rsidRPr="00F2062E">
              <w:rPr>
                <w:rFonts w:asciiTheme="minorHAnsi" w:eastAsia="Times New Roman" w:hAnsiTheme="minorHAnsi" w:cstheme="minorHAnsi"/>
                <w:bCs/>
                <w:iCs/>
                <w:sz w:val="18"/>
              </w:rPr>
              <w:t xml:space="preserve"> other subject areas and contexts: this in turn helps the children to develop a level of ‘mastery’</w:t>
            </w:r>
          </w:p>
        </w:tc>
        <w:tc>
          <w:tcPr>
            <w:tcW w:w="2462" w:type="dxa"/>
          </w:tcPr>
          <w:p w14:paraId="1C17B6D4" w14:textId="77777777" w:rsidR="00620AF7" w:rsidRPr="00F2062E" w:rsidRDefault="00620AF7" w:rsidP="009A4F5C">
            <w:pPr>
              <w:spacing w:after="0" w:line="240" w:lineRule="auto"/>
              <w:rPr>
                <w:rFonts w:asciiTheme="minorHAnsi" w:eastAsia="Times New Roman" w:hAnsiTheme="minorHAnsi" w:cstheme="minorHAnsi"/>
                <w:bCs/>
                <w:iCs/>
                <w:sz w:val="18"/>
              </w:rPr>
            </w:pPr>
            <w:r w:rsidRPr="00F2062E">
              <w:rPr>
                <w:rFonts w:asciiTheme="minorHAnsi" w:eastAsia="Times New Roman" w:hAnsiTheme="minorHAnsi" w:cstheme="minorHAnsi"/>
                <w:bCs/>
                <w:iCs/>
                <w:sz w:val="18"/>
              </w:rPr>
              <w:t xml:space="preserve">The pupils are encouraged to use their curiosity and to explore ideas then applying their knowledge and skills to different contexts. </w:t>
            </w:r>
          </w:p>
        </w:tc>
      </w:tr>
    </w:tbl>
    <w:p w14:paraId="07547A01" w14:textId="77777777" w:rsidR="00620AF7" w:rsidRPr="009A4F5C" w:rsidRDefault="00620AF7" w:rsidP="009A4F5C">
      <w:pPr>
        <w:tabs>
          <w:tab w:val="left" w:pos="285"/>
        </w:tabs>
        <w:spacing w:after="0"/>
        <w:rPr>
          <w:rFonts w:asciiTheme="minorHAnsi" w:eastAsia="Times New Roman" w:hAnsiTheme="minorHAnsi" w:cstheme="minorHAnsi"/>
          <w:sz w:val="20"/>
          <w:szCs w:val="20"/>
        </w:rPr>
      </w:pPr>
    </w:p>
    <w:p w14:paraId="217403FC" w14:textId="77777777" w:rsidR="00620AF7" w:rsidRDefault="00F2062E" w:rsidP="009A4F5C">
      <w:pPr>
        <w:pStyle w:val="Heading1"/>
        <w:spacing w:after="0"/>
        <w:rPr>
          <w:rFonts w:asciiTheme="minorHAnsi" w:hAnsiTheme="minorHAnsi" w:cstheme="minorHAnsi"/>
          <w:sz w:val="20"/>
          <w:szCs w:val="20"/>
        </w:rPr>
      </w:pPr>
      <w:bookmarkStart w:id="18" w:name="_Toc211116392"/>
      <w:r w:rsidRPr="009A4F5C">
        <w:rPr>
          <w:rFonts w:asciiTheme="minorHAnsi" w:hAnsiTheme="minorHAnsi" w:cstheme="minorHAnsi"/>
          <w:sz w:val="20"/>
          <w:szCs w:val="20"/>
        </w:rPr>
        <w:t xml:space="preserve">9. </w:t>
      </w:r>
      <w:r w:rsidR="00494EDC" w:rsidRPr="009A4F5C">
        <w:rPr>
          <w:rFonts w:asciiTheme="minorHAnsi" w:hAnsiTheme="minorHAnsi" w:cstheme="minorHAnsi"/>
          <w:sz w:val="20"/>
          <w:szCs w:val="20"/>
        </w:rPr>
        <w:t>Leadership And Management</w:t>
      </w:r>
      <w:bookmarkEnd w:id="18"/>
    </w:p>
    <w:p w14:paraId="5043CB0F" w14:textId="77777777" w:rsidR="009A4F5C" w:rsidRPr="009A4F5C" w:rsidRDefault="009A4F5C" w:rsidP="009A4F5C"/>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8"/>
        <w:gridCol w:w="7095"/>
      </w:tblGrid>
      <w:tr w:rsidR="00620AF7" w:rsidRPr="00890F9B" w14:paraId="0285B4FD" w14:textId="77777777" w:rsidTr="00F2062E">
        <w:tc>
          <w:tcPr>
            <w:tcW w:w="7108" w:type="dxa"/>
            <w:shd w:val="clear" w:color="auto" w:fill="B4C6E7"/>
            <w:vAlign w:val="center"/>
          </w:tcPr>
          <w:p w14:paraId="4C8ED919" w14:textId="77777777" w:rsidR="00620AF7" w:rsidRPr="00890F9B" w:rsidRDefault="00620AF7" w:rsidP="009A4F5C">
            <w:pPr>
              <w:spacing w:after="0" w:line="240" w:lineRule="auto"/>
              <w:jc w:val="center"/>
              <w:rPr>
                <w:rFonts w:asciiTheme="minorHAnsi" w:eastAsia="Georgia" w:hAnsiTheme="minorHAnsi" w:cstheme="minorHAnsi"/>
                <w:b/>
                <w:bCs/>
                <w:iCs/>
              </w:rPr>
            </w:pPr>
            <w:r w:rsidRPr="00890F9B">
              <w:rPr>
                <w:rFonts w:asciiTheme="minorHAnsi" w:eastAsia="Georgia" w:hAnsiTheme="minorHAnsi" w:cstheme="minorHAnsi"/>
                <w:b/>
                <w:bCs/>
                <w:iCs/>
              </w:rPr>
              <w:t>Subject Leaders Role:</w:t>
            </w:r>
          </w:p>
        </w:tc>
        <w:tc>
          <w:tcPr>
            <w:tcW w:w="7095" w:type="dxa"/>
            <w:shd w:val="clear" w:color="auto" w:fill="B4C6E7"/>
            <w:vAlign w:val="center"/>
          </w:tcPr>
          <w:p w14:paraId="1DA52160" w14:textId="77777777" w:rsidR="00620AF7" w:rsidRPr="00890F9B" w:rsidRDefault="00620AF7" w:rsidP="009A4F5C">
            <w:pPr>
              <w:spacing w:after="0" w:line="240" w:lineRule="auto"/>
              <w:jc w:val="center"/>
              <w:rPr>
                <w:rFonts w:asciiTheme="minorHAnsi" w:eastAsia="Georgia" w:hAnsiTheme="minorHAnsi" w:cstheme="minorHAnsi"/>
                <w:b/>
                <w:bCs/>
                <w:iCs/>
              </w:rPr>
            </w:pPr>
            <w:r w:rsidRPr="00890F9B">
              <w:rPr>
                <w:rFonts w:asciiTheme="minorHAnsi" w:eastAsia="Georgia" w:hAnsiTheme="minorHAnsi" w:cstheme="minorHAnsi"/>
                <w:b/>
                <w:bCs/>
                <w:iCs/>
              </w:rPr>
              <w:t>How this will be achieved:</w:t>
            </w:r>
          </w:p>
        </w:tc>
      </w:tr>
      <w:tr w:rsidR="00620AF7" w:rsidRPr="00890F9B" w14:paraId="79C633DE" w14:textId="77777777" w:rsidTr="00F2062E">
        <w:tc>
          <w:tcPr>
            <w:tcW w:w="7108" w:type="dxa"/>
          </w:tcPr>
          <w:p w14:paraId="0650A098" w14:textId="77777777" w:rsidR="00620AF7" w:rsidRPr="00F2062E" w:rsidRDefault="00620AF7" w:rsidP="009A4F5C">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eastAsia="Georgia" w:hAnsiTheme="minorHAnsi" w:cstheme="minorHAnsi"/>
                <w:bCs/>
                <w:iCs/>
                <w:sz w:val="18"/>
                <w:szCs w:val="18"/>
              </w:rPr>
              <w:t>to empower colleagues to teach RE to a high standard and to support staff in the following ways</w:t>
            </w:r>
          </w:p>
          <w:p w14:paraId="5469DFC6" w14:textId="77777777" w:rsidR="00620AF7" w:rsidRPr="00F2062E" w:rsidRDefault="00620AF7" w:rsidP="009A4F5C">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eastAsia="Georgia" w:hAnsiTheme="minorHAnsi" w:cstheme="minorHAnsi"/>
                <w:bCs/>
                <w:iCs/>
                <w:sz w:val="18"/>
                <w:szCs w:val="18"/>
              </w:rPr>
              <w:t>to keep up-to-date on current issues through appropriate CPD; disseminating relevant information and providing training for staff members (either directly or through other professionals)</w:t>
            </w:r>
          </w:p>
          <w:p w14:paraId="7B2DCD64" w14:textId="77777777" w:rsidR="00620AF7" w:rsidRPr="00F2062E" w:rsidRDefault="00620AF7" w:rsidP="009A4F5C">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eastAsia="Times New Roman" w:hAnsiTheme="minorHAnsi" w:cstheme="minorHAnsi"/>
                <w:bCs/>
                <w:iCs/>
                <w:sz w:val="18"/>
                <w:szCs w:val="18"/>
              </w:rPr>
              <w:t>to have</w:t>
            </w:r>
            <w:r w:rsidRPr="00F2062E">
              <w:rPr>
                <w:rFonts w:asciiTheme="minorHAnsi" w:eastAsia="Georgia" w:hAnsiTheme="minorHAnsi" w:cstheme="minorHAnsi"/>
                <w:bCs/>
                <w:iCs/>
                <w:sz w:val="18"/>
                <w:szCs w:val="18"/>
              </w:rPr>
              <w:t xml:space="preserve"> a knowledge of the quality of RE provision across Bentley New Village</w:t>
            </w:r>
          </w:p>
          <w:p w14:paraId="4C1C6BB4" w14:textId="77777777" w:rsidR="00620AF7" w:rsidRPr="00F2062E" w:rsidRDefault="00620AF7" w:rsidP="009A4F5C">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eastAsia="Times New Roman" w:hAnsiTheme="minorHAnsi" w:cstheme="minorHAnsi"/>
                <w:bCs/>
                <w:iCs/>
                <w:sz w:val="18"/>
                <w:szCs w:val="18"/>
              </w:rPr>
              <w:t>to identi</w:t>
            </w:r>
            <w:r w:rsidRPr="00F2062E">
              <w:rPr>
                <w:rFonts w:asciiTheme="minorHAnsi" w:eastAsia="Georgia" w:hAnsiTheme="minorHAnsi" w:cstheme="minorHAnsi"/>
                <w:bCs/>
                <w:iCs/>
                <w:sz w:val="18"/>
                <w:szCs w:val="18"/>
              </w:rPr>
              <w:t>fy and act on development needs of staff members</w:t>
            </w:r>
            <w:r w:rsidRPr="00F2062E">
              <w:rPr>
                <w:rFonts w:asciiTheme="minorHAnsi" w:hAnsiTheme="minorHAnsi" w:cstheme="minorHAnsi"/>
                <w:bCs/>
                <w:iCs/>
                <w:sz w:val="18"/>
                <w:szCs w:val="18"/>
              </w:rPr>
              <w:t xml:space="preserve"> </w:t>
            </w:r>
          </w:p>
          <w:p w14:paraId="29001B98" w14:textId="77777777" w:rsidR="00620AF7" w:rsidRPr="00F2062E" w:rsidRDefault="00620AF7" w:rsidP="009A4F5C">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eastAsia="Times New Roman" w:hAnsiTheme="minorHAnsi" w:cstheme="minorHAnsi"/>
                <w:bCs/>
                <w:iCs/>
                <w:sz w:val="18"/>
                <w:szCs w:val="18"/>
              </w:rPr>
              <w:t>to monitor</w:t>
            </w:r>
            <w:r w:rsidRPr="00F2062E">
              <w:rPr>
                <w:rFonts w:asciiTheme="minorHAnsi" w:eastAsia="Georgia" w:hAnsiTheme="minorHAnsi" w:cstheme="minorHAnsi"/>
                <w:bCs/>
                <w:iCs/>
                <w:sz w:val="18"/>
                <w:szCs w:val="18"/>
              </w:rPr>
              <w:t xml:space="preserve"> expectations, provision and attainment across the school and providing feedback to develop practice further in order to raise standards.</w:t>
            </w:r>
          </w:p>
          <w:p w14:paraId="1CC309E8" w14:textId="77777777" w:rsidR="00620AF7" w:rsidRPr="00F2062E" w:rsidRDefault="00620AF7" w:rsidP="009A4F5C">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eastAsia="Times New Roman" w:hAnsiTheme="minorHAnsi" w:cstheme="minorHAnsi"/>
                <w:bCs/>
                <w:iCs/>
                <w:sz w:val="18"/>
                <w:szCs w:val="18"/>
              </w:rPr>
              <w:t>To provide</w:t>
            </w:r>
            <w:r w:rsidRPr="00F2062E">
              <w:rPr>
                <w:rFonts w:asciiTheme="minorHAnsi" w:eastAsia="Georgia" w:hAnsiTheme="minorHAnsi" w:cstheme="minorHAnsi"/>
                <w:bCs/>
                <w:iCs/>
                <w:sz w:val="18"/>
                <w:szCs w:val="18"/>
              </w:rPr>
              <w:t xml:space="preserve"> necessary equipment and maintaining it to a high standard.</w:t>
            </w:r>
          </w:p>
          <w:p w14:paraId="15255D93" w14:textId="77777777" w:rsidR="00F2062E" w:rsidRPr="00F2062E" w:rsidRDefault="00620AF7" w:rsidP="00F2062E">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eastAsia="Georgia" w:hAnsiTheme="minorHAnsi" w:cstheme="minorHAnsi"/>
                <w:bCs/>
                <w:iCs/>
                <w:sz w:val="18"/>
                <w:szCs w:val="18"/>
              </w:rPr>
              <w:t>To have a clear picture of the attainment and progress of pupils in RE</w:t>
            </w:r>
          </w:p>
          <w:p w14:paraId="798F6C9C" w14:textId="77777777" w:rsidR="00F2062E" w:rsidRPr="00F2062E" w:rsidRDefault="00620AF7" w:rsidP="00F2062E">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eastAsia="Times New Roman" w:hAnsiTheme="minorHAnsi" w:cstheme="minorHAnsi"/>
                <w:bCs/>
                <w:iCs/>
                <w:sz w:val="18"/>
                <w:szCs w:val="18"/>
              </w:rPr>
              <w:t>To have</w:t>
            </w:r>
            <w:r w:rsidRPr="00F2062E">
              <w:rPr>
                <w:rFonts w:asciiTheme="minorHAnsi" w:eastAsia="Georgia" w:hAnsiTheme="minorHAnsi" w:cstheme="minorHAnsi"/>
                <w:bCs/>
                <w:iCs/>
                <w:sz w:val="18"/>
                <w:szCs w:val="18"/>
              </w:rPr>
              <w:t xml:space="preserve"> an honest understanding of the pupil’s response and attitude to RE and the quality of work produced.</w:t>
            </w:r>
            <w:r w:rsidR="00F2062E" w:rsidRPr="00F2062E">
              <w:rPr>
                <w:rFonts w:asciiTheme="minorHAnsi" w:hAnsiTheme="minorHAnsi" w:cstheme="minorHAnsi"/>
                <w:bCs/>
                <w:sz w:val="18"/>
                <w:szCs w:val="18"/>
              </w:rPr>
              <w:t xml:space="preserve"> </w:t>
            </w:r>
          </w:p>
          <w:p w14:paraId="1CE54F7F" w14:textId="77777777" w:rsidR="00620AF7" w:rsidRPr="00F2062E" w:rsidRDefault="00F2062E" w:rsidP="00F2062E">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hAnsiTheme="minorHAnsi" w:cstheme="minorHAnsi"/>
                <w:bCs/>
                <w:sz w:val="18"/>
                <w:szCs w:val="18"/>
              </w:rPr>
              <w:t>Monitor medium term and long term planning to ensure curriculum coverage is achieved across all Key Stages.</w:t>
            </w:r>
          </w:p>
        </w:tc>
        <w:tc>
          <w:tcPr>
            <w:tcW w:w="7095" w:type="dxa"/>
          </w:tcPr>
          <w:p w14:paraId="4A296646" w14:textId="77777777" w:rsidR="00620AF7" w:rsidRPr="00F2062E" w:rsidRDefault="00620AF7" w:rsidP="009A4F5C">
            <w:pPr>
              <w:numPr>
                <w:ilvl w:val="0"/>
                <w:numId w:val="20"/>
              </w:numPr>
              <w:spacing w:after="11" w:line="248" w:lineRule="auto"/>
              <w:ind w:left="360"/>
              <w:rPr>
                <w:rFonts w:asciiTheme="minorHAnsi" w:hAnsiTheme="minorHAnsi" w:cstheme="minorHAnsi"/>
                <w:sz w:val="18"/>
                <w:szCs w:val="18"/>
              </w:rPr>
            </w:pPr>
            <w:r w:rsidRPr="00F2062E">
              <w:rPr>
                <w:rFonts w:asciiTheme="minorHAnsi" w:hAnsiTheme="minorHAnsi" w:cstheme="minorHAnsi"/>
                <w:sz w:val="18"/>
                <w:szCs w:val="18"/>
              </w:rPr>
              <w:t>Classroom observation of RE with written feedback</w:t>
            </w:r>
          </w:p>
          <w:p w14:paraId="520394BB" w14:textId="77777777" w:rsidR="00620AF7" w:rsidRPr="00F2062E" w:rsidRDefault="00620AF7" w:rsidP="009A4F5C">
            <w:pPr>
              <w:numPr>
                <w:ilvl w:val="0"/>
                <w:numId w:val="20"/>
              </w:numPr>
              <w:spacing w:after="11" w:line="248" w:lineRule="auto"/>
              <w:ind w:left="360"/>
              <w:rPr>
                <w:rFonts w:asciiTheme="minorHAnsi" w:hAnsiTheme="minorHAnsi" w:cstheme="minorHAnsi"/>
                <w:sz w:val="18"/>
                <w:szCs w:val="18"/>
              </w:rPr>
            </w:pPr>
            <w:r w:rsidRPr="00F2062E">
              <w:rPr>
                <w:rFonts w:asciiTheme="minorHAnsi" w:hAnsiTheme="minorHAnsi" w:cstheme="minorHAnsi"/>
                <w:sz w:val="18"/>
                <w:szCs w:val="18"/>
              </w:rPr>
              <w:t>Questioning of children during these observations</w:t>
            </w:r>
          </w:p>
          <w:p w14:paraId="64AE0AB7" w14:textId="77777777" w:rsidR="00620AF7" w:rsidRPr="00F2062E" w:rsidRDefault="00620AF7" w:rsidP="009A4F5C">
            <w:pPr>
              <w:numPr>
                <w:ilvl w:val="0"/>
                <w:numId w:val="20"/>
              </w:numPr>
              <w:spacing w:after="11" w:line="248" w:lineRule="auto"/>
              <w:ind w:left="360"/>
              <w:rPr>
                <w:rFonts w:asciiTheme="minorHAnsi" w:hAnsiTheme="minorHAnsi" w:cstheme="minorHAnsi"/>
                <w:sz w:val="18"/>
                <w:szCs w:val="18"/>
              </w:rPr>
            </w:pPr>
            <w:r w:rsidRPr="00F2062E">
              <w:rPr>
                <w:rFonts w:asciiTheme="minorHAnsi" w:hAnsiTheme="minorHAnsi" w:cstheme="minorHAnsi"/>
                <w:sz w:val="18"/>
                <w:szCs w:val="18"/>
              </w:rPr>
              <w:t>Discussions with pupils</w:t>
            </w:r>
          </w:p>
          <w:p w14:paraId="6AD28484" w14:textId="77777777" w:rsidR="00620AF7" w:rsidRPr="00F2062E" w:rsidRDefault="00620AF7" w:rsidP="009A4F5C">
            <w:pPr>
              <w:numPr>
                <w:ilvl w:val="0"/>
                <w:numId w:val="20"/>
              </w:numPr>
              <w:spacing w:after="11" w:line="248" w:lineRule="auto"/>
              <w:ind w:left="360"/>
              <w:rPr>
                <w:rFonts w:asciiTheme="minorHAnsi" w:hAnsiTheme="minorHAnsi" w:cstheme="minorHAnsi"/>
                <w:sz w:val="18"/>
                <w:szCs w:val="18"/>
              </w:rPr>
            </w:pPr>
            <w:r w:rsidRPr="00F2062E">
              <w:rPr>
                <w:rFonts w:asciiTheme="minorHAnsi" w:hAnsiTheme="minorHAnsi" w:cstheme="minorHAnsi"/>
                <w:sz w:val="18"/>
                <w:szCs w:val="18"/>
              </w:rPr>
              <w:t>Carrying out regular scrutiny of work, and feeding this scrutiny back to teachers through termly health check and TOAP.</w:t>
            </w:r>
            <w:r w:rsidRPr="00F2062E">
              <w:rPr>
                <w:rFonts w:asciiTheme="minorHAnsi" w:hAnsiTheme="minorHAnsi" w:cstheme="minorHAnsi"/>
                <w:b/>
                <w:sz w:val="18"/>
                <w:szCs w:val="18"/>
              </w:rPr>
              <w:t xml:space="preserve"> </w:t>
            </w:r>
          </w:p>
          <w:p w14:paraId="52404AC6" w14:textId="77777777" w:rsidR="00620AF7" w:rsidRPr="00F2062E" w:rsidRDefault="00620AF7" w:rsidP="009A4F5C">
            <w:pPr>
              <w:numPr>
                <w:ilvl w:val="0"/>
                <w:numId w:val="20"/>
              </w:numPr>
              <w:spacing w:after="11" w:line="248" w:lineRule="auto"/>
              <w:ind w:left="360"/>
              <w:rPr>
                <w:rFonts w:asciiTheme="minorHAnsi" w:hAnsiTheme="minorHAnsi" w:cstheme="minorHAnsi"/>
                <w:sz w:val="18"/>
                <w:szCs w:val="18"/>
              </w:rPr>
            </w:pPr>
            <w:r w:rsidRPr="00F2062E">
              <w:rPr>
                <w:rFonts w:asciiTheme="minorHAnsi" w:hAnsiTheme="minorHAnsi" w:cstheme="minorHAnsi"/>
                <w:sz w:val="18"/>
                <w:szCs w:val="18"/>
              </w:rPr>
              <w:t>Looking at RE displays in classrooms and corridors.</w:t>
            </w:r>
            <w:r w:rsidRPr="00F2062E">
              <w:rPr>
                <w:rFonts w:asciiTheme="minorHAnsi" w:hAnsiTheme="minorHAnsi" w:cstheme="minorHAnsi"/>
                <w:b/>
                <w:sz w:val="18"/>
                <w:szCs w:val="18"/>
              </w:rPr>
              <w:t xml:space="preserve"> </w:t>
            </w:r>
          </w:p>
          <w:p w14:paraId="0E7F4390" w14:textId="77777777" w:rsidR="00620AF7" w:rsidRPr="00F2062E" w:rsidRDefault="00620AF7" w:rsidP="009A4F5C">
            <w:pPr>
              <w:numPr>
                <w:ilvl w:val="0"/>
                <w:numId w:val="20"/>
              </w:numPr>
              <w:spacing w:after="11" w:line="248" w:lineRule="auto"/>
              <w:ind w:left="360"/>
              <w:rPr>
                <w:rFonts w:asciiTheme="minorHAnsi" w:hAnsiTheme="minorHAnsi" w:cstheme="minorHAnsi"/>
                <w:sz w:val="18"/>
                <w:szCs w:val="18"/>
              </w:rPr>
            </w:pPr>
            <w:r w:rsidRPr="00F2062E">
              <w:rPr>
                <w:rFonts w:asciiTheme="minorHAnsi" w:hAnsiTheme="minorHAnsi" w:cstheme="minorHAnsi"/>
                <w:sz w:val="18"/>
                <w:szCs w:val="18"/>
              </w:rPr>
              <w:t xml:space="preserve">Keeping all staff informed on changes that effect RE in school. </w:t>
            </w:r>
          </w:p>
          <w:p w14:paraId="45BE4B0C" w14:textId="77777777" w:rsidR="00F2062E" w:rsidRPr="00F2062E" w:rsidRDefault="00620AF7" w:rsidP="00F2062E">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hAnsiTheme="minorHAnsi" w:cstheme="minorHAnsi"/>
                <w:sz w:val="18"/>
                <w:szCs w:val="18"/>
              </w:rPr>
              <w:t>Attending any RE Subject Leader meetings arranged by the pyramid schools or LA.</w:t>
            </w:r>
            <w:r w:rsidRPr="00F2062E">
              <w:rPr>
                <w:rFonts w:asciiTheme="minorHAnsi" w:hAnsiTheme="minorHAnsi" w:cstheme="minorHAnsi"/>
                <w:b/>
                <w:sz w:val="18"/>
                <w:szCs w:val="18"/>
              </w:rPr>
              <w:t xml:space="preserve"> </w:t>
            </w:r>
            <w:r w:rsidR="00F2062E" w:rsidRPr="00F2062E">
              <w:rPr>
                <w:rFonts w:asciiTheme="minorHAnsi" w:hAnsiTheme="minorHAnsi" w:cstheme="minorHAnsi"/>
                <w:bCs/>
                <w:sz w:val="18"/>
                <w:szCs w:val="18"/>
              </w:rPr>
              <w:t>Carryout drop-ins to ensure that science is being taught weekly and is being taught to a standard of good or better.</w:t>
            </w:r>
          </w:p>
          <w:p w14:paraId="4D879EFB" w14:textId="77777777" w:rsidR="00F2062E" w:rsidRPr="00F2062E" w:rsidRDefault="00F2062E" w:rsidP="00F2062E">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hAnsiTheme="minorHAnsi" w:cstheme="minorHAnsi"/>
                <w:bCs/>
                <w:sz w:val="18"/>
                <w:szCs w:val="18"/>
              </w:rPr>
              <w:t>Monitor the progress of children through book scrutiny and scrutiny of assessment data.</w:t>
            </w:r>
          </w:p>
          <w:p w14:paraId="0AF6F821" w14:textId="77777777" w:rsidR="00F2062E" w:rsidRPr="00F2062E" w:rsidRDefault="00F2062E" w:rsidP="00F2062E">
            <w:pPr>
              <w:numPr>
                <w:ilvl w:val="0"/>
                <w:numId w:val="20"/>
              </w:numPr>
              <w:spacing w:after="0" w:line="240" w:lineRule="auto"/>
              <w:ind w:left="360"/>
              <w:rPr>
                <w:rFonts w:asciiTheme="minorHAnsi" w:eastAsia="Times New Roman" w:hAnsiTheme="minorHAnsi" w:cstheme="minorHAnsi"/>
                <w:bCs/>
                <w:iCs/>
                <w:sz w:val="18"/>
                <w:szCs w:val="18"/>
              </w:rPr>
            </w:pPr>
            <w:r w:rsidRPr="00F2062E">
              <w:rPr>
                <w:rFonts w:asciiTheme="minorHAnsi" w:hAnsiTheme="minorHAnsi" w:cstheme="minorHAnsi"/>
                <w:bCs/>
                <w:sz w:val="18"/>
                <w:szCs w:val="18"/>
              </w:rPr>
              <w:t>Report to the SLT and discuss next steps for the school.</w:t>
            </w:r>
          </w:p>
          <w:p w14:paraId="00C4A618" w14:textId="77777777" w:rsidR="00620AF7" w:rsidRPr="00F2062E" w:rsidRDefault="00F2062E" w:rsidP="00F2062E">
            <w:pPr>
              <w:numPr>
                <w:ilvl w:val="0"/>
                <w:numId w:val="20"/>
              </w:numPr>
              <w:spacing w:after="11" w:line="248" w:lineRule="auto"/>
              <w:ind w:left="360"/>
              <w:rPr>
                <w:rFonts w:asciiTheme="minorHAnsi" w:hAnsiTheme="minorHAnsi" w:cstheme="minorHAnsi"/>
                <w:sz w:val="18"/>
                <w:szCs w:val="18"/>
              </w:rPr>
            </w:pPr>
            <w:r w:rsidRPr="00F2062E">
              <w:rPr>
                <w:rFonts w:asciiTheme="minorHAnsi" w:hAnsiTheme="minorHAnsi" w:cstheme="minorHAnsi"/>
                <w:bCs/>
                <w:sz w:val="18"/>
                <w:szCs w:val="18"/>
              </w:rPr>
              <w:t>Review this policy at least yearly.</w:t>
            </w:r>
          </w:p>
        </w:tc>
      </w:tr>
    </w:tbl>
    <w:p w14:paraId="07459315" w14:textId="77777777" w:rsidR="00F2062E" w:rsidRPr="009A4F5C" w:rsidRDefault="00F2062E" w:rsidP="009A4F5C">
      <w:pPr>
        <w:pStyle w:val="Heading2"/>
        <w:spacing w:before="0"/>
        <w:rPr>
          <w:rFonts w:asciiTheme="minorHAnsi" w:hAnsiTheme="minorHAnsi" w:cstheme="minorHAnsi"/>
          <w:color w:val="auto"/>
          <w:sz w:val="20"/>
          <w:szCs w:val="20"/>
        </w:rPr>
      </w:pPr>
    </w:p>
    <w:p w14:paraId="040B0EB2" w14:textId="77777777" w:rsidR="00F2062E" w:rsidRPr="009A4F5C" w:rsidRDefault="00F2062E" w:rsidP="009A4F5C">
      <w:pPr>
        <w:pStyle w:val="Heading2"/>
        <w:spacing w:before="0"/>
        <w:rPr>
          <w:rFonts w:asciiTheme="minorHAnsi" w:hAnsiTheme="minorHAnsi" w:cstheme="minorHAnsi"/>
          <w:b/>
          <w:color w:val="auto"/>
          <w:sz w:val="20"/>
          <w:szCs w:val="20"/>
        </w:rPr>
      </w:pPr>
      <w:bookmarkStart w:id="19" w:name="_Toc211116393"/>
      <w:r w:rsidRPr="009A4F5C">
        <w:rPr>
          <w:rFonts w:asciiTheme="minorHAnsi" w:hAnsiTheme="minorHAnsi" w:cstheme="minorHAnsi"/>
          <w:b/>
          <w:color w:val="auto"/>
          <w:sz w:val="20"/>
          <w:szCs w:val="20"/>
        </w:rPr>
        <w:t>Other Roles and Responsibilities</w:t>
      </w:r>
      <w:bookmarkEnd w:id="19"/>
    </w:p>
    <w:p w14:paraId="6537F28F" w14:textId="77777777" w:rsidR="009A4F5C" w:rsidRDefault="009A4F5C" w:rsidP="009A4F5C">
      <w:pPr>
        <w:autoSpaceDE w:val="0"/>
        <w:autoSpaceDN w:val="0"/>
        <w:adjustRightInd w:val="0"/>
        <w:spacing w:after="0" w:line="240" w:lineRule="atLeast"/>
        <w:rPr>
          <w:rFonts w:asciiTheme="minorHAnsi" w:hAnsiTheme="minorHAnsi" w:cstheme="minorHAnsi"/>
          <w:bCs/>
          <w:i/>
          <w:color w:val="auto"/>
          <w:sz w:val="20"/>
          <w:szCs w:val="20"/>
        </w:rPr>
      </w:pPr>
    </w:p>
    <w:p w14:paraId="3A3747D6" w14:textId="77777777" w:rsidR="00F2062E" w:rsidRPr="009A4F5C" w:rsidRDefault="00F2062E" w:rsidP="009A4F5C">
      <w:pPr>
        <w:autoSpaceDE w:val="0"/>
        <w:autoSpaceDN w:val="0"/>
        <w:adjustRightInd w:val="0"/>
        <w:spacing w:after="0" w:line="240" w:lineRule="atLeast"/>
        <w:rPr>
          <w:rFonts w:asciiTheme="minorHAnsi" w:hAnsiTheme="minorHAnsi" w:cstheme="minorHAnsi"/>
          <w:bCs/>
          <w:i/>
          <w:color w:val="auto"/>
          <w:sz w:val="20"/>
          <w:szCs w:val="20"/>
        </w:rPr>
      </w:pPr>
      <w:r w:rsidRPr="009A4F5C">
        <w:rPr>
          <w:rFonts w:asciiTheme="minorHAnsi" w:hAnsiTheme="minorHAnsi" w:cstheme="minorHAnsi"/>
          <w:bCs/>
          <w:i/>
          <w:color w:val="auto"/>
          <w:sz w:val="20"/>
          <w:szCs w:val="20"/>
        </w:rPr>
        <w:t>Senior Leadership Team will:</w:t>
      </w:r>
    </w:p>
    <w:p w14:paraId="0658EC38" w14:textId="77777777" w:rsidR="00F2062E" w:rsidRPr="009A4F5C" w:rsidRDefault="00F2062E" w:rsidP="009A4F5C">
      <w:pPr>
        <w:numPr>
          <w:ilvl w:val="0"/>
          <w:numId w:val="15"/>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Meet with the RE Coordinator to discuss progression and assessment.</w:t>
      </w:r>
    </w:p>
    <w:p w14:paraId="61BDB691" w14:textId="77777777" w:rsidR="00F2062E" w:rsidRPr="009A4F5C" w:rsidRDefault="00F2062E" w:rsidP="009A4F5C">
      <w:pPr>
        <w:numPr>
          <w:ilvl w:val="0"/>
          <w:numId w:val="15"/>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Oversee the RE Policy linked with the School Improvement Plan.</w:t>
      </w:r>
    </w:p>
    <w:p w14:paraId="6DFB9E20" w14:textId="77777777" w:rsidR="00F2062E" w:rsidRPr="009A4F5C" w:rsidRDefault="00F2062E" w:rsidP="009A4F5C">
      <w:pPr>
        <w:autoSpaceDE w:val="0"/>
        <w:autoSpaceDN w:val="0"/>
        <w:adjustRightInd w:val="0"/>
        <w:spacing w:after="0" w:line="240" w:lineRule="atLeast"/>
        <w:rPr>
          <w:rFonts w:asciiTheme="minorHAnsi" w:hAnsiTheme="minorHAnsi" w:cstheme="minorHAnsi"/>
          <w:bCs/>
          <w:color w:val="auto"/>
          <w:sz w:val="20"/>
          <w:szCs w:val="20"/>
        </w:rPr>
      </w:pPr>
    </w:p>
    <w:p w14:paraId="191DF044" w14:textId="77777777" w:rsidR="00F2062E" w:rsidRPr="009A4F5C" w:rsidRDefault="00F2062E" w:rsidP="009A4F5C">
      <w:pPr>
        <w:autoSpaceDE w:val="0"/>
        <w:autoSpaceDN w:val="0"/>
        <w:adjustRightInd w:val="0"/>
        <w:spacing w:after="0" w:line="240" w:lineRule="atLeast"/>
        <w:rPr>
          <w:rFonts w:asciiTheme="minorHAnsi" w:hAnsiTheme="minorHAnsi" w:cstheme="minorHAnsi"/>
          <w:bCs/>
          <w:i/>
          <w:color w:val="auto"/>
          <w:sz w:val="20"/>
          <w:szCs w:val="20"/>
        </w:rPr>
      </w:pPr>
      <w:r w:rsidRPr="009A4F5C">
        <w:rPr>
          <w:rFonts w:asciiTheme="minorHAnsi" w:hAnsiTheme="minorHAnsi" w:cstheme="minorHAnsi"/>
          <w:bCs/>
          <w:i/>
          <w:color w:val="auto"/>
          <w:sz w:val="20"/>
          <w:szCs w:val="20"/>
        </w:rPr>
        <w:t>Teachers will:</w:t>
      </w:r>
    </w:p>
    <w:p w14:paraId="4664FAF4" w14:textId="77777777" w:rsidR="00F2062E" w:rsidRPr="009A4F5C" w:rsidRDefault="00F2062E" w:rsidP="009A4F5C">
      <w:pPr>
        <w:pStyle w:val="ListParagraph"/>
        <w:numPr>
          <w:ilvl w:val="0"/>
          <w:numId w:val="13"/>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Give children the opportunity to experience good quality RE lessons weekly.</w:t>
      </w:r>
    </w:p>
    <w:p w14:paraId="018FBDE1" w14:textId="77777777" w:rsidR="00F2062E" w:rsidRPr="009A4F5C" w:rsidRDefault="00F2062E" w:rsidP="009A4F5C">
      <w:pPr>
        <w:pStyle w:val="ListParagraph"/>
        <w:numPr>
          <w:ilvl w:val="0"/>
          <w:numId w:val="13"/>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Assess children at the end of each topic using the end of unit assessments.</w:t>
      </w:r>
    </w:p>
    <w:p w14:paraId="24A2D3F8" w14:textId="77777777" w:rsidR="00F2062E" w:rsidRPr="009A4F5C" w:rsidRDefault="00F2062E" w:rsidP="009A4F5C">
      <w:pPr>
        <w:pStyle w:val="ListParagraph"/>
        <w:numPr>
          <w:ilvl w:val="0"/>
          <w:numId w:val="13"/>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Formatively assess within RE lessons and change lessons and planning accordingly.</w:t>
      </w:r>
    </w:p>
    <w:p w14:paraId="33AF0D74" w14:textId="77777777" w:rsidR="00F2062E" w:rsidRPr="009A4F5C" w:rsidRDefault="00F2062E" w:rsidP="009A4F5C">
      <w:pPr>
        <w:pStyle w:val="ListParagraph"/>
        <w:numPr>
          <w:ilvl w:val="0"/>
          <w:numId w:val="13"/>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Make all documentation associated with RE available to support staff, allowing them to be confident in delivering high quality teaching to the children.</w:t>
      </w:r>
    </w:p>
    <w:p w14:paraId="22F44D3D" w14:textId="77777777" w:rsidR="00F2062E" w:rsidRPr="009A4F5C" w:rsidRDefault="00F2062E" w:rsidP="009A4F5C">
      <w:pPr>
        <w:pStyle w:val="ListParagraph"/>
        <w:numPr>
          <w:ilvl w:val="0"/>
          <w:numId w:val="13"/>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Ensure basic skills are transferred from Writing and Maths sessions into RE sessions.</w:t>
      </w:r>
    </w:p>
    <w:p w14:paraId="6714C2BD" w14:textId="77777777" w:rsidR="00F2062E" w:rsidRPr="009A4F5C" w:rsidRDefault="00F2062E" w:rsidP="009A4F5C">
      <w:pPr>
        <w:pStyle w:val="ListParagraph"/>
        <w:numPr>
          <w:ilvl w:val="0"/>
          <w:numId w:val="13"/>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Be responsible for their own professional reading, research and development.</w:t>
      </w:r>
    </w:p>
    <w:p w14:paraId="493E9B8E" w14:textId="77777777" w:rsidR="00F2062E" w:rsidRPr="009A4F5C" w:rsidRDefault="00F2062E" w:rsidP="009A4F5C">
      <w:pPr>
        <w:pStyle w:val="ListParagraph"/>
        <w:numPr>
          <w:ilvl w:val="0"/>
          <w:numId w:val="13"/>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Provide identified data and books for monitoring when requested by the RE Coordinator, Inclusion Manager and SLT.</w:t>
      </w:r>
    </w:p>
    <w:p w14:paraId="70DF9E56" w14:textId="77777777" w:rsidR="00F2062E" w:rsidRPr="009A4F5C" w:rsidRDefault="00F2062E" w:rsidP="009A4F5C">
      <w:pPr>
        <w:autoSpaceDE w:val="0"/>
        <w:autoSpaceDN w:val="0"/>
        <w:adjustRightInd w:val="0"/>
        <w:spacing w:after="0" w:line="240" w:lineRule="atLeast"/>
        <w:rPr>
          <w:rFonts w:asciiTheme="minorHAnsi" w:hAnsiTheme="minorHAnsi" w:cstheme="minorHAnsi"/>
          <w:bCs/>
          <w:color w:val="auto"/>
          <w:sz w:val="20"/>
          <w:szCs w:val="20"/>
        </w:rPr>
      </w:pPr>
    </w:p>
    <w:p w14:paraId="623D883B" w14:textId="77777777" w:rsidR="00F2062E" w:rsidRPr="009A4F5C" w:rsidRDefault="00F2062E" w:rsidP="009A4F5C">
      <w:pPr>
        <w:autoSpaceDE w:val="0"/>
        <w:autoSpaceDN w:val="0"/>
        <w:adjustRightInd w:val="0"/>
        <w:spacing w:after="0" w:line="240" w:lineRule="atLeast"/>
        <w:rPr>
          <w:rFonts w:asciiTheme="minorHAnsi" w:hAnsiTheme="minorHAnsi" w:cstheme="minorHAnsi"/>
          <w:bCs/>
          <w:i/>
          <w:color w:val="auto"/>
          <w:sz w:val="20"/>
          <w:szCs w:val="20"/>
        </w:rPr>
      </w:pPr>
      <w:r w:rsidRPr="009A4F5C">
        <w:rPr>
          <w:rFonts w:asciiTheme="minorHAnsi" w:hAnsiTheme="minorHAnsi" w:cstheme="minorHAnsi"/>
          <w:bCs/>
          <w:i/>
          <w:color w:val="auto"/>
          <w:sz w:val="20"/>
          <w:szCs w:val="20"/>
        </w:rPr>
        <w:t>SENCO will</w:t>
      </w:r>
    </w:p>
    <w:p w14:paraId="69E5FB57" w14:textId="77777777" w:rsidR="00F2062E" w:rsidRPr="009A4F5C" w:rsidRDefault="00F2062E" w:rsidP="009A4F5C">
      <w:pPr>
        <w:pStyle w:val="ListParagraph"/>
        <w:numPr>
          <w:ilvl w:val="0"/>
          <w:numId w:val="37"/>
        </w:numPr>
        <w:spacing w:after="0" w:line="269" w:lineRule="auto"/>
        <w:ind w:left="70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Liaise with the subject leader in order to implement and develop specialist writing based learning throughout the school. </w:t>
      </w:r>
    </w:p>
    <w:p w14:paraId="47276B3F" w14:textId="77777777" w:rsidR="00F2062E" w:rsidRPr="009A4F5C" w:rsidRDefault="00F2062E" w:rsidP="009A4F5C">
      <w:pPr>
        <w:pStyle w:val="ListParagraph"/>
        <w:numPr>
          <w:ilvl w:val="0"/>
          <w:numId w:val="37"/>
        </w:numPr>
        <w:spacing w:after="0" w:line="269" w:lineRule="auto"/>
        <w:ind w:left="70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Organise and providing training for staff regarding the RE curriculum for pupils with SEND.  </w:t>
      </w:r>
    </w:p>
    <w:p w14:paraId="68DDDB69" w14:textId="77777777" w:rsidR="00F2062E" w:rsidRPr="009A4F5C" w:rsidRDefault="00F2062E" w:rsidP="009A4F5C">
      <w:pPr>
        <w:pStyle w:val="ListParagraph"/>
        <w:numPr>
          <w:ilvl w:val="0"/>
          <w:numId w:val="37"/>
        </w:numPr>
        <w:spacing w:after="0" w:line="269" w:lineRule="auto"/>
        <w:ind w:left="70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Advise staff on how best to support pupils’ needs.  </w:t>
      </w:r>
    </w:p>
    <w:p w14:paraId="79764B03" w14:textId="77777777" w:rsidR="00F2062E" w:rsidRPr="009A4F5C" w:rsidRDefault="00F2062E" w:rsidP="009A4F5C">
      <w:pPr>
        <w:pStyle w:val="ListParagraph"/>
        <w:numPr>
          <w:ilvl w:val="0"/>
          <w:numId w:val="37"/>
        </w:numPr>
        <w:spacing w:after="0" w:line="269" w:lineRule="auto"/>
        <w:ind w:left="70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Advise staff on the inclusion of learning objectives in pupils’ individual education plans.  </w:t>
      </w:r>
    </w:p>
    <w:p w14:paraId="7E44ABEA" w14:textId="77777777" w:rsidR="00F2062E" w:rsidRPr="009A4F5C" w:rsidRDefault="00F2062E" w:rsidP="009A4F5C">
      <w:pPr>
        <w:pStyle w:val="ListParagraph"/>
        <w:numPr>
          <w:ilvl w:val="0"/>
          <w:numId w:val="37"/>
        </w:numPr>
        <w:spacing w:after="0" w:line="269" w:lineRule="auto"/>
        <w:ind w:left="70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Advise staff on the use of teaching assistants in order to meet pupils’ needs.  </w:t>
      </w:r>
    </w:p>
    <w:p w14:paraId="44E871BC" w14:textId="77777777" w:rsidR="00F2062E" w:rsidRPr="009A4F5C" w:rsidRDefault="00F2062E" w:rsidP="009A4F5C">
      <w:pPr>
        <w:autoSpaceDE w:val="0"/>
        <w:autoSpaceDN w:val="0"/>
        <w:adjustRightInd w:val="0"/>
        <w:spacing w:after="0" w:line="240" w:lineRule="atLeast"/>
        <w:rPr>
          <w:rFonts w:asciiTheme="minorHAnsi" w:hAnsiTheme="minorHAnsi" w:cstheme="minorHAnsi"/>
          <w:bCs/>
          <w:color w:val="auto"/>
          <w:sz w:val="20"/>
          <w:szCs w:val="20"/>
        </w:rPr>
      </w:pPr>
    </w:p>
    <w:p w14:paraId="3CC0FDA8" w14:textId="77777777" w:rsidR="00F2062E" w:rsidRPr="009A4F5C" w:rsidRDefault="00F2062E" w:rsidP="009A4F5C">
      <w:pPr>
        <w:autoSpaceDE w:val="0"/>
        <w:autoSpaceDN w:val="0"/>
        <w:adjustRightInd w:val="0"/>
        <w:spacing w:after="0" w:line="240" w:lineRule="atLeast"/>
        <w:rPr>
          <w:rFonts w:asciiTheme="minorHAnsi" w:hAnsiTheme="minorHAnsi" w:cstheme="minorHAnsi"/>
          <w:bCs/>
          <w:i/>
          <w:color w:val="auto"/>
          <w:sz w:val="20"/>
          <w:szCs w:val="20"/>
        </w:rPr>
      </w:pPr>
      <w:r w:rsidRPr="009A4F5C">
        <w:rPr>
          <w:rFonts w:asciiTheme="minorHAnsi" w:hAnsiTheme="minorHAnsi" w:cstheme="minorHAnsi"/>
          <w:bCs/>
          <w:i/>
          <w:color w:val="auto"/>
          <w:sz w:val="20"/>
          <w:szCs w:val="20"/>
        </w:rPr>
        <w:t>Support Staff will:</w:t>
      </w:r>
    </w:p>
    <w:p w14:paraId="7E5C3D4A" w14:textId="77777777" w:rsidR="00F2062E" w:rsidRPr="009A4F5C" w:rsidRDefault="00F2062E" w:rsidP="009A4F5C">
      <w:pPr>
        <w:pStyle w:val="ListParagraph"/>
        <w:numPr>
          <w:ilvl w:val="0"/>
          <w:numId w:val="14"/>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Make sure that planning received by the teacher is read and understood.</w:t>
      </w:r>
    </w:p>
    <w:p w14:paraId="73AD2326" w14:textId="77777777" w:rsidR="00F2062E" w:rsidRPr="009A4F5C" w:rsidRDefault="00F2062E" w:rsidP="009A4F5C">
      <w:pPr>
        <w:pStyle w:val="ListParagraph"/>
        <w:numPr>
          <w:ilvl w:val="0"/>
          <w:numId w:val="14"/>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Feedback to the teacher regarding assessment within a session.</w:t>
      </w:r>
    </w:p>
    <w:p w14:paraId="495CE49A" w14:textId="77777777" w:rsidR="00F2062E" w:rsidRPr="009A4F5C" w:rsidRDefault="00F2062E" w:rsidP="009A4F5C">
      <w:pPr>
        <w:pStyle w:val="ListParagraph"/>
        <w:numPr>
          <w:ilvl w:val="0"/>
          <w:numId w:val="14"/>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 xml:space="preserve">Ensure that children are transferring basic skills learnt in Maths and English lessons into their RE learning. </w:t>
      </w:r>
    </w:p>
    <w:p w14:paraId="4F68520A" w14:textId="77777777" w:rsidR="00F2062E" w:rsidRPr="009A4F5C" w:rsidRDefault="00F2062E" w:rsidP="009A4F5C">
      <w:pPr>
        <w:pStyle w:val="ListParagraph"/>
        <w:numPr>
          <w:ilvl w:val="0"/>
          <w:numId w:val="14"/>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Attend any necessary training provided by the school.</w:t>
      </w:r>
    </w:p>
    <w:p w14:paraId="75F694E9" w14:textId="77777777" w:rsidR="00F2062E" w:rsidRPr="009A4F5C" w:rsidRDefault="00F2062E" w:rsidP="009A4F5C">
      <w:pPr>
        <w:pStyle w:val="ListParagraph"/>
        <w:numPr>
          <w:ilvl w:val="0"/>
          <w:numId w:val="14"/>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Be responsible for identifying their own professional development needs, reading and research.</w:t>
      </w:r>
    </w:p>
    <w:p w14:paraId="144A5D23" w14:textId="77777777" w:rsidR="00F2062E" w:rsidRPr="009A4F5C" w:rsidRDefault="00F2062E" w:rsidP="009A4F5C">
      <w:pPr>
        <w:autoSpaceDE w:val="0"/>
        <w:autoSpaceDN w:val="0"/>
        <w:adjustRightInd w:val="0"/>
        <w:spacing w:after="0" w:line="240" w:lineRule="atLeast"/>
        <w:rPr>
          <w:rFonts w:asciiTheme="minorHAnsi" w:hAnsiTheme="minorHAnsi" w:cstheme="minorHAnsi"/>
          <w:bCs/>
          <w:color w:val="auto"/>
          <w:sz w:val="20"/>
          <w:szCs w:val="20"/>
        </w:rPr>
      </w:pPr>
    </w:p>
    <w:p w14:paraId="628AC131" w14:textId="77777777" w:rsidR="00F2062E" w:rsidRPr="009A4F5C" w:rsidRDefault="00F2062E" w:rsidP="009A4F5C">
      <w:pPr>
        <w:spacing w:after="0" w:line="240" w:lineRule="atLeast"/>
        <w:rPr>
          <w:rFonts w:asciiTheme="minorHAnsi" w:hAnsiTheme="minorHAnsi" w:cstheme="minorHAnsi"/>
          <w:bCs/>
          <w:i/>
          <w:color w:val="auto"/>
          <w:sz w:val="20"/>
          <w:szCs w:val="20"/>
        </w:rPr>
      </w:pPr>
      <w:r w:rsidRPr="009A4F5C">
        <w:rPr>
          <w:rFonts w:asciiTheme="minorHAnsi" w:hAnsiTheme="minorHAnsi" w:cstheme="minorHAnsi"/>
          <w:bCs/>
          <w:i/>
          <w:color w:val="auto"/>
          <w:sz w:val="20"/>
          <w:szCs w:val="20"/>
        </w:rPr>
        <w:t>Pupils will:</w:t>
      </w:r>
    </w:p>
    <w:p w14:paraId="14BCF1A5" w14:textId="77777777" w:rsidR="00F2062E" w:rsidRPr="009A4F5C" w:rsidRDefault="00F2062E" w:rsidP="009A4F5C">
      <w:pPr>
        <w:numPr>
          <w:ilvl w:val="0"/>
          <w:numId w:val="16"/>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Show determination, resilience, curiosity, creativity, tolerance and cooperation in their approach to RE learning.</w:t>
      </w:r>
    </w:p>
    <w:p w14:paraId="5DB5B35C" w14:textId="77777777" w:rsidR="00F2062E" w:rsidRPr="009A4F5C" w:rsidRDefault="00F2062E" w:rsidP="009A4F5C">
      <w:pPr>
        <w:numPr>
          <w:ilvl w:val="0"/>
          <w:numId w:val="16"/>
        </w:num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Have high expectations of themselves by presenting their work to a high standard.</w:t>
      </w:r>
    </w:p>
    <w:p w14:paraId="738610EB" w14:textId="77777777" w:rsidR="00F2062E" w:rsidRPr="009A4F5C" w:rsidRDefault="00F2062E" w:rsidP="009A4F5C">
      <w:pPr>
        <w:spacing w:after="0" w:line="240" w:lineRule="atLeast"/>
        <w:rPr>
          <w:rFonts w:asciiTheme="minorHAnsi" w:hAnsiTheme="minorHAnsi" w:cstheme="minorHAnsi"/>
          <w:bCs/>
          <w:color w:val="auto"/>
          <w:sz w:val="20"/>
          <w:szCs w:val="20"/>
        </w:rPr>
      </w:pPr>
    </w:p>
    <w:p w14:paraId="10AF1EEC" w14:textId="77777777" w:rsidR="00F2062E" w:rsidRPr="009A4F5C" w:rsidRDefault="00F2062E" w:rsidP="009A4F5C">
      <w:pPr>
        <w:autoSpaceDE w:val="0"/>
        <w:autoSpaceDN w:val="0"/>
        <w:adjustRightInd w:val="0"/>
        <w:spacing w:after="0" w:line="240" w:lineRule="atLeast"/>
        <w:rPr>
          <w:rFonts w:asciiTheme="minorHAnsi" w:hAnsiTheme="minorHAnsi" w:cstheme="minorHAnsi"/>
          <w:bCs/>
          <w:i/>
          <w:color w:val="auto"/>
          <w:sz w:val="20"/>
          <w:szCs w:val="20"/>
        </w:rPr>
      </w:pPr>
      <w:r w:rsidRPr="009A4F5C">
        <w:rPr>
          <w:rFonts w:asciiTheme="minorHAnsi" w:hAnsiTheme="minorHAnsi" w:cstheme="minorHAnsi"/>
          <w:bCs/>
          <w:i/>
          <w:color w:val="auto"/>
          <w:sz w:val="20"/>
          <w:szCs w:val="20"/>
        </w:rPr>
        <w:t>Parents will:</w:t>
      </w:r>
    </w:p>
    <w:p w14:paraId="7143F5C5" w14:textId="77777777" w:rsidR="00F2062E" w:rsidRPr="009A4F5C" w:rsidRDefault="00F2062E" w:rsidP="009A4F5C">
      <w:pPr>
        <w:numPr>
          <w:ilvl w:val="0"/>
          <w:numId w:val="17"/>
        </w:numPr>
        <w:autoSpaceDE w:val="0"/>
        <w:autoSpaceDN w:val="0"/>
        <w:adjustRightInd w:val="0"/>
        <w:spacing w:after="0" w:line="240" w:lineRule="atLeast"/>
        <w:rPr>
          <w:rFonts w:asciiTheme="minorHAnsi" w:hAnsiTheme="minorHAnsi" w:cstheme="minorHAnsi"/>
          <w:b/>
          <w:bCs/>
          <w:color w:val="auto"/>
          <w:sz w:val="20"/>
          <w:szCs w:val="20"/>
          <w:u w:val="single"/>
        </w:rPr>
      </w:pPr>
      <w:r w:rsidRPr="009A4F5C">
        <w:rPr>
          <w:rFonts w:asciiTheme="minorHAnsi" w:hAnsiTheme="minorHAnsi" w:cstheme="minorHAnsi"/>
          <w:bCs/>
          <w:color w:val="auto"/>
          <w:sz w:val="20"/>
          <w:szCs w:val="20"/>
        </w:rPr>
        <w:t>Give children opportunities to complete any work set by teachers at home.</w:t>
      </w:r>
    </w:p>
    <w:p w14:paraId="4E935EE7" w14:textId="77777777" w:rsidR="00620AF7" w:rsidRPr="009A4F5C" w:rsidRDefault="00F2062E" w:rsidP="009A4F5C">
      <w:pPr>
        <w:autoSpaceDE w:val="0"/>
        <w:autoSpaceDN w:val="0"/>
        <w:adjustRightInd w:val="0"/>
        <w:spacing w:after="0" w:line="240" w:lineRule="atLeast"/>
        <w:rPr>
          <w:rFonts w:asciiTheme="minorHAnsi" w:hAnsiTheme="minorHAnsi" w:cstheme="minorHAnsi"/>
          <w:bCs/>
          <w:color w:val="auto"/>
          <w:sz w:val="20"/>
          <w:szCs w:val="20"/>
        </w:rPr>
      </w:pPr>
      <w:r w:rsidRPr="009A4F5C">
        <w:rPr>
          <w:rFonts w:asciiTheme="minorHAnsi" w:hAnsiTheme="minorHAnsi" w:cstheme="minorHAnsi"/>
          <w:bCs/>
          <w:color w:val="auto"/>
          <w:sz w:val="20"/>
          <w:szCs w:val="20"/>
        </w:rPr>
        <w:t>Support their children and encourage their successes.</w:t>
      </w:r>
    </w:p>
    <w:p w14:paraId="637805D2" w14:textId="77777777" w:rsidR="00620AF7" w:rsidRPr="009A4F5C" w:rsidRDefault="00620AF7" w:rsidP="009A4F5C">
      <w:pPr>
        <w:autoSpaceDE w:val="0"/>
        <w:autoSpaceDN w:val="0"/>
        <w:adjustRightInd w:val="0"/>
        <w:spacing w:after="0" w:line="240" w:lineRule="atLeast"/>
        <w:rPr>
          <w:rFonts w:asciiTheme="minorHAnsi" w:hAnsiTheme="minorHAnsi" w:cstheme="minorHAnsi"/>
          <w:b/>
          <w:bCs/>
          <w:color w:val="auto"/>
          <w:sz w:val="20"/>
          <w:szCs w:val="20"/>
          <w:u w:val="single"/>
        </w:rPr>
      </w:pPr>
    </w:p>
    <w:p w14:paraId="021EB3DA" w14:textId="77777777" w:rsidR="00620AF7" w:rsidRPr="009A4F5C" w:rsidRDefault="00620AF7" w:rsidP="009A4F5C">
      <w:pPr>
        <w:pStyle w:val="Heading1"/>
        <w:numPr>
          <w:ilvl w:val="0"/>
          <w:numId w:val="39"/>
        </w:numPr>
        <w:spacing w:after="0"/>
        <w:rPr>
          <w:rFonts w:asciiTheme="minorHAnsi" w:hAnsiTheme="minorHAnsi" w:cstheme="minorHAnsi"/>
          <w:color w:val="auto"/>
          <w:sz w:val="20"/>
          <w:szCs w:val="20"/>
        </w:rPr>
      </w:pPr>
      <w:bookmarkStart w:id="20" w:name="_Toc211116394"/>
      <w:r w:rsidRPr="009A4F5C">
        <w:rPr>
          <w:rFonts w:asciiTheme="minorHAnsi" w:hAnsiTheme="minorHAnsi" w:cstheme="minorHAnsi"/>
          <w:color w:val="auto"/>
          <w:sz w:val="20"/>
          <w:szCs w:val="20"/>
        </w:rPr>
        <w:t>Safeguarding</w:t>
      </w:r>
      <w:bookmarkEnd w:id="20"/>
    </w:p>
    <w:p w14:paraId="338625BE" w14:textId="77777777" w:rsidR="00620AF7" w:rsidRPr="009A4F5C" w:rsidRDefault="00620AF7" w:rsidP="009A4F5C">
      <w:pPr>
        <w:pStyle w:val="NormalWeb"/>
        <w:shd w:val="clear" w:color="auto" w:fill="FFFFFF"/>
        <w:spacing w:before="0" w:beforeAutospacing="0" w:after="0" w:afterAutospacing="0"/>
        <w:rPr>
          <w:rFonts w:asciiTheme="minorHAnsi" w:hAnsiTheme="minorHAnsi" w:cstheme="minorHAnsi"/>
          <w:sz w:val="20"/>
          <w:szCs w:val="20"/>
        </w:rPr>
      </w:pPr>
      <w:r w:rsidRPr="009A4F5C">
        <w:rPr>
          <w:rFonts w:asciiTheme="minorHAnsi" w:hAnsiTheme="minorHAnsi" w:cstheme="minorHAnsi"/>
          <w:sz w:val="20"/>
          <w:szCs w:val="20"/>
          <w:bdr w:val="none" w:sz="0" w:space="0" w:color="auto" w:frame="1"/>
        </w:rPr>
        <w:t>This policy needs to be read alongside our Health and Safety and Safeguarding Policies.  Consideration needs to be given to conducting appropriate Risk Assessments and ensuring the safeguarding of children and staff when planning and carrying out RE Activities.</w:t>
      </w:r>
    </w:p>
    <w:p w14:paraId="78076A2A" w14:textId="77777777" w:rsidR="00620AF7" w:rsidRPr="009A4F5C" w:rsidRDefault="00620AF7" w:rsidP="009A4F5C">
      <w:pPr>
        <w:pStyle w:val="NormalWeb"/>
        <w:shd w:val="clear" w:color="auto" w:fill="FFFFFF"/>
        <w:spacing w:before="0" w:beforeAutospacing="0" w:after="0" w:afterAutospacing="0"/>
        <w:rPr>
          <w:rFonts w:asciiTheme="minorHAnsi" w:hAnsiTheme="minorHAnsi" w:cstheme="minorHAnsi"/>
          <w:sz w:val="20"/>
          <w:szCs w:val="20"/>
        </w:rPr>
      </w:pPr>
      <w:r w:rsidRPr="009A4F5C">
        <w:rPr>
          <w:rFonts w:asciiTheme="minorHAnsi" w:hAnsiTheme="minorHAnsi" w:cstheme="minorHAnsi"/>
          <w:sz w:val="20"/>
          <w:szCs w:val="20"/>
          <w:bdr w:val="none" w:sz="0" w:space="0" w:color="auto" w:frame="1"/>
        </w:rPr>
        <w:t>Pupil safeguarding is a core element of our work at BNVP. Great importance is placed on identifying opportunities in the taught curriculum for children to learn about safeguarding.  We are sensitive in our teaching and recognise that some more sensitive subjects need to be taught at an age-appropriate level, or at a small group or 1:1 level where a more urgent need arises.</w:t>
      </w:r>
    </w:p>
    <w:p w14:paraId="463F29E8" w14:textId="77777777" w:rsidR="00620AF7" w:rsidRPr="009A4F5C" w:rsidRDefault="00620AF7" w:rsidP="009A4F5C">
      <w:pPr>
        <w:spacing w:after="0"/>
        <w:rPr>
          <w:rFonts w:asciiTheme="minorHAnsi" w:hAnsiTheme="minorHAnsi" w:cstheme="minorHAnsi"/>
          <w:color w:val="auto"/>
          <w:sz w:val="20"/>
          <w:szCs w:val="20"/>
        </w:rPr>
      </w:pPr>
    </w:p>
    <w:p w14:paraId="12712A2A" w14:textId="77777777" w:rsidR="00B23BF0" w:rsidRPr="009A4F5C" w:rsidRDefault="00494EDC" w:rsidP="009A4F5C">
      <w:pPr>
        <w:pStyle w:val="Heading1"/>
        <w:numPr>
          <w:ilvl w:val="0"/>
          <w:numId w:val="39"/>
        </w:numPr>
        <w:spacing w:after="0"/>
        <w:rPr>
          <w:rFonts w:asciiTheme="minorHAnsi" w:hAnsiTheme="minorHAnsi" w:cstheme="minorHAnsi"/>
          <w:color w:val="auto"/>
          <w:sz w:val="20"/>
          <w:szCs w:val="20"/>
        </w:rPr>
      </w:pPr>
      <w:bookmarkStart w:id="21" w:name="_Toc211116395"/>
      <w:r w:rsidRPr="009A4F5C">
        <w:rPr>
          <w:rFonts w:asciiTheme="minorHAnsi" w:hAnsiTheme="minorHAnsi" w:cstheme="minorHAnsi"/>
          <w:color w:val="auto"/>
          <w:sz w:val="20"/>
          <w:szCs w:val="20"/>
        </w:rPr>
        <w:t>Right to Withdraw</w:t>
      </w:r>
      <w:bookmarkEnd w:id="21"/>
      <w:r w:rsidRPr="009A4F5C">
        <w:rPr>
          <w:rFonts w:asciiTheme="minorHAnsi" w:hAnsiTheme="minorHAnsi" w:cstheme="minorHAnsi"/>
          <w:color w:val="auto"/>
          <w:sz w:val="20"/>
          <w:szCs w:val="20"/>
        </w:rPr>
        <w:t xml:space="preserve"> </w:t>
      </w:r>
    </w:p>
    <w:p w14:paraId="22B48A31" w14:textId="77777777" w:rsidR="00B23BF0" w:rsidRPr="009A4F5C" w:rsidRDefault="00494EDC" w:rsidP="009A4F5C">
      <w:pPr>
        <w:spacing w:after="0"/>
        <w:ind w:left="-5" w:right="6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In line with statutory guidance, parents and carers have the </w:t>
      </w:r>
      <w:r w:rsidRPr="009A4F5C">
        <w:rPr>
          <w:rFonts w:asciiTheme="minorHAnsi" w:hAnsiTheme="minorHAnsi" w:cstheme="minorHAnsi"/>
          <w:b/>
          <w:color w:val="auto"/>
          <w:sz w:val="20"/>
          <w:szCs w:val="20"/>
        </w:rPr>
        <w:t>right to withdraw</w:t>
      </w:r>
      <w:r w:rsidRPr="009A4F5C">
        <w:rPr>
          <w:rFonts w:asciiTheme="minorHAnsi" w:hAnsiTheme="minorHAnsi" w:cstheme="minorHAnsi"/>
          <w:color w:val="auto"/>
          <w:sz w:val="20"/>
          <w:szCs w:val="20"/>
        </w:rPr>
        <w:t xml:space="preserve"> their child from all or part of RE. Any requests should be made in writing to the </w:t>
      </w:r>
      <w:r w:rsidR="00F2062E" w:rsidRPr="009A4F5C">
        <w:rPr>
          <w:rFonts w:asciiTheme="minorHAnsi" w:hAnsiTheme="minorHAnsi" w:cstheme="minorHAnsi"/>
          <w:color w:val="auto"/>
          <w:sz w:val="20"/>
          <w:szCs w:val="20"/>
        </w:rPr>
        <w:t>Headteacher</w:t>
      </w:r>
      <w:r w:rsidRPr="009A4F5C">
        <w:rPr>
          <w:rFonts w:asciiTheme="minorHAnsi" w:hAnsiTheme="minorHAnsi" w:cstheme="minorHAnsi"/>
          <w:color w:val="auto"/>
          <w:sz w:val="20"/>
          <w:szCs w:val="20"/>
        </w:rPr>
        <w:t xml:space="preserve"> and a meeting will be offered to discuss alternative arrangements. </w:t>
      </w:r>
    </w:p>
    <w:p w14:paraId="0BF4C28A" w14:textId="77777777" w:rsidR="00B23BF0" w:rsidRPr="009A4F5C" w:rsidRDefault="00494EDC" w:rsidP="009A4F5C">
      <w:pPr>
        <w:spacing w:after="0"/>
        <w:ind w:left="-5" w:right="6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We always take parents views into account but strongly advocate children participating in RE regardless of their own faith so that all our children have a strong understanding of a range of ideas and faiths within society.  </w:t>
      </w:r>
    </w:p>
    <w:p w14:paraId="3B7B4B86" w14:textId="77777777" w:rsidR="00B23BF0" w:rsidRPr="009A4F5C" w:rsidRDefault="00B23BF0" w:rsidP="009A4F5C">
      <w:pPr>
        <w:spacing w:after="0" w:line="259" w:lineRule="auto"/>
        <w:ind w:left="720" w:firstLine="0"/>
        <w:rPr>
          <w:rFonts w:asciiTheme="minorHAnsi" w:hAnsiTheme="minorHAnsi" w:cstheme="minorHAnsi"/>
          <w:color w:val="auto"/>
          <w:sz w:val="20"/>
          <w:szCs w:val="20"/>
        </w:rPr>
      </w:pPr>
    </w:p>
    <w:p w14:paraId="0E576286" w14:textId="77777777" w:rsidR="00B23BF0" w:rsidRPr="009A4F5C" w:rsidRDefault="00494EDC" w:rsidP="009A4F5C">
      <w:pPr>
        <w:pStyle w:val="Heading1"/>
        <w:numPr>
          <w:ilvl w:val="0"/>
          <w:numId w:val="39"/>
        </w:numPr>
        <w:spacing w:after="0"/>
        <w:rPr>
          <w:rFonts w:asciiTheme="minorHAnsi" w:hAnsiTheme="minorHAnsi" w:cstheme="minorHAnsi"/>
          <w:color w:val="auto"/>
          <w:sz w:val="20"/>
          <w:szCs w:val="20"/>
        </w:rPr>
      </w:pPr>
      <w:bookmarkStart w:id="22" w:name="_Toc211116396"/>
      <w:r w:rsidRPr="009A4F5C">
        <w:rPr>
          <w:rFonts w:asciiTheme="minorHAnsi" w:hAnsiTheme="minorHAnsi" w:cstheme="minorHAnsi"/>
          <w:color w:val="auto"/>
          <w:sz w:val="20"/>
          <w:szCs w:val="20"/>
        </w:rPr>
        <w:t>Resources and Enrichment</w:t>
      </w:r>
      <w:bookmarkEnd w:id="22"/>
      <w:r w:rsidRPr="009A4F5C">
        <w:rPr>
          <w:rFonts w:asciiTheme="minorHAnsi" w:hAnsiTheme="minorHAnsi" w:cstheme="minorHAnsi"/>
          <w:color w:val="auto"/>
          <w:sz w:val="20"/>
          <w:szCs w:val="20"/>
        </w:rPr>
        <w:t xml:space="preserve"> </w:t>
      </w:r>
    </w:p>
    <w:p w14:paraId="072DDCA2" w14:textId="77777777" w:rsidR="00B23BF0" w:rsidRPr="009A4F5C" w:rsidRDefault="00494EDC" w:rsidP="009A4F5C">
      <w:pPr>
        <w:spacing w:after="0"/>
        <w:ind w:left="-5" w:right="6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We use a range of engaging resources to support learning in RE, including: </w:t>
      </w:r>
    </w:p>
    <w:p w14:paraId="6B28F0CE" w14:textId="77777777" w:rsidR="00B23BF0" w:rsidRPr="009A4F5C" w:rsidRDefault="00494EDC" w:rsidP="009A4F5C">
      <w:pPr>
        <w:numPr>
          <w:ilvl w:val="0"/>
          <w:numId w:val="5"/>
        </w:numPr>
        <w:spacing w:after="0"/>
        <w:ind w:right="60" w:hanging="36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Artefacts, books, and videos from a variety of faith traditions. </w:t>
      </w:r>
    </w:p>
    <w:p w14:paraId="4D38FDB9" w14:textId="77777777" w:rsidR="00F2062E" w:rsidRPr="009A4F5C" w:rsidRDefault="00494EDC" w:rsidP="009A4F5C">
      <w:pPr>
        <w:numPr>
          <w:ilvl w:val="0"/>
          <w:numId w:val="5"/>
        </w:numPr>
        <w:spacing w:after="0" w:line="265" w:lineRule="auto"/>
        <w:ind w:right="60" w:hanging="36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Guidance materials from the </w:t>
      </w:r>
      <w:r w:rsidRPr="009A4F5C">
        <w:rPr>
          <w:rFonts w:asciiTheme="minorHAnsi" w:hAnsiTheme="minorHAnsi" w:cstheme="minorHAnsi"/>
          <w:b/>
          <w:color w:val="auto"/>
          <w:sz w:val="20"/>
          <w:szCs w:val="20"/>
        </w:rPr>
        <w:t>2025 Doncaster Agreed Syllabus</w:t>
      </w:r>
      <w:r w:rsidRPr="009A4F5C">
        <w:rPr>
          <w:rFonts w:asciiTheme="minorHAnsi" w:hAnsiTheme="minorHAnsi" w:cstheme="minorHAnsi"/>
          <w:color w:val="auto"/>
          <w:sz w:val="20"/>
          <w:szCs w:val="20"/>
        </w:rPr>
        <w:t xml:space="preserve">. </w:t>
      </w:r>
    </w:p>
    <w:p w14:paraId="71D9DD95" w14:textId="77777777" w:rsidR="00EE035D" w:rsidRPr="009A4F5C" w:rsidRDefault="00494EDC" w:rsidP="009A4F5C">
      <w:pPr>
        <w:numPr>
          <w:ilvl w:val="0"/>
          <w:numId w:val="5"/>
        </w:numPr>
        <w:spacing w:after="0" w:line="265" w:lineRule="auto"/>
        <w:ind w:right="60" w:hanging="360"/>
        <w:rPr>
          <w:rFonts w:asciiTheme="minorHAnsi" w:hAnsiTheme="minorHAnsi" w:cstheme="minorHAnsi"/>
          <w:color w:val="auto"/>
          <w:sz w:val="20"/>
          <w:szCs w:val="20"/>
        </w:rPr>
      </w:pPr>
      <w:r w:rsidRPr="009A4F5C">
        <w:rPr>
          <w:rFonts w:asciiTheme="minorHAnsi" w:hAnsiTheme="minorHAnsi" w:cstheme="minorHAnsi"/>
          <w:color w:val="auto"/>
          <w:sz w:val="20"/>
          <w:szCs w:val="20"/>
        </w:rPr>
        <w:t>Links with local faith communities, guest speakers, and trips to places of worship.</w:t>
      </w:r>
    </w:p>
    <w:p w14:paraId="3ABC6E08" w14:textId="77777777" w:rsidR="00EE035D" w:rsidRPr="009A4F5C" w:rsidRDefault="00EE035D" w:rsidP="009A4F5C">
      <w:pPr>
        <w:numPr>
          <w:ilvl w:val="0"/>
          <w:numId w:val="5"/>
        </w:numPr>
        <w:spacing w:after="0" w:line="259" w:lineRule="auto"/>
        <w:ind w:right="60" w:hanging="360"/>
        <w:rPr>
          <w:rFonts w:asciiTheme="minorHAnsi" w:hAnsiTheme="minorHAnsi" w:cstheme="minorHAnsi"/>
          <w:color w:val="auto"/>
          <w:sz w:val="20"/>
          <w:szCs w:val="20"/>
        </w:rPr>
      </w:pPr>
      <w:r w:rsidRPr="009A4F5C">
        <w:rPr>
          <w:rFonts w:asciiTheme="minorHAnsi" w:hAnsiTheme="minorHAnsi" w:cstheme="minorHAnsi"/>
          <w:color w:val="auto"/>
          <w:sz w:val="20"/>
          <w:szCs w:val="20"/>
        </w:rPr>
        <w:t>School library will contain an array of resources to support learning</w:t>
      </w:r>
    </w:p>
    <w:p w14:paraId="100C5B58" w14:textId="77777777" w:rsidR="00B23BF0" w:rsidRPr="009A4F5C" w:rsidRDefault="00494EDC" w:rsidP="009A4F5C">
      <w:pPr>
        <w:spacing w:after="0" w:line="259" w:lineRule="auto"/>
        <w:ind w:left="720" w:firstLine="0"/>
        <w:rPr>
          <w:rFonts w:asciiTheme="minorHAnsi" w:hAnsiTheme="minorHAnsi" w:cstheme="minorHAnsi"/>
          <w:color w:val="auto"/>
          <w:sz w:val="20"/>
          <w:szCs w:val="20"/>
        </w:rPr>
      </w:pPr>
      <w:r w:rsidRPr="009A4F5C">
        <w:rPr>
          <w:rFonts w:asciiTheme="minorHAnsi" w:hAnsiTheme="minorHAnsi" w:cstheme="minorHAnsi"/>
          <w:color w:val="auto"/>
          <w:sz w:val="20"/>
          <w:szCs w:val="20"/>
        </w:rPr>
        <w:t xml:space="preserve"> </w:t>
      </w:r>
    </w:p>
    <w:p w14:paraId="12F40E89" w14:textId="77777777" w:rsidR="009A4F5C" w:rsidRDefault="00494EDC" w:rsidP="009A4F5C">
      <w:pPr>
        <w:spacing w:after="49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 </w:t>
      </w:r>
      <w:bookmarkStart w:id="23" w:name="_Toc211116397"/>
    </w:p>
    <w:p w14:paraId="3A0FF5F2" w14:textId="77777777" w:rsidR="009A4F5C" w:rsidRDefault="009A4F5C">
      <w:pPr>
        <w:spacing w:after="160" w:line="259" w:lineRule="auto"/>
        <w:ind w:left="0" w:firstLine="0"/>
        <w:rPr>
          <w:rFonts w:asciiTheme="minorHAnsi" w:hAnsiTheme="minorHAnsi" w:cstheme="minorHAnsi"/>
          <w:sz w:val="20"/>
          <w:szCs w:val="20"/>
        </w:rPr>
      </w:pPr>
      <w:r>
        <w:rPr>
          <w:rFonts w:asciiTheme="minorHAnsi" w:hAnsiTheme="minorHAnsi" w:cstheme="minorHAnsi"/>
          <w:sz w:val="20"/>
          <w:szCs w:val="20"/>
        </w:rPr>
        <w:br w:type="page"/>
      </w:r>
    </w:p>
    <w:p w14:paraId="1306E31A" w14:textId="77777777" w:rsidR="00460502" w:rsidRPr="003E6AE1" w:rsidRDefault="00494EDC" w:rsidP="003E6AE1">
      <w:pPr>
        <w:spacing w:after="0" w:line="259" w:lineRule="auto"/>
        <w:ind w:left="0" w:firstLine="0"/>
        <w:rPr>
          <w:rFonts w:asciiTheme="minorHAnsi" w:hAnsiTheme="minorHAnsi" w:cstheme="minorHAnsi"/>
          <w:b/>
          <w:sz w:val="20"/>
          <w:szCs w:val="20"/>
        </w:rPr>
      </w:pPr>
      <w:r w:rsidRPr="003E6AE1">
        <w:rPr>
          <w:rFonts w:asciiTheme="minorHAnsi" w:hAnsiTheme="minorHAnsi" w:cstheme="minorHAnsi"/>
          <w:b/>
          <w:sz w:val="20"/>
          <w:szCs w:val="20"/>
        </w:rPr>
        <w:t xml:space="preserve">Appendix </w:t>
      </w:r>
      <w:r w:rsidR="00460502" w:rsidRPr="003E6AE1">
        <w:rPr>
          <w:rFonts w:asciiTheme="minorHAnsi" w:hAnsiTheme="minorHAnsi" w:cstheme="minorHAnsi"/>
          <w:b/>
          <w:sz w:val="20"/>
          <w:szCs w:val="20"/>
        </w:rPr>
        <w:t>A</w:t>
      </w:r>
      <w:r w:rsidRPr="003E6AE1">
        <w:rPr>
          <w:rFonts w:asciiTheme="minorHAnsi" w:hAnsiTheme="minorHAnsi" w:cstheme="minorHAnsi"/>
          <w:b/>
          <w:sz w:val="20"/>
          <w:szCs w:val="20"/>
        </w:rPr>
        <w:t xml:space="preserve">: </w:t>
      </w:r>
      <w:r w:rsidR="00460502" w:rsidRPr="003E6AE1">
        <w:rPr>
          <w:rFonts w:asciiTheme="minorHAnsi" w:hAnsiTheme="minorHAnsi" w:cstheme="minorHAnsi"/>
          <w:b/>
          <w:sz w:val="20"/>
          <w:szCs w:val="20"/>
        </w:rPr>
        <w:t>Learning Pathways</w:t>
      </w:r>
      <w:bookmarkEnd w:id="23"/>
      <w:r w:rsidR="00460502" w:rsidRPr="003E6AE1">
        <w:rPr>
          <w:rFonts w:asciiTheme="minorHAnsi" w:hAnsiTheme="minorHAnsi" w:cstheme="minorHAnsi"/>
          <w:b/>
          <w:sz w:val="20"/>
          <w:szCs w:val="20"/>
        </w:rPr>
        <w:t xml:space="preserve"> </w:t>
      </w:r>
    </w:p>
    <w:tbl>
      <w:tblPr>
        <w:tblStyle w:val="TableGrid"/>
        <w:tblW w:w="13951" w:type="dxa"/>
        <w:tblInd w:w="5" w:type="dxa"/>
        <w:tblCellMar>
          <w:top w:w="5" w:type="dxa"/>
          <w:left w:w="103" w:type="dxa"/>
          <w:bottom w:w="6" w:type="dxa"/>
          <w:right w:w="58" w:type="dxa"/>
        </w:tblCellMar>
        <w:tblLook w:val="04A0" w:firstRow="1" w:lastRow="0" w:firstColumn="1" w:lastColumn="0" w:noHBand="0" w:noVBand="1"/>
      </w:tblPr>
      <w:tblGrid>
        <w:gridCol w:w="1697"/>
        <w:gridCol w:w="12254"/>
      </w:tblGrid>
      <w:tr w:rsidR="00460502" w14:paraId="21D1D391" w14:textId="77777777" w:rsidTr="003E6AE1">
        <w:trPr>
          <w:trHeight w:val="1020"/>
        </w:trPr>
        <w:tc>
          <w:tcPr>
            <w:tcW w:w="1697" w:type="dxa"/>
            <w:tcBorders>
              <w:top w:val="single" w:sz="4" w:space="0" w:color="000000"/>
              <w:left w:val="single" w:sz="4" w:space="0" w:color="000000"/>
              <w:bottom w:val="single" w:sz="4" w:space="0" w:color="000000"/>
              <w:right w:val="single" w:sz="4" w:space="0" w:color="000000"/>
            </w:tcBorders>
            <w:vAlign w:val="center"/>
          </w:tcPr>
          <w:p w14:paraId="50451CC0" w14:textId="77777777" w:rsidR="00460502" w:rsidRDefault="003E6AE1" w:rsidP="003E6AE1">
            <w:pPr>
              <w:spacing w:after="0" w:line="259" w:lineRule="auto"/>
              <w:ind w:left="0" w:firstLine="0"/>
              <w:jc w:val="center"/>
            </w:pPr>
            <w:r>
              <w:rPr>
                <w:noProof/>
              </w:rPr>
              <w:drawing>
                <wp:anchor distT="0" distB="0" distL="114300" distR="114300" simplePos="0" relativeHeight="251668480" behindDoc="1" locked="0" layoutInCell="1" allowOverlap="1" wp14:anchorId="5A2B85A3" wp14:editId="07777777">
                  <wp:simplePos x="0" y="0"/>
                  <wp:positionH relativeFrom="column">
                    <wp:posOffset>38735</wp:posOffset>
                  </wp:positionH>
                  <wp:positionV relativeFrom="paragraph">
                    <wp:posOffset>-180975</wp:posOffset>
                  </wp:positionV>
                  <wp:extent cx="899795" cy="899795"/>
                  <wp:effectExtent l="0" t="0" r="0" b="0"/>
                  <wp:wrapTight wrapText="bothSides">
                    <wp:wrapPolygon edited="0">
                      <wp:start x="0" y="0"/>
                      <wp:lineTo x="0" y="21036"/>
                      <wp:lineTo x="21036" y="21036"/>
                      <wp:lineTo x="21036" y="0"/>
                      <wp:lineTo x="0" y="0"/>
                    </wp:wrapPolygon>
                  </wp:wrapTight>
                  <wp:docPr id="417"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4">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p>
        </w:tc>
        <w:tc>
          <w:tcPr>
            <w:tcW w:w="12254" w:type="dxa"/>
            <w:tcBorders>
              <w:top w:val="single" w:sz="4" w:space="0" w:color="000000"/>
              <w:left w:val="single" w:sz="4" w:space="0" w:color="000000"/>
              <w:bottom w:val="single" w:sz="4" w:space="0" w:color="000000"/>
              <w:right w:val="single" w:sz="4" w:space="0" w:color="000000"/>
            </w:tcBorders>
            <w:vAlign w:val="center"/>
          </w:tcPr>
          <w:p w14:paraId="1479B5EE" w14:textId="77777777" w:rsidR="00460502" w:rsidRPr="009A4F5C" w:rsidRDefault="00460502" w:rsidP="003E6AE1">
            <w:pPr>
              <w:spacing w:after="0" w:line="259" w:lineRule="auto"/>
              <w:ind w:left="5" w:firstLine="0"/>
              <w:rPr>
                <w:rFonts w:asciiTheme="minorHAnsi" w:hAnsiTheme="minorHAnsi" w:cstheme="minorHAnsi"/>
                <w:sz w:val="20"/>
              </w:rPr>
            </w:pPr>
            <w:r w:rsidRPr="009A4F5C">
              <w:rPr>
                <w:rFonts w:asciiTheme="minorHAnsi" w:eastAsia="Calibri" w:hAnsiTheme="minorHAnsi" w:cstheme="minorHAnsi"/>
                <w:b/>
                <w:sz w:val="20"/>
              </w:rPr>
              <w:t xml:space="preserve">Pathway 1: The Nature of Religion and Belief </w:t>
            </w:r>
          </w:p>
          <w:p w14:paraId="0E5B44D4" w14:textId="77777777" w:rsidR="00460502" w:rsidRPr="00141324" w:rsidRDefault="00460502" w:rsidP="003E6AE1">
            <w:pPr>
              <w:spacing w:after="0" w:line="239" w:lineRule="auto"/>
              <w:ind w:left="5" w:firstLine="0"/>
              <w:rPr>
                <w:rFonts w:asciiTheme="minorHAnsi" w:hAnsiTheme="minorHAnsi" w:cstheme="minorHAnsi"/>
                <w:sz w:val="20"/>
              </w:rPr>
            </w:pPr>
            <w:r w:rsidRPr="009A4F5C">
              <w:rPr>
                <w:rFonts w:asciiTheme="minorHAnsi" w:hAnsiTheme="minorHAnsi" w:cstheme="minorHAnsi"/>
                <w:sz w:val="20"/>
              </w:rPr>
              <w:t xml:space="preserve">Religions/worldviews involve interconnected patterns of beliefs, practices and values. They are also highly diverse and change in response to new situations and challenges. These patterns of diversity and change can be the cause of debate, tension and conflict or result in new, creative developments. (Based on Big Idea 1: Continuity, Change and Diversity) </w:t>
            </w:r>
          </w:p>
        </w:tc>
      </w:tr>
      <w:tr w:rsidR="00460502" w14:paraId="046A1AC7" w14:textId="77777777" w:rsidTr="003E6AE1">
        <w:trPr>
          <w:trHeight w:val="1654"/>
        </w:trPr>
        <w:tc>
          <w:tcPr>
            <w:tcW w:w="1697" w:type="dxa"/>
            <w:tcBorders>
              <w:top w:val="single" w:sz="4" w:space="0" w:color="000000"/>
              <w:left w:val="single" w:sz="4" w:space="0" w:color="000000"/>
              <w:bottom w:val="single" w:sz="4" w:space="0" w:color="000000"/>
              <w:right w:val="single" w:sz="4" w:space="0" w:color="000000"/>
            </w:tcBorders>
            <w:vAlign w:val="center"/>
          </w:tcPr>
          <w:p w14:paraId="5630AD66" w14:textId="77777777" w:rsidR="00460502" w:rsidRDefault="003E6AE1" w:rsidP="003E6AE1">
            <w:pPr>
              <w:spacing w:after="0" w:line="259" w:lineRule="auto"/>
              <w:ind w:left="91" w:firstLine="0"/>
              <w:jc w:val="center"/>
            </w:pPr>
            <w:r>
              <w:rPr>
                <w:noProof/>
              </w:rPr>
              <w:drawing>
                <wp:inline distT="0" distB="0" distL="0" distR="0" wp14:anchorId="44C238E5" wp14:editId="6A0D9550">
                  <wp:extent cx="900000" cy="900000"/>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15"/>
                          <a:stretch>
                            <a:fillRect/>
                          </a:stretch>
                        </pic:blipFill>
                        <pic:spPr>
                          <a:xfrm>
                            <a:off x="0" y="0"/>
                            <a:ext cx="900000" cy="900000"/>
                          </a:xfrm>
                          <a:prstGeom prst="rect">
                            <a:avLst/>
                          </a:prstGeom>
                        </pic:spPr>
                      </pic:pic>
                    </a:graphicData>
                  </a:graphic>
                </wp:inline>
              </w:drawing>
            </w:r>
          </w:p>
        </w:tc>
        <w:tc>
          <w:tcPr>
            <w:tcW w:w="12254" w:type="dxa"/>
            <w:tcBorders>
              <w:top w:val="single" w:sz="4" w:space="0" w:color="000000"/>
              <w:left w:val="single" w:sz="4" w:space="0" w:color="000000"/>
              <w:bottom w:val="single" w:sz="4" w:space="0" w:color="000000"/>
              <w:right w:val="single" w:sz="4" w:space="0" w:color="000000"/>
            </w:tcBorders>
            <w:vAlign w:val="center"/>
          </w:tcPr>
          <w:p w14:paraId="051C2D38" w14:textId="77777777" w:rsidR="00460502" w:rsidRPr="009A4F5C" w:rsidRDefault="00460502" w:rsidP="003E6AE1">
            <w:pPr>
              <w:spacing w:after="0" w:line="259" w:lineRule="auto"/>
              <w:ind w:left="5" w:firstLine="0"/>
              <w:rPr>
                <w:rFonts w:asciiTheme="minorHAnsi" w:hAnsiTheme="minorHAnsi" w:cstheme="minorHAnsi"/>
                <w:sz w:val="20"/>
              </w:rPr>
            </w:pPr>
            <w:r w:rsidRPr="009A4F5C">
              <w:rPr>
                <w:rFonts w:asciiTheme="minorHAnsi" w:eastAsia="Calibri" w:hAnsiTheme="minorHAnsi" w:cstheme="minorHAnsi"/>
                <w:b/>
                <w:sz w:val="20"/>
              </w:rPr>
              <w:t xml:space="preserve">Pathway 2: Expressing Belief </w:t>
            </w:r>
          </w:p>
          <w:p w14:paraId="35A60B2E" w14:textId="77777777" w:rsidR="00460502" w:rsidRPr="009A4F5C" w:rsidRDefault="00460502" w:rsidP="003E6AE1">
            <w:pPr>
              <w:spacing w:after="0" w:line="259" w:lineRule="auto"/>
              <w:ind w:left="5" w:firstLine="0"/>
              <w:rPr>
                <w:rFonts w:asciiTheme="minorHAnsi" w:hAnsiTheme="minorHAnsi" w:cstheme="minorHAnsi"/>
                <w:sz w:val="20"/>
              </w:rPr>
            </w:pPr>
            <w:r w:rsidRPr="009A4F5C">
              <w:rPr>
                <w:rFonts w:asciiTheme="minorHAnsi" w:hAnsiTheme="minorHAnsi" w:cstheme="minorHAnsi"/>
                <w:sz w:val="20"/>
              </w:rPr>
              <w:t xml:space="preserve">It is often difficult to express deepest beliefs, feelings, emotions and religious experiences using everyday language. Instead, people may use a variety of different approaches including figurative language and a range of literary genres. In addition, people sometimes use non-verbal forms of communication such as art, music, drama and dance that seek to explain or illustrate religious or non-religious ideas or experiences. (Based on Big Ideas 2: Words and Beyond) </w:t>
            </w:r>
          </w:p>
        </w:tc>
      </w:tr>
      <w:tr w:rsidR="00460502" w14:paraId="41663241" w14:textId="77777777" w:rsidTr="003E6AE1">
        <w:trPr>
          <w:trHeight w:val="1891"/>
        </w:trPr>
        <w:tc>
          <w:tcPr>
            <w:tcW w:w="1697" w:type="dxa"/>
            <w:tcBorders>
              <w:top w:val="single" w:sz="4" w:space="0" w:color="000000"/>
              <w:left w:val="single" w:sz="4" w:space="0" w:color="000000"/>
              <w:bottom w:val="single" w:sz="4" w:space="0" w:color="000000"/>
              <w:right w:val="single" w:sz="4" w:space="0" w:color="000000"/>
            </w:tcBorders>
            <w:vAlign w:val="center"/>
          </w:tcPr>
          <w:p w14:paraId="61829076" w14:textId="77777777" w:rsidR="00460502" w:rsidRDefault="00460502" w:rsidP="003E6AE1">
            <w:pPr>
              <w:spacing w:after="0" w:line="259" w:lineRule="auto"/>
              <w:ind w:left="96" w:firstLine="0"/>
              <w:jc w:val="center"/>
            </w:pPr>
            <w:r>
              <w:rPr>
                <w:noProof/>
              </w:rPr>
              <w:drawing>
                <wp:inline distT="0" distB="0" distL="0" distR="0" wp14:anchorId="62AA41E6" wp14:editId="38AF0CE4">
                  <wp:extent cx="900000" cy="900000"/>
                  <wp:effectExtent l="0" t="0" r="0" b="0"/>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16"/>
                          <a:stretch>
                            <a:fillRect/>
                          </a:stretch>
                        </pic:blipFill>
                        <pic:spPr>
                          <a:xfrm>
                            <a:off x="0" y="0"/>
                            <a:ext cx="900000" cy="900000"/>
                          </a:xfrm>
                          <a:prstGeom prst="rect">
                            <a:avLst/>
                          </a:prstGeom>
                        </pic:spPr>
                      </pic:pic>
                    </a:graphicData>
                  </a:graphic>
                </wp:inline>
              </w:drawing>
            </w:r>
          </w:p>
        </w:tc>
        <w:tc>
          <w:tcPr>
            <w:tcW w:w="12254" w:type="dxa"/>
            <w:tcBorders>
              <w:top w:val="single" w:sz="4" w:space="0" w:color="000000"/>
              <w:left w:val="single" w:sz="4" w:space="0" w:color="000000"/>
              <w:bottom w:val="single" w:sz="4" w:space="0" w:color="000000"/>
              <w:right w:val="single" w:sz="4" w:space="0" w:color="000000"/>
            </w:tcBorders>
            <w:vAlign w:val="center"/>
          </w:tcPr>
          <w:p w14:paraId="70ABEB74" w14:textId="77777777" w:rsidR="00460502" w:rsidRPr="009A4F5C" w:rsidRDefault="00460502" w:rsidP="003E6AE1">
            <w:pPr>
              <w:spacing w:after="0" w:line="259" w:lineRule="auto"/>
              <w:ind w:left="5" w:firstLine="0"/>
              <w:rPr>
                <w:rFonts w:asciiTheme="minorHAnsi" w:hAnsiTheme="minorHAnsi" w:cstheme="minorHAnsi"/>
                <w:sz w:val="20"/>
              </w:rPr>
            </w:pPr>
            <w:r w:rsidRPr="009A4F5C">
              <w:rPr>
                <w:rFonts w:asciiTheme="minorHAnsi" w:eastAsia="Calibri" w:hAnsiTheme="minorHAnsi" w:cstheme="minorHAnsi"/>
                <w:b/>
                <w:sz w:val="20"/>
              </w:rPr>
              <w:t xml:space="preserve">Pathway 3: A Good Life </w:t>
            </w:r>
          </w:p>
          <w:p w14:paraId="5FC81701" w14:textId="77777777" w:rsidR="00460502" w:rsidRPr="009A4F5C" w:rsidRDefault="00460502" w:rsidP="003E6AE1">
            <w:pPr>
              <w:spacing w:after="0" w:line="259" w:lineRule="auto"/>
              <w:ind w:left="5" w:right="2" w:firstLine="0"/>
              <w:rPr>
                <w:rFonts w:asciiTheme="minorHAnsi" w:hAnsiTheme="minorHAnsi" w:cstheme="minorHAnsi"/>
                <w:sz w:val="20"/>
              </w:rPr>
            </w:pPr>
            <w:r w:rsidRPr="009A4F5C">
              <w:rPr>
                <w:rFonts w:asciiTheme="minorHAnsi" w:hAnsiTheme="minorHAnsi" w:cstheme="minorHAnsi"/>
                <w:sz w:val="20"/>
              </w:rPr>
              <w:t xml:space="preserve">Many people, whether religious or not, strive to live according to what they understand as a good life. Religious and non-religious communities often share an understanding as to the sort of characteristics and behaviours a good person will seek to achieve, as well as dealing with what is, or is not, acceptable moral behaviour. The ideal is usually presented in the lives and character of exemplary members. There are points of agreement and disagreement over the interpretation and application of moral principles both across and within different religions and worldviews. (Based on Big Ideas: A Good Life) </w:t>
            </w:r>
          </w:p>
        </w:tc>
      </w:tr>
      <w:tr w:rsidR="00460502" w14:paraId="51CFCDF3" w14:textId="77777777" w:rsidTr="003E6AE1">
        <w:trPr>
          <w:trHeight w:val="1889"/>
        </w:trPr>
        <w:tc>
          <w:tcPr>
            <w:tcW w:w="1697" w:type="dxa"/>
            <w:tcBorders>
              <w:top w:val="single" w:sz="4" w:space="0" w:color="000000"/>
              <w:left w:val="single" w:sz="4" w:space="0" w:color="000000"/>
              <w:bottom w:val="single" w:sz="4" w:space="0" w:color="000000"/>
              <w:right w:val="single" w:sz="4" w:space="0" w:color="000000"/>
            </w:tcBorders>
            <w:vAlign w:val="center"/>
          </w:tcPr>
          <w:p w14:paraId="2BA226A1" w14:textId="77777777" w:rsidR="00460502" w:rsidRDefault="00460502" w:rsidP="003E6AE1">
            <w:pPr>
              <w:spacing w:after="0" w:line="259" w:lineRule="auto"/>
              <w:ind w:left="96" w:firstLine="0"/>
              <w:jc w:val="center"/>
            </w:pPr>
            <w:r>
              <w:rPr>
                <w:noProof/>
              </w:rPr>
              <w:drawing>
                <wp:inline distT="0" distB="0" distL="0" distR="0" wp14:anchorId="2E8E55BB" wp14:editId="257BA4AD">
                  <wp:extent cx="900000" cy="900000"/>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17"/>
                          <a:stretch>
                            <a:fillRect/>
                          </a:stretch>
                        </pic:blipFill>
                        <pic:spPr>
                          <a:xfrm>
                            <a:off x="0" y="0"/>
                            <a:ext cx="900000" cy="900000"/>
                          </a:xfrm>
                          <a:prstGeom prst="rect">
                            <a:avLst/>
                          </a:prstGeom>
                        </pic:spPr>
                      </pic:pic>
                    </a:graphicData>
                  </a:graphic>
                </wp:inline>
              </w:drawing>
            </w:r>
          </w:p>
          <w:p w14:paraId="17AD93B2" w14:textId="77777777" w:rsidR="00460502" w:rsidRDefault="00460502" w:rsidP="003E6AE1">
            <w:pPr>
              <w:spacing w:after="0" w:line="259" w:lineRule="auto"/>
              <w:ind w:left="5" w:firstLine="0"/>
              <w:jc w:val="center"/>
            </w:pPr>
          </w:p>
        </w:tc>
        <w:tc>
          <w:tcPr>
            <w:tcW w:w="12254" w:type="dxa"/>
            <w:tcBorders>
              <w:top w:val="single" w:sz="4" w:space="0" w:color="000000"/>
              <w:left w:val="single" w:sz="4" w:space="0" w:color="000000"/>
              <w:bottom w:val="single" w:sz="4" w:space="0" w:color="000000"/>
              <w:right w:val="single" w:sz="4" w:space="0" w:color="000000"/>
            </w:tcBorders>
            <w:vAlign w:val="center"/>
          </w:tcPr>
          <w:p w14:paraId="1E558E90" w14:textId="77777777" w:rsidR="00460502" w:rsidRPr="009A4F5C" w:rsidRDefault="00460502" w:rsidP="003E6AE1">
            <w:pPr>
              <w:spacing w:after="0" w:line="259" w:lineRule="auto"/>
              <w:ind w:left="5" w:firstLine="0"/>
              <w:rPr>
                <w:rFonts w:asciiTheme="minorHAnsi" w:hAnsiTheme="minorHAnsi" w:cstheme="minorHAnsi"/>
                <w:sz w:val="20"/>
              </w:rPr>
            </w:pPr>
            <w:r w:rsidRPr="009A4F5C">
              <w:rPr>
                <w:rFonts w:asciiTheme="minorHAnsi" w:eastAsia="Calibri" w:hAnsiTheme="minorHAnsi" w:cstheme="minorHAnsi"/>
                <w:b/>
                <w:sz w:val="20"/>
              </w:rPr>
              <w:t xml:space="preserve">Pathway 4: Personal Journey </w:t>
            </w:r>
          </w:p>
          <w:p w14:paraId="0A726F9B" w14:textId="77777777" w:rsidR="00460502" w:rsidRPr="009A4F5C" w:rsidRDefault="00460502" w:rsidP="003E6AE1">
            <w:pPr>
              <w:spacing w:after="0" w:line="259" w:lineRule="auto"/>
              <w:ind w:left="5" w:right="7" w:firstLine="0"/>
              <w:rPr>
                <w:rFonts w:asciiTheme="minorHAnsi" w:hAnsiTheme="minorHAnsi" w:cstheme="minorHAnsi"/>
                <w:sz w:val="20"/>
              </w:rPr>
            </w:pPr>
            <w:r w:rsidRPr="009A4F5C">
              <w:rPr>
                <w:rFonts w:asciiTheme="minorHAnsi" w:hAnsiTheme="minorHAnsi" w:cstheme="minorHAnsi"/>
                <w:sz w:val="20"/>
              </w:rPr>
              <w:t xml:space="preserve">Human beings have deeply felt experiences, which they may refer to a being ‘religious’ or ‘spiritual’ or simply part of what it means to be human. These experiences can take place in both religious and non-religious contexts and may produce a heightened sense of awareness and mystery, or of identity, purpose and belonging. The experience is sometimes so powerful that it transforms people’s lives. As a result, people may change their beliefs and allegiances and on rare occasions the experience of a single person has led to the formation of a new religion or worldview. (Based on Big Idea 4: Making Sense of Life’s Experiences) </w:t>
            </w:r>
          </w:p>
        </w:tc>
      </w:tr>
      <w:tr w:rsidR="00460502" w14:paraId="47BD0898" w14:textId="77777777" w:rsidTr="003E6AE1">
        <w:trPr>
          <w:trHeight w:val="1889"/>
        </w:trPr>
        <w:tc>
          <w:tcPr>
            <w:tcW w:w="1697" w:type="dxa"/>
            <w:tcBorders>
              <w:top w:val="single" w:sz="4" w:space="0" w:color="000000"/>
              <w:left w:val="single" w:sz="4" w:space="0" w:color="000000"/>
              <w:bottom w:val="single" w:sz="4" w:space="0" w:color="000000"/>
              <w:right w:val="single" w:sz="4" w:space="0" w:color="000000"/>
            </w:tcBorders>
            <w:vAlign w:val="bottom"/>
          </w:tcPr>
          <w:p w14:paraId="0DE4B5B7" w14:textId="77777777" w:rsidR="00460502" w:rsidRDefault="00460502" w:rsidP="003E6AE1">
            <w:pPr>
              <w:spacing w:after="0" w:line="259" w:lineRule="auto"/>
              <w:ind w:left="0" w:firstLine="0"/>
            </w:pPr>
            <w:r>
              <w:rPr>
                <w:noProof/>
              </w:rPr>
              <w:drawing>
                <wp:inline distT="0" distB="0" distL="0" distR="0" wp14:anchorId="13694E1A" wp14:editId="49E5F956">
                  <wp:extent cx="900000" cy="900000"/>
                  <wp:effectExtent l="0" t="0" r="0" b="0"/>
                  <wp:docPr id="617" name="Picture 617"/>
                  <wp:cNvGraphicFramePr/>
                  <a:graphic xmlns:a="http://schemas.openxmlformats.org/drawingml/2006/main">
                    <a:graphicData uri="http://schemas.openxmlformats.org/drawingml/2006/picture">
                      <pic:pic xmlns:pic="http://schemas.openxmlformats.org/drawingml/2006/picture">
                        <pic:nvPicPr>
                          <pic:cNvPr id="617" name="Picture 617"/>
                          <pic:cNvPicPr/>
                        </pic:nvPicPr>
                        <pic:blipFill>
                          <a:blip r:embed="rId18"/>
                          <a:stretch>
                            <a:fillRect/>
                          </a:stretch>
                        </pic:blipFill>
                        <pic:spPr>
                          <a:xfrm>
                            <a:off x="0" y="0"/>
                            <a:ext cx="900000" cy="900000"/>
                          </a:xfrm>
                          <a:prstGeom prst="rect">
                            <a:avLst/>
                          </a:prstGeom>
                        </pic:spPr>
                      </pic:pic>
                    </a:graphicData>
                  </a:graphic>
                </wp:inline>
              </w:drawing>
            </w:r>
          </w:p>
          <w:p w14:paraId="608DEACE" w14:textId="77777777" w:rsidR="00460502" w:rsidRDefault="00460502" w:rsidP="003E6AE1">
            <w:pPr>
              <w:spacing w:after="0" w:line="259" w:lineRule="auto"/>
              <w:ind w:left="5" w:firstLine="0"/>
            </w:pPr>
            <w:r>
              <w:t xml:space="preserve"> </w:t>
            </w:r>
          </w:p>
        </w:tc>
        <w:tc>
          <w:tcPr>
            <w:tcW w:w="12254" w:type="dxa"/>
            <w:tcBorders>
              <w:top w:val="single" w:sz="4" w:space="0" w:color="000000"/>
              <w:left w:val="single" w:sz="4" w:space="0" w:color="000000"/>
              <w:bottom w:val="single" w:sz="4" w:space="0" w:color="000000"/>
              <w:right w:val="single" w:sz="4" w:space="0" w:color="000000"/>
            </w:tcBorders>
            <w:vAlign w:val="center"/>
          </w:tcPr>
          <w:p w14:paraId="04F44ABF" w14:textId="77777777" w:rsidR="00460502" w:rsidRPr="009A4F5C" w:rsidRDefault="00460502" w:rsidP="003E6AE1">
            <w:pPr>
              <w:spacing w:after="0" w:line="259" w:lineRule="auto"/>
              <w:ind w:left="5" w:firstLine="0"/>
              <w:rPr>
                <w:rFonts w:asciiTheme="minorHAnsi" w:hAnsiTheme="minorHAnsi" w:cstheme="minorHAnsi"/>
                <w:sz w:val="20"/>
              </w:rPr>
            </w:pPr>
            <w:r w:rsidRPr="009A4F5C">
              <w:rPr>
                <w:rFonts w:asciiTheme="minorHAnsi" w:eastAsia="Calibri" w:hAnsiTheme="minorHAnsi" w:cstheme="minorHAnsi"/>
                <w:b/>
                <w:sz w:val="20"/>
              </w:rPr>
              <w:t xml:space="preserve">Pathway 5: Influence and Authority </w:t>
            </w:r>
          </w:p>
          <w:p w14:paraId="575711B4" w14:textId="77777777" w:rsidR="00460502" w:rsidRPr="009A4F5C" w:rsidRDefault="00460502" w:rsidP="003E6AE1">
            <w:pPr>
              <w:spacing w:after="0" w:line="259" w:lineRule="auto"/>
              <w:ind w:left="5" w:firstLine="0"/>
              <w:rPr>
                <w:rFonts w:asciiTheme="minorHAnsi" w:hAnsiTheme="minorHAnsi" w:cstheme="minorHAnsi"/>
                <w:sz w:val="20"/>
              </w:rPr>
            </w:pPr>
            <w:r w:rsidRPr="009A4F5C">
              <w:rPr>
                <w:rFonts w:asciiTheme="minorHAnsi" w:hAnsiTheme="minorHAnsi" w:cstheme="minorHAnsi"/>
                <w:sz w:val="20"/>
              </w:rPr>
              <w:t xml:space="preserve">Religious and non-religious communities interact with wider society and cultures. These communities affect societies by shaping their traditions, laws, political systems, festivals, values, rituals and arts. The patterns of influence vary significantly in different societies and at different points in time. Some societies are influenced predominantly by one religion or worldview, others by several or many. Religions and worldviews often appeal to a highly respected authority or vision, and this can have significant impacts on societies and cultures, whether positive or negative. (Based on Big Idea 5: Influence and Power) </w:t>
            </w:r>
          </w:p>
        </w:tc>
      </w:tr>
      <w:tr w:rsidR="00460502" w14:paraId="54EDC668" w14:textId="77777777" w:rsidTr="003E6AE1">
        <w:trPr>
          <w:trHeight w:val="1601"/>
        </w:trPr>
        <w:tc>
          <w:tcPr>
            <w:tcW w:w="1697" w:type="dxa"/>
            <w:tcBorders>
              <w:top w:val="single" w:sz="4" w:space="0" w:color="000000"/>
              <w:left w:val="single" w:sz="4" w:space="0" w:color="000000"/>
              <w:bottom w:val="single" w:sz="4" w:space="0" w:color="000000"/>
              <w:right w:val="single" w:sz="4" w:space="0" w:color="000000"/>
            </w:tcBorders>
          </w:tcPr>
          <w:p w14:paraId="66204FF1" w14:textId="77777777" w:rsidR="00460502" w:rsidRDefault="00460502" w:rsidP="003E6AE1">
            <w:pPr>
              <w:spacing w:after="0" w:line="259" w:lineRule="auto"/>
              <w:ind w:left="5" w:firstLine="0"/>
            </w:pPr>
            <w:r>
              <w:rPr>
                <w:noProof/>
              </w:rPr>
              <w:drawing>
                <wp:inline distT="0" distB="0" distL="0" distR="0" wp14:anchorId="169B336F" wp14:editId="5B10DEF9">
                  <wp:extent cx="900000" cy="900000"/>
                  <wp:effectExtent l="0" t="0" r="0" b="0"/>
                  <wp:docPr id="615" name="Picture 615"/>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19"/>
                          <a:stretch>
                            <a:fillRect/>
                          </a:stretch>
                        </pic:blipFill>
                        <pic:spPr>
                          <a:xfrm>
                            <a:off x="0" y="0"/>
                            <a:ext cx="900000" cy="900000"/>
                          </a:xfrm>
                          <a:prstGeom prst="rect">
                            <a:avLst/>
                          </a:prstGeom>
                        </pic:spPr>
                      </pic:pic>
                    </a:graphicData>
                  </a:graphic>
                </wp:inline>
              </w:drawing>
            </w:r>
          </w:p>
        </w:tc>
        <w:tc>
          <w:tcPr>
            <w:tcW w:w="12254" w:type="dxa"/>
            <w:tcBorders>
              <w:top w:val="single" w:sz="4" w:space="0" w:color="000000"/>
              <w:left w:val="single" w:sz="4" w:space="0" w:color="000000"/>
              <w:bottom w:val="single" w:sz="4" w:space="0" w:color="000000"/>
              <w:right w:val="single" w:sz="4" w:space="0" w:color="000000"/>
            </w:tcBorders>
            <w:vAlign w:val="center"/>
          </w:tcPr>
          <w:p w14:paraId="33354913" w14:textId="77777777" w:rsidR="00460502" w:rsidRPr="009A4F5C" w:rsidRDefault="00460502" w:rsidP="003E6AE1">
            <w:pPr>
              <w:spacing w:after="0" w:line="259" w:lineRule="auto"/>
              <w:ind w:left="5" w:firstLine="0"/>
              <w:rPr>
                <w:rFonts w:asciiTheme="minorHAnsi" w:hAnsiTheme="minorHAnsi" w:cstheme="minorHAnsi"/>
                <w:sz w:val="20"/>
              </w:rPr>
            </w:pPr>
            <w:r w:rsidRPr="009A4F5C">
              <w:rPr>
                <w:rFonts w:asciiTheme="minorHAnsi" w:eastAsia="Calibri" w:hAnsiTheme="minorHAnsi" w:cstheme="minorHAnsi"/>
                <w:b/>
                <w:sz w:val="20"/>
              </w:rPr>
              <w:t xml:space="preserve">Pathway 6: The Big Picture </w:t>
            </w:r>
          </w:p>
          <w:p w14:paraId="4ACC99FC" w14:textId="77777777" w:rsidR="00460502" w:rsidRPr="009A4F5C" w:rsidRDefault="00460502" w:rsidP="003E6AE1">
            <w:pPr>
              <w:spacing w:after="0" w:line="259" w:lineRule="auto"/>
              <w:ind w:left="5" w:firstLine="0"/>
              <w:rPr>
                <w:rFonts w:asciiTheme="minorHAnsi" w:hAnsiTheme="minorHAnsi" w:cstheme="minorHAnsi"/>
                <w:sz w:val="20"/>
              </w:rPr>
            </w:pPr>
            <w:r w:rsidRPr="009A4F5C">
              <w:rPr>
                <w:rFonts w:asciiTheme="minorHAnsi" w:hAnsiTheme="minorHAnsi" w:cstheme="minorHAnsi"/>
                <w:sz w:val="20"/>
              </w:rPr>
              <w:t xml:space="preserve">Religions and worldviews provide comprehensive accounts of how and why the world is as it is. These accounts are sometimes called ‘grand narratives’. They seek to answer the big questions about the universe and the nature of humanity. These narratives are usually based on approaches to life, texts or traditions, which are taken to be authoritative. People interpret and understand these texts and traditions in different ways. (Based on Big Idea 6: The Big Picture). </w:t>
            </w:r>
          </w:p>
        </w:tc>
      </w:tr>
    </w:tbl>
    <w:p w14:paraId="2BAC6FC9" w14:textId="77777777" w:rsidR="00460502" w:rsidRDefault="00460502" w:rsidP="00460502">
      <w:pPr>
        <w:spacing w:after="161" w:line="259" w:lineRule="auto"/>
        <w:ind w:left="0" w:firstLine="0"/>
      </w:pPr>
      <w:r>
        <w:t xml:space="preserve"> </w:t>
      </w:r>
    </w:p>
    <w:p w14:paraId="2DBF0D7D" w14:textId="77777777" w:rsidR="00460502" w:rsidRDefault="00460502">
      <w:pPr>
        <w:spacing w:after="160" w:line="259" w:lineRule="auto"/>
        <w:ind w:left="0" w:firstLine="0"/>
        <w:rPr>
          <w:rFonts w:ascii="Calibri" w:eastAsia="Calibri" w:hAnsi="Calibri" w:cs="Calibri"/>
          <w:b/>
          <w:u w:val="single" w:color="000000"/>
        </w:rPr>
      </w:pPr>
      <w:r>
        <w:rPr>
          <w:rFonts w:ascii="Calibri" w:eastAsia="Calibri" w:hAnsi="Calibri" w:cs="Calibri"/>
          <w:b/>
          <w:u w:val="single" w:color="000000"/>
        </w:rPr>
        <w:br w:type="page"/>
      </w:r>
    </w:p>
    <w:p w14:paraId="3C10E33C" w14:textId="77777777" w:rsidR="00460502" w:rsidRPr="009A4F5C" w:rsidRDefault="00460502" w:rsidP="00F2062E">
      <w:pPr>
        <w:pStyle w:val="Heading1"/>
        <w:rPr>
          <w:rFonts w:asciiTheme="minorHAnsi" w:hAnsiTheme="minorHAnsi" w:cstheme="minorHAnsi"/>
          <w:sz w:val="20"/>
          <w:szCs w:val="20"/>
        </w:rPr>
      </w:pPr>
      <w:bookmarkStart w:id="24" w:name="_Toc211116398"/>
      <w:r w:rsidRPr="009A4F5C">
        <w:rPr>
          <w:rFonts w:asciiTheme="minorHAnsi" w:hAnsiTheme="minorHAnsi" w:cstheme="minorHAnsi"/>
          <w:sz w:val="20"/>
          <w:szCs w:val="20"/>
          <w:u w:color="000000"/>
        </w:rPr>
        <w:t>Appendix B: Doncaster RE Syllabus:</w:t>
      </w:r>
      <w:bookmarkEnd w:id="24"/>
      <w:r w:rsidRPr="009A4F5C">
        <w:rPr>
          <w:rFonts w:asciiTheme="minorHAnsi" w:hAnsiTheme="minorHAnsi" w:cstheme="minorHAnsi"/>
          <w:sz w:val="20"/>
          <w:szCs w:val="20"/>
        </w:rPr>
        <w:t xml:space="preserve"> </w:t>
      </w:r>
    </w:p>
    <w:tbl>
      <w:tblPr>
        <w:tblStyle w:val="TableGrid"/>
        <w:tblW w:w="13887" w:type="dxa"/>
        <w:tblInd w:w="6" w:type="dxa"/>
        <w:tblCellMar>
          <w:top w:w="40" w:type="dxa"/>
          <w:left w:w="107" w:type="dxa"/>
          <w:right w:w="78" w:type="dxa"/>
        </w:tblCellMar>
        <w:tblLook w:val="04A0" w:firstRow="1" w:lastRow="0" w:firstColumn="1" w:lastColumn="0" w:noHBand="0" w:noVBand="1"/>
      </w:tblPr>
      <w:tblGrid>
        <w:gridCol w:w="2321"/>
        <w:gridCol w:w="11566"/>
      </w:tblGrid>
      <w:tr w:rsidR="00460502" w14:paraId="73ABBFD7" w14:textId="77777777" w:rsidTr="003E6AE1">
        <w:trPr>
          <w:trHeight w:val="2175"/>
        </w:trPr>
        <w:tc>
          <w:tcPr>
            <w:tcW w:w="2321"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27B24DC0" w14:textId="77777777" w:rsidR="00460502" w:rsidRPr="009A4F5C" w:rsidRDefault="00460502" w:rsidP="003E6AE1">
            <w:pPr>
              <w:spacing w:after="0" w:line="239" w:lineRule="auto"/>
              <w:ind w:left="0" w:right="10" w:firstLine="0"/>
              <w:jc w:val="center"/>
              <w:rPr>
                <w:sz w:val="20"/>
              </w:rPr>
            </w:pPr>
            <w:r w:rsidRPr="009A4F5C">
              <w:rPr>
                <w:rFonts w:ascii="Calibri" w:eastAsia="Calibri" w:hAnsi="Calibri" w:cs="Calibri"/>
                <w:b/>
                <w:sz w:val="20"/>
              </w:rPr>
              <w:t>Believing (Develop learners understanding of religions/worldviews, exploring their commonality and</w:t>
            </w:r>
          </w:p>
          <w:p w14:paraId="4A63EB30" w14:textId="77777777" w:rsidR="00460502" w:rsidRPr="009A4F5C" w:rsidRDefault="00460502" w:rsidP="003E6AE1">
            <w:pPr>
              <w:spacing w:after="0" w:line="259" w:lineRule="auto"/>
              <w:ind w:left="0" w:firstLine="0"/>
              <w:jc w:val="center"/>
              <w:rPr>
                <w:sz w:val="20"/>
              </w:rPr>
            </w:pPr>
            <w:r w:rsidRPr="009A4F5C">
              <w:rPr>
                <w:rFonts w:ascii="Calibri" w:eastAsia="Calibri" w:hAnsi="Calibri" w:cs="Calibri"/>
                <w:b/>
                <w:sz w:val="20"/>
              </w:rPr>
              <w:t>diversity.)</w:t>
            </w:r>
          </w:p>
        </w:tc>
        <w:tc>
          <w:tcPr>
            <w:tcW w:w="11566" w:type="dxa"/>
            <w:tcBorders>
              <w:top w:val="single" w:sz="4" w:space="0" w:color="000000"/>
              <w:left w:val="single" w:sz="4" w:space="0" w:color="000000"/>
              <w:bottom w:val="single" w:sz="4" w:space="0" w:color="000000"/>
              <w:right w:val="single" w:sz="4" w:space="0" w:color="000000"/>
            </w:tcBorders>
            <w:vAlign w:val="center"/>
          </w:tcPr>
          <w:p w14:paraId="7CDC99D4" w14:textId="77777777" w:rsidR="00460502" w:rsidRPr="009A4F5C" w:rsidRDefault="00460502" w:rsidP="003E6AE1">
            <w:pPr>
              <w:numPr>
                <w:ilvl w:val="0"/>
                <w:numId w:val="22"/>
              </w:numPr>
              <w:spacing w:after="0" w:line="259" w:lineRule="auto"/>
              <w:ind w:right="50" w:hanging="237"/>
              <w:rPr>
                <w:sz w:val="20"/>
              </w:rPr>
            </w:pPr>
            <w:r w:rsidRPr="009A4F5C">
              <w:rPr>
                <w:noProof/>
                <w:sz w:val="20"/>
              </w:rPr>
              <w:drawing>
                <wp:anchor distT="0" distB="0" distL="114300" distR="114300" simplePos="0" relativeHeight="251660288" behindDoc="0" locked="0" layoutInCell="1" allowOverlap="0" wp14:anchorId="47B4ECAE" wp14:editId="02E8A1C9">
                  <wp:simplePos x="0" y="0"/>
                  <wp:positionH relativeFrom="column">
                    <wp:posOffset>6363209</wp:posOffset>
                  </wp:positionH>
                  <wp:positionV relativeFrom="paragraph">
                    <wp:posOffset>-4317</wp:posOffset>
                  </wp:positionV>
                  <wp:extent cx="899795" cy="929640"/>
                  <wp:effectExtent l="0" t="0" r="0" b="0"/>
                  <wp:wrapSquare wrapText="bothSides"/>
                  <wp:docPr id="619" name="Picture 619"/>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r:embed="rId20"/>
                          <a:stretch>
                            <a:fillRect/>
                          </a:stretch>
                        </pic:blipFill>
                        <pic:spPr>
                          <a:xfrm>
                            <a:off x="0" y="0"/>
                            <a:ext cx="899795" cy="929640"/>
                          </a:xfrm>
                          <a:prstGeom prst="rect">
                            <a:avLst/>
                          </a:prstGeom>
                        </pic:spPr>
                      </pic:pic>
                    </a:graphicData>
                  </a:graphic>
                </wp:anchor>
              </w:drawing>
            </w:r>
            <w:r w:rsidRPr="009A4F5C">
              <w:rPr>
                <w:rFonts w:ascii="Calibri" w:eastAsia="Calibri" w:hAnsi="Calibri" w:cs="Calibri"/>
                <w:sz w:val="20"/>
              </w:rPr>
              <w:t xml:space="preserve">Enables learners to develop a broad and balanced understanding of religions/worldviews. </w:t>
            </w:r>
          </w:p>
          <w:p w14:paraId="22625D99" w14:textId="77777777" w:rsidR="00460502" w:rsidRPr="009A4F5C" w:rsidRDefault="00460502" w:rsidP="003E6AE1">
            <w:pPr>
              <w:numPr>
                <w:ilvl w:val="0"/>
                <w:numId w:val="22"/>
              </w:numPr>
              <w:spacing w:after="0" w:line="259" w:lineRule="auto"/>
              <w:ind w:right="50" w:hanging="237"/>
              <w:rPr>
                <w:sz w:val="20"/>
              </w:rPr>
            </w:pPr>
            <w:r w:rsidRPr="009A4F5C">
              <w:rPr>
                <w:rFonts w:ascii="Calibri" w:eastAsia="Calibri" w:hAnsi="Calibri" w:cs="Calibri"/>
                <w:sz w:val="20"/>
              </w:rPr>
              <w:t xml:space="preserve">Empowers learners to develop and use critical thinking skills. </w:t>
            </w:r>
          </w:p>
          <w:p w14:paraId="156A6281" w14:textId="77777777" w:rsidR="00460502" w:rsidRPr="009A4F5C" w:rsidRDefault="00460502" w:rsidP="003E6AE1">
            <w:pPr>
              <w:spacing w:after="0" w:line="259" w:lineRule="auto"/>
              <w:ind w:left="2" w:right="50" w:firstLine="0"/>
              <w:rPr>
                <w:sz w:val="20"/>
              </w:rPr>
            </w:pPr>
            <w:r w:rsidRPr="009A4F5C">
              <w:rPr>
                <w:sz w:val="20"/>
              </w:rPr>
              <w:t xml:space="preserve"> </w:t>
            </w:r>
          </w:p>
        </w:tc>
      </w:tr>
      <w:tr w:rsidR="00460502" w14:paraId="2D17807F" w14:textId="77777777" w:rsidTr="003E6AE1">
        <w:trPr>
          <w:trHeight w:val="2427"/>
        </w:trPr>
        <w:tc>
          <w:tcPr>
            <w:tcW w:w="232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A9D186E" w14:textId="77777777" w:rsidR="00460502" w:rsidRPr="009A4F5C" w:rsidRDefault="00460502" w:rsidP="003E6AE1">
            <w:pPr>
              <w:spacing w:after="0" w:line="239" w:lineRule="auto"/>
              <w:ind w:left="0" w:firstLine="0"/>
              <w:jc w:val="center"/>
              <w:rPr>
                <w:sz w:val="20"/>
              </w:rPr>
            </w:pPr>
            <w:r w:rsidRPr="009A4F5C">
              <w:rPr>
                <w:rFonts w:ascii="Calibri" w:eastAsia="Calibri" w:hAnsi="Calibri" w:cs="Calibri"/>
                <w:b/>
                <w:sz w:val="20"/>
              </w:rPr>
              <w:t>Belonging (Nurtures pupils awareness of the treasury of diverse beliefs and cultures, as well as sensitivity to the questions and challenges that these can present.)</w:t>
            </w:r>
          </w:p>
          <w:p w14:paraId="6B62F1B3" w14:textId="77777777" w:rsidR="00460502" w:rsidRPr="009A4F5C" w:rsidRDefault="00460502" w:rsidP="003E6AE1">
            <w:pPr>
              <w:spacing w:after="0" w:line="259" w:lineRule="auto"/>
              <w:ind w:left="0" w:firstLine="0"/>
              <w:jc w:val="center"/>
              <w:rPr>
                <w:sz w:val="20"/>
              </w:rPr>
            </w:pPr>
          </w:p>
        </w:tc>
        <w:tc>
          <w:tcPr>
            <w:tcW w:w="11566" w:type="dxa"/>
            <w:tcBorders>
              <w:top w:val="single" w:sz="4" w:space="0" w:color="000000"/>
              <w:left w:val="single" w:sz="4" w:space="0" w:color="000000"/>
              <w:bottom w:val="single" w:sz="4" w:space="0" w:color="000000"/>
              <w:right w:val="single" w:sz="4" w:space="0" w:color="000000"/>
            </w:tcBorders>
            <w:vAlign w:val="center"/>
          </w:tcPr>
          <w:p w14:paraId="1CF5C1DB" w14:textId="77777777" w:rsidR="00460502" w:rsidRPr="009A4F5C" w:rsidRDefault="00460502" w:rsidP="003E6AE1">
            <w:pPr>
              <w:numPr>
                <w:ilvl w:val="0"/>
                <w:numId w:val="23"/>
              </w:numPr>
              <w:spacing w:after="0" w:line="259" w:lineRule="auto"/>
              <w:ind w:right="43" w:hanging="237"/>
              <w:rPr>
                <w:sz w:val="20"/>
              </w:rPr>
            </w:pPr>
            <w:r w:rsidRPr="009A4F5C">
              <w:rPr>
                <w:noProof/>
                <w:sz w:val="20"/>
              </w:rPr>
              <mc:AlternateContent>
                <mc:Choice Requires="wpg">
                  <w:drawing>
                    <wp:anchor distT="0" distB="0" distL="114300" distR="114300" simplePos="0" relativeHeight="251661312" behindDoc="0" locked="0" layoutInCell="1" allowOverlap="1" wp14:anchorId="319355F1" wp14:editId="7C54C1AF">
                      <wp:simplePos x="0" y="0"/>
                      <wp:positionH relativeFrom="column">
                        <wp:posOffset>6458077</wp:posOffset>
                      </wp:positionH>
                      <wp:positionV relativeFrom="paragraph">
                        <wp:posOffset>33401</wp:posOffset>
                      </wp:positionV>
                      <wp:extent cx="809625" cy="809625"/>
                      <wp:effectExtent l="0" t="0" r="0" b="0"/>
                      <wp:wrapSquare wrapText="bothSides"/>
                      <wp:docPr id="230752" name="Group 230752"/>
                      <wp:cNvGraphicFramePr/>
                      <a:graphic xmlns:a="http://schemas.openxmlformats.org/drawingml/2006/main">
                        <a:graphicData uri="http://schemas.microsoft.com/office/word/2010/wordprocessingGroup">
                          <wpg:wgp>
                            <wpg:cNvGrpSpPr/>
                            <wpg:grpSpPr>
                              <a:xfrm>
                                <a:off x="0" y="0"/>
                                <a:ext cx="809625" cy="809625"/>
                                <a:chOff x="0" y="0"/>
                                <a:chExt cx="809625" cy="809625"/>
                              </a:xfrm>
                            </wpg:grpSpPr>
                            <pic:pic xmlns:pic="http://schemas.openxmlformats.org/drawingml/2006/picture">
                              <pic:nvPicPr>
                                <pic:cNvPr id="621" name="Picture 621"/>
                                <pic:cNvPicPr/>
                              </pic:nvPicPr>
                              <pic:blipFill>
                                <a:blip r:embed="rId21"/>
                                <a:stretch>
                                  <a:fillRect/>
                                </a:stretch>
                              </pic:blipFill>
                              <pic:spPr>
                                <a:xfrm>
                                  <a:off x="4826" y="4826"/>
                                  <a:ext cx="800100" cy="800100"/>
                                </a:xfrm>
                                <a:prstGeom prst="rect">
                                  <a:avLst/>
                                </a:prstGeom>
                              </pic:spPr>
                            </pic:pic>
                            <wps:wsp>
                              <wps:cNvPr id="622" name="Shape 622"/>
                              <wps:cNvSpPr/>
                              <wps:spPr>
                                <a:xfrm>
                                  <a:off x="0" y="0"/>
                                  <a:ext cx="809625" cy="809625"/>
                                </a:xfrm>
                                <a:custGeom>
                                  <a:avLst/>
                                  <a:gdLst/>
                                  <a:ahLst/>
                                  <a:cxnLst/>
                                  <a:rect l="0" t="0" r="0" b="0"/>
                                  <a:pathLst>
                                    <a:path w="809625" h="809625">
                                      <a:moveTo>
                                        <a:pt x="0" y="809625"/>
                                      </a:moveTo>
                                      <a:lnTo>
                                        <a:pt x="809625" y="809625"/>
                                      </a:lnTo>
                                      <a:lnTo>
                                        <a:pt x="809625" y="0"/>
                                      </a:lnTo>
                                      <a:lnTo>
                                        <a:pt x="0" y="0"/>
                                      </a:lnTo>
                                      <a:close/>
                                    </a:path>
                                  </a:pathLst>
                                </a:custGeom>
                                <a:ln w="9525" cap="flat">
                                  <a:round/>
                                </a:ln>
                              </wps:spPr>
                              <wps:style>
                                <a:lnRef idx="1">
                                  <a:srgbClr val="DEEBF7"/>
                                </a:lnRef>
                                <a:fillRef idx="0">
                                  <a:srgbClr val="000000">
                                    <a:alpha val="0"/>
                                  </a:srgbClr>
                                </a:fillRef>
                                <a:effectRef idx="0">
                                  <a:scrgbClr r="0" g="0" b="0"/>
                                </a:effectRef>
                                <a:fontRef idx="none"/>
                              </wps:style>
                              <wps:bodyPr/>
                            </wps:wsp>
                          </wpg:wg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371114E">
                    <v:group id="Group 230752" style="position:absolute;margin-left:508.5pt;margin-top:2.65pt;width:63.75pt;height:63.75pt;z-index:251661312" coordsize="8096,8096" o:spid="_x0000_s1026" w14:anchorId="6217132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21" style="position:absolute;left:48;top:48;width:8001;height:800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">
                        <v:imagedata o:title="" r:id="rId22"/>
                      </v:shape>
                      <v:shape id="Shape 622" style="position:absolute;width:8096;height:8096;visibility:visible;mso-wrap-style:square;v-text-anchor:top" coordsize="809625,809625" o:spid="_x0000_s1028" filled="f" strokecolor="#deebf7" path="m,809625r809625,l809625,,,,,8096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">
                        <v:path textboxrect="0,0,809625,809625" arrowok="t"/>
                      </v:shape>
                      <w10:wrap type="square"/>
                    </v:group>
                  </w:pict>
                </mc:Fallback>
              </mc:AlternateContent>
            </w:r>
            <w:r w:rsidRPr="009A4F5C">
              <w:rPr>
                <w:rFonts w:ascii="Calibri" w:eastAsia="Calibri" w:hAnsi="Calibri" w:cs="Calibri"/>
                <w:sz w:val="20"/>
              </w:rPr>
              <w:t xml:space="preserve">Broaden perspectives of faiths and cultures, encouraging tolerance of diversity. </w:t>
            </w:r>
          </w:p>
          <w:p w14:paraId="6F6FBF8E" w14:textId="77777777" w:rsidR="00460502" w:rsidRPr="009A4F5C" w:rsidRDefault="00460502" w:rsidP="003E6AE1">
            <w:pPr>
              <w:numPr>
                <w:ilvl w:val="0"/>
                <w:numId w:val="23"/>
              </w:numPr>
              <w:spacing w:after="0" w:line="259" w:lineRule="auto"/>
              <w:ind w:right="43" w:hanging="237"/>
              <w:rPr>
                <w:sz w:val="20"/>
              </w:rPr>
            </w:pPr>
            <w:r w:rsidRPr="009A4F5C">
              <w:rPr>
                <w:rFonts w:ascii="Calibri" w:eastAsia="Calibri" w:hAnsi="Calibri" w:cs="Calibri"/>
                <w:sz w:val="20"/>
              </w:rPr>
              <w:t xml:space="preserve">Develop their own personal worldview, identity, values and spirituality. </w:t>
            </w:r>
          </w:p>
          <w:p w14:paraId="4A3F1FB1" w14:textId="77777777" w:rsidR="00460502" w:rsidRPr="009A4F5C" w:rsidRDefault="00460502" w:rsidP="003E6AE1">
            <w:pPr>
              <w:numPr>
                <w:ilvl w:val="0"/>
                <w:numId w:val="23"/>
              </w:numPr>
              <w:spacing w:after="0" w:line="259" w:lineRule="auto"/>
              <w:ind w:right="43" w:hanging="237"/>
              <w:rPr>
                <w:sz w:val="20"/>
              </w:rPr>
            </w:pPr>
            <w:r w:rsidRPr="009A4F5C">
              <w:rPr>
                <w:rFonts w:ascii="Calibri" w:eastAsia="Calibri" w:hAnsi="Calibri" w:cs="Calibri"/>
                <w:sz w:val="20"/>
              </w:rPr>
              <w:t>Contribute to developing learners as positive, participating citizens of the world.</w:t>
            </w:r>
            <w:r w:rsidRPr="009A4F5C">
              <w:rPr>
                <w:sz w:val="20"/>
              </w:rPr>
              <w:t xml:space="preserve"> </w:t>
            </w:r>
          </w:p>
        </w:tc>
      </w:tr>
    </w:tbl>
    <w:p w14:paraId="02F2C34E" w14:textId="77777777" w:rsidR="00F53973" w:rsidRDefault="00F53973" w:rsidP="00460502">
      <w:pPr>
        <w:spacing w:after="0" w:line="259" w:lineRule="auto"/>
        <w:ind w:left="-5"/>
        <w:rPr>
          <w:rFonts w:ascii="Calibri" w:eastAsia="Calibri" w:hAnsi="Calibri" w:cs="Calibri"/>
          <w:b/>
          <w:u w:val="single" w:color="000000"/>
        </w:rPr>
      </w:pPr>
    </w:p>
    <w:p w14:paraId="680A4E5D" w14:textId="77777777" w:rsidR="00F53973" w:rsidRDefault="00F53973">
      <w:pPr>
        <w:spacing w:after="160" w:line="259" w:lineRule="auto"/>
        <w:ind w:left="0" w:firstLine="0"/>
        <w:rPr>
          <w:rFonts w:ascii="Calibri" w:eastAsia="Calibri" w:hAnsi="Calibri" w:cs="Calibri"/>
          <w:b/>
          <w:u w:val="single" w:color="000000"/>
        </w:rPr>
      </w:pPr>
      <w:r>
        <w:rPr>
          <w:rFonts w:ascii="Calibri" w:eastAsia="Calibri" w:hAnsi="Calibri" w:cs="Calibri"/>
          <w:b/>
          <w:u w:val="single" w:color="000000"/>
        </w:rPr>
        <w:br w:type="page"/>
      </w:r>
    </w:p>
    <w:p w14:paraId="1D735C3A" w14:textId="77777777" w:rsidR="00460502" w:rsidRPr="009A4F5C" w:rsidRDefault="00460502" w:rsidP="00F2062E">
      <w:pPr>
        <w:pStyle w:val="Heading1"/>
        <w:rPr>
          <w:rFonts w:asciiTheme="minorHAnsi" w:hAnsiTheme="minorHAnsi" w:cstheme="minorHAnsi"/>
          <w:sz w:val="20"/>
          <w:szCs w:val="20"/>
        </w:rPr>
      </w:pPr>
      <w:bookmarkStart w:id="25" w:name="_Toc211116399"/>
      <w:r w:rsidRPr="009A4F5C">
        <w:rPr>
          <w:rFonts w:asciiTheme="minorHAnsi" w:hAnsiTheme="minorHAnsi" w:cstheme="minorHAnsi"/>
          <w:sz w:val="20"/>
          <w:szCs w:val="20"/>
          <w:u w:color="000000"/>
        </w:rPr>
        <w:t>Appendix C</w:t>
      </w:r>
      <w:r w:rsidR="00F53973" w:rsidRPr="009A4F5C">
        <w:rPr>
          <w:rFonts w:asciiTheme="minorHAnsi" w:hAnsiTheme="minorHAnsi" w:cstheme="minorHAnsi"/>
          <w:sz w:val="20"/>
          <w:szCs w:val="20"/>
          <w:u w:color="000000"/>
        </w:rPr>
        <w:t xml:space="preserve">: </w:t>
      </w:r>
      <w:r w:rsidRPr="009A4F5C">
        <w:rPr>
          <w:rFonts w:asciiTheme="minorHAnsi" w:hAnsiTheme="minorHAnsi" w:cstheme="minorHAnsi"/>
          <w:sz w:val="20"/>
          <w:szCs w:val="20"/>
          <w:u w:color="000000"/>
        </w:rPr>
        <w:t>Core and Focus Units of Work:</w:t>
      </w:r>
      <w:bookmarkEnd w:id="25"/>
      <w:r w:rsidRPr="009A4F5C">
        <w:rPr>
          <w:rFonts w:asciiTheme="minorHAnsi" w:hAnsiTheme="minorHAnsi" w:cstheme="minorHAnsi"/>
          <w:sz w:val="20"/>
          <w:szCs w:val="20"/>
        </w:rPr>
        <w:t xml:space="preserve"> </w:t>
      </w:r>
    </w:p>
    <w:tbl>
      <w:tblPr>
        <w:tblStyle w:val="TableGrid"/>
        <w:tblW w:w="13951" w:type="dxa"/>
        <w:tblInd w:w="5" w:type="dxa"/>
        <w:tblCellMar>
          <w:top w:w="48" w:type="dxa"/>
          <w:left w:w="108" w:type="dxa"/>
          <w:right w:w="59" w:type="dxa"/>
        </w:tblCellMar>
        <w:tblLook w:val="04A0" w:firstRow="1" w:lastRow="0" w:firstColumn="1" w:lastColumn="0" w:noHBand="0" w:noVBand="1"/>
      </w:tblPr>
      <w:tblGrid>
        <w:gridCol w:w="2789"/>
        <w:gridCol w:w="2789"/>
        <w:gridCol w:w="2792"/>
        <w:gridCol w:w="2789"/>
        <w:gridCol w:w="2792"/>
      </w:tblGrid>
      <w:tr w:rsidR="00460502" w:rsidRPr="009A4F5C" w14:paraId="0CCC31AE" w14:textId="77777777" w:rsidTr="009A4F5C">
        <w:trPr>
          <w:trHeight w:val="278"/>
        </w:trPr>
        <w:tc>
          <w:tcPr>
            <w:tcW w:w="2789" w:type="dxa"/>
            <w:tcBorders>
              <w:top w:val="single" w:sz="4" w:space="0" w:color="000000"/>
              <w:left w:val="single" w:sz="4" w:space="0" w:color="000000"/>
              <w:bottom w:val="single" w:sz="4" w:space="0" w:color="000000"/>
              <w:right w:val="single" w:sz="4" w:space="0" w:color="000000"/>
            </w:tcBorders>
          </w:tcPr>
          <w:p w14:paraId="5A9B9907"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eastAsia="Calibri" w:hAnsiTheme="minorHAnsi" w:cstheme="minorHAnsi"/>
                <w:b/>
                <w:sz w:val="20"/>
                <w:szCs w:val="20"/>
              </w:rPr>
              <w:t xml:space="preserve">Pathways </w:t>
            </w:r>
          </w:p>
        </w:tc>
        <w:tc>
          <w:tcPr>
            <w:tcW w:w="2789" w:type="dxa"/>
            <w:tcBorders>
              <w:top w:val="single" w:sz="4" w:space="0" w:color="000000"/>
              <w:left w:val="single" w:sz="4" w:space="0" w:color="000000"/>
              <w:bottom w:val="single" w:sz="4" w:space="0" w:color="000000"/>
              <w:right w:val="single" w:sz="4" w:space="0" w:color="000000"/>
            </w:tcBorders>
          </w:tcPr>
          <w:p w14:paraId="280E9206" w14:textId="77777777" w:rsidR="00460502" w:rsidRPr="009A4F5C" w:rsidRDefault="00460502" w:rsidP="009A4F5C">
            <w:pPr>
              <w:spacing w:after="0" w:line="259" w:lineRule="auto"/>
              <w:ind w:left="0" w:right="49" w:firstLine="0"/>
              <w:jc w:val="center"/>
              <w:rPr>
                <w:rFonts w:asciiTheme="minorHAnsi" w:hAnsiTheme="minorHAnsi" w:cstheme="minorHAnsi"/>
                <w:sz w:val="20"/>
                <w:szCs w:val="20"/>
              </w:rPr>
            </w:pPr>
            <w:r w:rsidRPr="009A4F5C">
              <w:rPr>
                <w:rFonts w:asciiTheme="minorHAnsi" w:eastAsia="Calibri" w:hAnsiTheme="minorHAnsi" w:cstheme="minorHAnsi"/>
                <w:b/>
                <w:sz w:val="20"/>
                <w:szCs w:val="20"/>
              </w:rPr>
              <w:t xml:space="preserve">EYFS </w:t>
            </w:r>
          </w:p>
        </w:tc>
        <w:tc>
          <w:tcPr>
            <w:tcW w:w="2792" w:type="dxa"/>
            <w:tcBorders>
              <w:top w:val="single" w:sz="4" w:space="0" w:color="000000"/>
              <w:left w:val="single" w:sz="4" w:space="0" w:color="000000"/>
              <w:bottom w:val="single" w:sz="4" w:space="0" w:color="000000"/>
              <w:right w:val="single" w:sz="4" w:space="0" w:color="000000"/>
            </w:tcBorders>
          </w:tcPr>
          <w:p w14:paraId="2A251591" w14:textId="77777777" w:rsidR="00460502" w:rsidRPr="009A4F5C" w:rsidRDefault="00460502" w:rsidP="009A4F5C">
            <w:pPr>
              <w:spacing w:after="0" w:line="259" w:lineRule="auto"/>
              <w:ind w:left="0" w:right="53" w:firstLine="0"/>
              <w:jc w:val="center"/>
              <w:rPr>
                <w:rFonts w:asciiTheme="minorHAnsi" w:hAnsiTheme="minorHAnsi" w:cstheme="minorHAnsi"/>
                <w:sz w:val="20"/>
                <w:szCs w:val="20"/>
              </w:rPr>
            </w:pPr>
            <w:r w:rsidRPr="009A4F5C">
              <w:rPr>
                <w:rFonts w:asciiTheme="minorHAnsi" w:eastAsia="Calibri" w:hAnsiTheme="minorHAnsi" w:cstheme="minorHAnsi"/>
                <w:b/>
                <w:sz w:val="20"/>
                <w:szCs w:val="20"/>
              </w:rPr>
              <w:t xml:space="preserve">KS1 </w:t>
            </w:r>
          </w:p>
        </w:tc>
        <w:tc>
          <w:tcPr>
            <w:tcW w:w="2789" w:type="dxa"/>
            <w:tcBorders>
              <w:top w:val="single" w:sz="4" w:space="0" w:color="000000"/>
              <w:left w:val="single" w:sz="4" w:space="0" w:color="000000"/>
              <w:bottom w:val="single" w:sz="4" w:space="0" w:color="000000"/>
              <w:right w:val="single" w:sz="4" w:space="0" w:color="000000"/>
            </w:tcBorders>
          </w:tcPr>
          <w:p w14:paraId="02D28A03" w14:textId="77777777" w:rsidR="00460502" w:rsidRPr="009A4F5C" w:rsidRDefault="00460502" w:rsidP="009A4F5C">
            <w:pPr>
              <w:spacing w:after="0" w:line="259" w:lineRule="auto"/>
              <w:ind w:left="0" w:right="53" w:firstLine="0"/>
              <w:jc w:val="center"/>
              <w:rPr>
                <w:rFonts w:asciiTheme="minorHAnsi" w:hAnsiTheme="minorHAnsi" w:cstheme="minorHAnsi"/>
                <w:sz w:val="20"/>
                <w:szCs w:val="20"/>
              </w:rPr>
            </w:pPr>
            <w:r w:rsidRPr="009A4F5C">
              <w:rPr>
                <w:rFonts w:asciiTheme="minorHAnsi" w:eastAsia="Calibri" w:hAnsiTheme="minorHAnsi" w:cstheme="minorHAnsi"/>
                <w:b/>
                <w:sz w:val="20"/>
                <w:szCs w:val="20"/>
              </w:rPr>
              <w:t xml:space="preserve">LKS2 </w:t>
            </w:r>
          </w:p>
        </w:tc>
        <w:tc>
          <w:tcPr>
            <w:tcW w:w="2792" w:type="dxa"/>
            <w:tcBorders>
              <w:top w:val="single" w:sz="4" w:space="0" w:color="000000"/>
              <w:left w:val="single" w:sz="4" w:space="0" w:color="000000"/>
              <w:bottom w:val="single" w:sz="4" w:space="0" w:color="000000"/>
              <w:right w:val="single" w:sz="4" w:space="0" w:color="000000"/>
            </w:tcBorders>
          </w:tcPr>
          <w:p w14:paraId="4E3C5CCE" w14:textId="77777777" w:rsidR="00460502" w:rsidRPr="009A4F5C" w:rsidRDefault="00460502" w:rsidP="009A4F5C">
            <w:pPr>
              <w:spacing w:after="0" w:line="259" w:lineRule="auto"/>
              <w:ind w:left="0" w:right="52" w:firstLine="0"/>
              <w:jc w:val="center"/>
              <w:rPr>
                <w:rFonts w:asciiTheme="minorHAnsi" w:hAnsiTheme="minorHAnsi" w:cstheme="minorHAnsi"/>
                <w:sz w:val="20"/>
                <w:szCs w:val="20"/>
              </w:rPr>
            </w:pPr>
            <w:r w:rsidRPr="009A4F5C">
              <w:rPr>
                <w:rFonts w:asciiTheme="minorHAnsi" w:eastAsia="Calibri" w:hAnsiTheme="minorHAnsi" w:cstheme="minorHAnsi"/>
                <w:b/>
                <w:sz w:val="20"/>
                <w:szCs w:val="20"/>
              </w:rPr>
              <w:t xml:space="preserve">UKS2 </w:t>
            </w:r>
          </w:p>
        </w:tc>
      </w:tr>
      <w:tr w:rsidR="00460502" w:rsidRPr="009A4F5C" w14:paraId="627E0531" w14:textId="77777777" w:rsidTr="009A4F5C">
        <w:trPr>
          <w:trHeight w:val="747"/>
        </w:trPr>
        <w:tc>
          <w:tcPr>
            <w:tcW w:w="2789" w:type="dxa"/>
            <w:tcBorders>
              <w:top w:val="single" w:sz="4" w:space="0" w:color="000000"/>
              <w:left w:val="single" w:sz="4" w:space="0" w:color="000000"/>
              <w:bottom w:val="single" w:sz="4" w:space="0" w:color="000000"/>
              <w:right w:val="single" w:sz="4" w:space="0" w:color="000000"/>
            </w:tcBorders>
          </w:tcPr>
          <w:p w14:paraId="61C0312E" w14:textId="77777777" w:rsidR="00460502" w:rsidRPr="009A4F5C" w:rsidRDefault="009A4F5C" w:rsidP="009A4F5C">
            <w:pPr>
              <w:spacing w:after="0" w:line="259" w:lineRule="auto"/>
              <w:ind w:left="5" w:firstLine="0"/>
              <w:rPr>
                <w:rFonts w:asciiTheme="minorHAnsi" w:hAnsiTheme="minorHAnsi" w:cstheme="minorHAnsi"/>
                <w:sz w:val="20"/>
              </w:rPr>
            </w:pPr>
            <w:r>
              <w:rPr>
                <w:noProof/>
              </w:rPr>
              <w:drawing>
                <wp:anchor distT="0" distB="0" distL="114300" distR="114300" simplePos="0" relativeHeight="251662336" behindDoc="1" locked="0" layoutInCell="1" allowOverlap="1" wp14:anchorId="60EFCD13" wp14:editId="07777777">
                  <wp:simplePos x="0" y="0"/>
                  <wp:positionH relativeFrom="column">
                    <wp:posOffset>982980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4">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Pr="009A4F5C">
              <w:rPr>
                <w:rFonts w:asciiTheme="minorHAnsi" w:eastAsia="Calibri" w:hAnsiTheme="minorHAnsi" w:cstheme="minorHAnsi"/>
                <w:b/>
                <w:sz w:val="20"/>
              </w:rPr>
              <w:t xml:space="preserve">Pathway 1: The Nature of Religion and Belief </w:t>
            </w:r>
          </w:p>
        </w:tc>
        <w:tc>
          <w:tcPr>
            <w:tcW w:w="2789" w:type="dxa"/>
            <w:tcBorders>
              <w:top w:val="single" w:sz="4" w:space="0" w:color="000000"/>
              <w:left w:val="single" w:sz="4" w:space="0" w:color="000000"/>
              <w:bottom w:val="single" w:sz="4" w:space="0" w:color="000000"/>
              <w:right w:val="single" w:sz="4" w:space="0" w:color="000000"/>
            </w:tcBorders>
          </w:tcPr>
          <w:p w14:paraId="17DA1128"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E.1 – Which places are special to members of our community? </w:t>
            </w:r>
          </w:p>
        </w:tc>
        <w:tc>
          <w:tcPr>
            <w:tcW w:w="2792" w:type="dxa"/>
            <w:tcBorders>
              <w:top w:val="single" w:sz="4" w:space="0" w:color="000000"/>
              <w:left w:val="single" w:sz="4" w:space="0" w:color="000000"/>
              <w:bottom w:val="single" w:sz="4" w:space="0" w:color="000000"/>
              <w:right w:val="single" w:sz="4" w:space="0" w:color="000000"/>
            </w:tcBorders>
          </w:tcPr>
          <w:p w14:paraId="119DC2C2"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C1.1 – What does it mean to belong to a community of belief? </w:t>
            </w:r>
          </w:p>
        </w:tc>
        <w:tc>
          <w:tcPr>
            <w:tcW w:w="2789" w:type="dxa"/>
            <w:tcBorders>
              <w:top w:val="single" w:sz="4" w:space="0" w:color="000000"/>
              <w:left w:val="single" w:sz="4" w:space="0" w:color="000000"/>
              <w:bottom w:val="single" w:sz="4" w:space="0" w:color="000000"/>
              <w:right w:val="single" w:sz="4" w:space="0" w:color="000000"/>
            </w:tcBorders>
          </w:tcPr>
          <w:p w14:paraId="512DE89E"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CL2.1 – How do Jews remember God’s covenant? </w:t>
            </w:r>
          </w:p>
        </w:tc>
        <w:tc>
          <w:tcPr>
            <w:tcW w:w="2792" w:type="dxa"/>
            <w:tcBorders>
              <w:top w:val="single" w:sz="4" w:space="0" w:color="000000"/>
              <w:left w:val="single" w:sz="4" w:space="0" w:color="000000"/>
              <w:bottom w:val="single" w:sz="4" w:space="0" w:color="000000"/>
              <w:right w:val="single" w:sz="4" w:space="0" w:color="000000"/>
            </w:tcBorders>
          </w:tcPr>
          <w:p w14:paraId="69CD0175" w14:textId="77777777" w:rsidR="00460502" w:rsidRPr="009A4F5C" w:rsidRDefault="00460502" w:rsidP="009A4F5C">
            <w:pPr>
              <w:spacing w:after="2" w:line="237"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CU2.1 – What do Hindu people believe? </w:t>
            </w:r>
          </w:p>
          <w:p w14:paraId="19219836" w14:textId="77777777" w:rsidR="00460502" w:rsidRPr="009A4F5C" w:rsidRDefault="00460502" w:rsidP="009A4F5C">
            <w:pPr>
              <w:spacing w:after="0" w:line="259" w:lineRule="auto"/>
              <w:ind w:left="0" w:firstLine="0"/>
              <w:rPr>
                <w:rFonts w:asciiTheme="minorHAnsi" w:hAnsiTheme="minorHAnsi" w:cstheme="minorHAnsi"/>
                <w:sz w:val="20"/>
                <w:szCs w:val="20"/>
              </w:rPr>
            </w:pPr>
          </w:p>
        </w:tc>
      </w:tr>
      <w:tr w:rsidR="00460502" w:rsidRPr="009A4F5C" w14:paraId="46D0B5EE" w14:textId="77777777" w:rsidTr="009A4F5C">
        <w:trPr>
          <w:trHeight w:val="744"/>
        </w:trPr>
        <w:tc>
          <w:tcPr>
            <w:tcW w:w="2789" w:type="dxa"/>
            <w:tcBorders>
              <w:top w:val="single" w:sz="4" w:space="0" w:color="000000"/>
              <w:left w:val="single" w:sz="4" w:space="0" w:color="000000"/>
              <w:bottom w:val="single" w:sz="4" w:space="0" w:color="000000"/>
              <w:right w:val="single" w:sz="4" w:space="0" w:color="000000"/>
            </w:tcBorders>
          </w:tcPr>
          <w:p w14:paraId="4A2D6710" w14:textId="77777777" w:rsidR="00141324" w:rsidRDefault="009A4F5C" w:rsidP="00141324">
            <w:pPr>
              <w:spacing w:after="0" w:line="259" w:lineRule="auto"/>
              <w:ind w:left="5" w:firstLine="0"/>
              <w:rPr>
                <w:rFonts w:asciiTheme="minorHAnsi" w:eastAsia="Calibri" w:hAnsiTheme="minorHAnsi" w:cstheme="minorHAnsi"/>
                <w:b/>
                <w:sz w:val="20"/>
              </w:rPr>
            </w:pPr>
            <w:r>
              <w:rPr>
                <w:noProof/>
              </w:rPr>
              <w:drawing>
                <wp:anchor distT="0" distB="0" distL="114300" distR="114300" simplePos="0" relativeHeight="251663360" behindDoc="1" locked="0" layoutInCell="1" allowOverlap="1" wp14:anchorId="4C4131B5" wp14:editId="07777777">
                  <wp:simplePos x="0" y="0"/>
                  <wp:positionH relativeFrom="column">
                    <wp:posOffset>1087755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15">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141324" w:rsidRPr="009A4F5C">
              <w:rPr>
                <w:rFonts w:asciiTheme="minorHAnsi" w:eastAsia="Calibri" w:hAnsiTheme="minorHAnsi" w:cstheme="minorHAnsi"/>
                <w:b/>
                <w:sz w:val="20"/>
              </w:rPr>
              <w:t xml:space="preserve">Pathway 2: Expressing Belief </w:t>
            </w:r>
          </w:p>
          <w:p w14:paraId="296FEF7D" w14:textId="77777777" w:rsidR="003E6AE1" w:rsidRPr="009A4F5C" w:rsidRDefault="003E6AE1" w:rsidP="00141324">
            <w:pPr>
              <w:spacing w:after="0" w:line="259" w:lineRule="auto"/>
              <w:ind w:left="5" w:firstLine="0"/>
              <w:rPr>
                <w:rFonts w:asciiTheme="minorHAnsi" w:hAnsiTheme="minorHAnsi" w:cstheme="minorHAnsi"/>
                <w:sz w:val="20"/>
              </w:rPr>
            </w:pPr>
          </w:p>
          <w:p w14:paraId="20876B09" w14:textId="77777777" w:rsidR="00141324" w:rsidRPr="00141324" w:rsidRDefault="00460502" w:rsidP="009A4F5C">
            <w:pPr>
              <w:spacing w:after="0" w:line="259" w:lineRule="auto"/>
              <w:ind w:left="0" w:firstLine="0"/>
              <w:rPr>
                <w:rFonts w:asciiTheme="minorHAnsi" w:eastAsia="Calibri" w:hAnsiTheme="minorHAnsi" w:cstheme="minorHAnsi"/>
                <w:b/>
                <w:sz w:val="20"/>
                <w:szCs w:val="20"/>
              </w:rPr>
            </w:pPr>
            <w:r w:rsidRPr="009A4F5C">
              <w:rPr>
                <w:rFonts w:asciiTheme="minorHAnsi" w:eastAsia="Calibri" w:hAnsiTheme="minorHAnsi" w:cstheme="minorHAnsi"/>
                <w:b/>
                <w:sz w:val="20"/>
                <w:szCs w:val="20"/>
              </w:rPr>
              <w:t xml:space="preserve"> </w:t>
            </w:r>
          </w:p>
        </w:tc>
        <w:tc>
          <w:tcPr>
            <w:tcW w:w="2789" w:type="dxa"/>
            <w:tcBorders>
              <w:top w:val="single" w:sz="4" w:space="0" w:color="000000"/>
              <w:left w:val="single" w:sz="4" w:space="0" w:color="000000"/>
              <w:bottom w:val="single" w:sz="4" w:space="0" w:color="000000"/>
              <w:right w:val="single" w:sz="4" w:space="0" w:color="000000"/>
            </w:tcBorders>
          </w:tcPr>
          <w:p w14:paraId="70D3C1DC"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E.2 – Why are some objects special? </w:t>
            </w:r>
          </w:p>
        </w:tc>
        <w:tc>
          <w:tcPr>
            <w:tcW w:w="2792" w:type="dxa"/>
            <w:tcBorders>
              <w:top w:val="single" w:sz="4" w:space="0" w:color="000000"/>
              <w:left w:val="single" w:sz="4" w:space="0" w:color="000000"/>
              <w:bottom w:val="single" w:sz="4" w:space="0" w:color="000000"/>
              <w:right w:val="single" w:sz="4" w:space="0" w:color="000000"/>
            </w:tcBorders>
          </w:tcPr>
          <w:p w14:paraId="73C58005" w14:textId="77777777" w:rsidR="00460502" w:rsidRPr="009A4F5C" w:rsidRDefault="00460502" w:rsidP="009A4F5C">
            <w:pPr>
              <w:spacing w:after="0" w:line="259" w:lineRule="auto"/>
              <w:ind w:left="0" w:right="10" w:firstLine="0"/>
              <w:rPr>
                <w:rFonts w:asciiTheme="minorHAnsi" w:hAnsiTheme="minorHAnsi" w:cstheme="minorHAnsi"/>
                <w:sz w:val="20"/>
                <w:szCs w:val="20"/>
              </w:rPr>
            </w:pPr>
            <w:r w:rsidRPr="009A4F5C">
              <w:rPr>
                <w:rFonts w:asciiTheme="minorHAnsi" w:hAnsiTheme="minorHAnsi" w:cstheme="minorHAnsi"/>
                <w:sz w:val="20"/>
                <w:szCs w:val="20"/>
              </w:rPr>
              <w:t xml:space="preserve">C1.2 – How are symbols used to welcome new life? </w:t>
            </w:r>
          </w:p>
        </w:tc>
        <w:tc>
          <w:tcPr>
            <w:tcW w:w="2789" w:type="dxa"/>
            <w:tcBorders>
              <w:top w:val="single" w:sz="4" w:space="0" w:color="000000"/>
              <w:left w:val="single" w:sz="4" w:space="0" w:color="000000"/>
              <w:bottom w:val="single" w:sz="4" w:space="0" w:color="000000"/>
              <w:right w:val="single" w:sz="4" w:space="0" w:color="000000"/>
            </w:tcBorders>
          </w:tcPr>
          <w:p w14:paraId="027EA550"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CL2.2 – How do different people express their spirituality? </w:t>
            </w:r>
          </w:p>
        </w:tc>
        <w:tc>
          <w:tcPr>
            <w:tcW w:w="2792" w:type="dxa"/>
            <w:tcBorders>
              <w:top w:val="single" w:sz="4" w:space="0" w:color="000000"/>
              <w:left w:val="single" w:sz="4" w:space="0" w:color="000000"/>
              <w:bottom w:val="single" w:sz="4" w:space="0" w:color="000000"/>
              <w:right w:val="single" w:sz="4" w:space="0" w:color="000000"/>
            </w:tcBorders>
          </w:tcPr>
          <w:p w14:paraId="3AE60C90" w14:textId="77777777" w:rsidR="009A4F5C" w:rsidRDefault="00460502" w:rsidP="009A4F5C">
            <w:pPr>
              <w:spacing w:after="0" w:line="259" w:lineRule="auto"/>
              <w:ind w:left="0" w:right="49" w:firstLine="0"/>
              <w:rPr>
                <w:rFonts w:asciiTheme="minorHAnsi" w:hAnsiTheme="minorHAnsi" w:cstheme="minorHAnsi"/>
                <w:sz w:val="20"/>
                <w:szCs w:val="20"/>
              </w:rPr>
            </w:pPr>
            <w:r w:rsidRPr="009A4F5C">
              <w:rPr>
                <w:rFonts w:asciiTheme="minorHAnsi" w:hAnsiTheme="minorHAnsi" w:cstheme="minorHAnsi"/>
                <w:sz w:val="20"/>
                <w:szCs w:val="20"/>
              </w:rPr>
              <w:t xml:space="preserve">CU2.2 – How do Sikhs express their beliefs? </w:t>
            </w:r>
          </w:p>
          <w:p w14:paraId="7194DBDC" w14:textId="77777777" w:rsidR="00460502" w:rsidRPr="009A4F5C" w:rsidRDefault="00460502" w:rsidP="009A4F5C">
            <w:pPr>
              <w:spacing w:after="0" w:line="259" w:lineRule="auto"/>
              <w:ind w:left="0" w:right="49" w:firstLine="0"/>
              <w:rPr>
                <w:rFonts w:asciiTheme="minorHAnsi" w:hAnsiTheme="minorHAnsi" w:cstheme="minorHAnsi"/>
                <w:sz w:val="20"/>
                <w:szCs w:val="20"/>
              </w:rPr>
            </w:pPr>
          </w:p>
        </w:tc>
      </w:tr>
      <w:tr w:rsidR="00460502" w:rsidRPr="009A4F5C" w14:paraId="23103F79" w14:textId="77777777" w:rsidTr="009A4F5C">
        <w:trPr>
          <w:trHeight w:val="1181"/>
        </w:trPr>
        <w:tc>
          <w:tcPr>
            <w:tcW w:w="2789" w:type="dxa"/>
            <w:tcBorders>
              <w:top w:val="single" w:sz="4" w:space="0" w:color="000000"/>
              <w:left w:val="single" w:sz="4" w:space="0" w:color="000000"/>
              <w:bottom w:val="single" w:sz="4" w:space="0" w:color="000000"/>
              <w:right w:val="single" w:sz="4" w:space="0" w:color="000000"/>
            </w:tcBorders>
          </w:tcPr>
          <w:p w14:paraId="494C8FFF" w14:textId="77777777" w:rsidR="00141324" w:rsidRPr="009A4F5C" w:rsidRDefault="00141324" w:rsidP="00141324">
            <w:pPr>
              <w:spacing w:after="0" w:line="259" w:lineRule="auto"/>
              <w:ind w:left="5" w:firstLine="0"/>
              <w:rPr>
                <w:rFonts w:asciiTheme="minorHAnsi" w:hAnsiTheme="minorHAnsi" w:cstheme="minorHAnsi"/>
                <w:sz w:val="20"/>
              </w:rPr>
            </w:pPr>
            <w:r>
              <w:rPr>
                <w:noProof/>
              </w:rPr>
              <w:drawing>
                <wp:anchor distT="0" distB="0" distL="114300" distR="114300" simplePos="0" relativeHeight="251664384" behindDoc="1" locked="0" layoutInCell="1" allowOverlap="1" wp14:anchorId="53C22B04" wp14:editId="07777777">
                  <wp:simplePos x="0" y="0"/>
                  <wp:positionH relativeFrom="column">
                    <wp:posOffset>1012825</wp:posOffset>
                  </wp:positionH>
                  <wp:positionV relativeFrom="paragraph">
                    <wp:posOffset>71120</wp:posOffset>
                  </wp:positionV>
                  <wp:extent cx="611505" cy="611505"/>
                  <wp:effectExtent l="0" t="0" r="0" b="0"/>
                  <wp:wrapTight wrapText="bothSides">
                    <wp:wrapPolygon edited="0">
                      <wp:start x="0" y="0"/>
                      <wp:lineTo x="0" y="20860"/>
                      <wp:lineTo x="20860" y="20860"/>
                      <wp:lineTo x="20860"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16">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Pr="009A4F5C">
              <w:rPr>
                <w:rFonts w:asciiTheme="minorHAnsi" w:eastAsia="Calibri" w:hAnsiTheme="minorHAnsi" w:cstheme="minorHAnsi"/>
                <w:b/>
                <w:sz w:val="20"/>
              </w:rPr>
              <w:t xml:space="preserve">Pathway 3: A Good Life </w:t>
            </w:r>
          </w:p>
          <w:p w14:paraId="769D0D3C" w14:textId="77777777" w:rsidR="00460502" w:rsidRPr="009A4F5C" w:rsidRDefault="00460502" w:rsidP="009A4F5C">
            <w:pPr>
              <w:spacing w:after="0" w:line="259" w:lineRule="auto"/>
              <w:ind w:left="0" w:firstLine="0"/>
              <w:rPr>
                <w:rFonts w:asciiTheme="minorHAnsi" w:hAnsiTheme="minorHAnsi" w:cstheme="minorHAnsi"/>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274E2A6D"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E.3 – Who cares for me and how do I help others? </w:t>
            </w:r>
          </w:p>
        </w:tc>
        <w:tc>
          <w:tcPr>
            <w:tcW w:w="2792" w:type="dxa"/>
            <w:tcBorders>
              <w:top w:val="single" w:sz="4" w:space="0" w:color="000000"/>
              <w:left w:val="single" w:sz="4" w:space="0" w:color="000000"/>
              <w:bottom w:val="single" w:sz="4" w:space="0" w:color="000000"/>
              <w:right w:val="single" w:sz="4" w:space="0" w:color="000000"/>
            </w:tcBorders>
          </w:tcPr>
          <w:p w14:paraId="00375A42" w14:textId="77777777" w:rsidR="00460502" w:rsidRPr="009A4F5C" w:rsidRDefault="00460502" w:rsidP="009A4F5C">
            <w:pPr>
              <w:spacing w:after="0" w:line="23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C1.3 – How can we make good choices? </w:t>
            </w:r>
          </w:p>
          <w:p w14:paraId="2164C1E4" w14:textId="77777777" w:rsidR="00460502" w:rsidRPr="009A4F5C" w:rsidRDefault="00460502" w:rsidP="009A4F5C">
            <w:pPr>
              <w:spacing w:after="0" w:line="23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F1.11 – How do stories help Hindus to live their lives? </w:t>
            </w:r>
          </w:p>
          <w:p w14:paraId="10146664" w14:textId="77777777" w:rsidR="00460502" w:rsidRPr="009A4F5C" w:rsidRDefault="00460502" w:rsidP="009A4F5C">
            <w:pPr>
              <w:spacing w:after="0" w:line="259" w:lineRule="auto"/>
              <w:ind w:left="0" w:right="108" w:firstLine="0"/>
              <w:rPr>
                <w:rFonts w:asciiTheme="minorHAnsi" w:hAnsiTheme="minorHAnsi" w:cstheme="minorHAnsi"/>
                <w:sz w:val="20"/>
                <w:szCs w:val="20"/>
              </w:rPr>
            </w:pPr>
            <w:r w:rsidRPr="009A4F5C">
              <w:rPr>
                <w:rFonts w:asciiTheme="minorHAnsi" w:hAnsiTheme="minorHAnsi" w:cstheme="minorHAnsi"/>
                <w:sz w:val="20"/>
                <w:szCs w:val="20"/>
              </w:rPr>
              <w:t xml:space="preserve"> </w:t>
            </w:r>
          </w:p>
        </w:tc>
        <w:tc>
          <w:tcPr>
            <w:tcW w:w="2789" w:type="dxa"/>
            <w:tcBorders>
              <w:top w:val="single" w:sz="4" w:space="0" w:color="000000"/>
              <w:left w:val="single" w:sz="4" w:space="0" w:color="000000"/>
              <w:bottom w:val="single" w:sz="4" w:space="0" w:color="000000"/>
              <w:right w:val="single" w:sz="4" w:space="0" w:color="000000"/>
            </w:tcBorders>
          </w:tcPr>
          <w:p w14:paraId="126A0C77" w14:textId="77777777" w:rsidR="00460502" w:rsidRPr="009A4F5C" w:rsidRDefault="00460502" w:rsidP="009A4F5C">
            <w:pPr>
              <w:spacing w:after="0" w:line="239" w:lineRule="auto"/>
              <w:ind w:left="0" w:right="19" w:firstLine="0"/>
              <w:rPr>
                <w:rFonts w:asciiTheme="minorHAnsi" w:hAnsiTheme="minorHAnsi" w:cstheme="minorHAnsi"/>
                <w:sz w:val="20"/>
                <w:szCs w:val="20"/>
              </w:rPr>
            </w:pPr>
            <w:r w:rsidRPr="009A4F5C">
              <w:rPr>
                <w:rFonts w:asciiTheme="minorHAnsi" w:hAnsiTheme="minorHAnsi" w:cstheme="minorHAnsi"/>
                <w:sz w:val="20"/>
                <w:szCs w:val="20"/>
              </w:rPr>
              <w:t xml:space="preserve">CL2.3 – How do the five pillars help Muslims to lead a good life? </w:t>
            </w:r>
          </w:p>
          <w:p w14:paraId="4EBF032F" w14:textId="77777777" w:rsidR="00460502" w:rsidRPr="009A4F5C" w:rsidRDefault="00460502" w:rsidP="009A4F5C">
            <w:pPr>
              <w:spacing w:after="0" w:line="259" w:lineRule="auto"/>
              <w:ind w:left="0" w:firstLine="0"/>
              <w:jc w:val="both"/>
              <w:rPr>
                <w:rFonts w:asciiTheme="minorHAnsi" w:hAnsiTheme="minorHAnsi" w:cstheme="minorHAnsi"/>
                <w:sz w:val="20"/>
                <w:szCs w:val="20"/>
              </w:rPr>
            </w:pPr>
            <w:r w:rsidRPr="009A4F5C">
              <w:rPr>
                <w:rFonts w:asciiTheme="minorHAnsi" w:hAnsiTheme="minorHAnsi" w:cstheme="minorHAnsi"/>
                <w:sz w:val="20"/>
                <w:szCs w:val="20"/>
              </w:rPr>
              <w:t xml:space="preserve">FL2.13 – Why do people follow inspirational leaders? </w:t>
            </w:r>
          </w:p>
        </w:tc>
        <w:tc>
          <w:tcPr>
            <w:tcW w:w="2792" w:type="dxa"/>
            <w:tcBorders>
              <w:top w:val="single" w:sz="4" w:space="0" w:color="000000"/>
              <w:left w:val="single" w:sz="4" w:space="0" w:color="000000"/>
              <w:bottom w:val="single" w:sz="4" w:space="0" w:color="000000"/>
              <w:right w:val="single" w:sz="4" w:space="0" w:color="000000"/>
            </w:tcBorders>
          </w:tcPr>
          <w:p w14:paraId="3924D007" w14:textId="77777777" w:rsidR="00460502" w:rsidRPr="009A4F5C" w:rsidRDefault="00460502" w:rsidP="009A4F5C">
            <w:pPr>
              <w:spacing w:after="0" w:line="23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CU2.3 – What values do people live by?  </w:t>
            </w:r>
          </w:p>
          <w:p w14:paraId="3A8F4CAC" w14:textId="77777777" w:rsidR="00460502" w:rsidRPr="009A4F5C" w:rsidRDefault="00460502" w:rsidP="009A4F5C">
            <w:pPr>
              <w:spacing w:after="0" w:line="23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FU2.12 – Should we forgive others? </w:t>
            </w:r>
          </w:p>
          <w:p w14:paraId="0981D1A5"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FU2.15 – What is Humanism? </w:t>
            </w:r>
          </w:p>
        </w:tc>
      </w:tr>
      <w:tr w:rsidR="00460502" w:rsidRPr="009A4F5C" w14:paraId="2A570069" w14:textId="77777777" w:rsidTr="009A4F5C">
        <w:trPr>
          <w:trHeight w:val="988"/>
        </w:trPr>
        <w:tc>
          <w:tcPr>
            <w:tcW w:w="2789" w:type="dxa"/>
            <w:tcBorders>
              <w:top w:val="single" w:sz="4" w:space="0" w:color="000000"/>
              <w:left w:val="single" w:sz="4" w:space="0" w:color="000000"/>
              <w:bottom w:val="single" w:sz="4" w:space="0" w:color="000000"/>
              <w:right w:val="single" w:sz="4" w:space="0" w:color="000000"/>
            </w:tcBorders>
          </w:tcPr>
          <w:p w14:paraId="66021C70" w14:textId="77777777" w:rsidR="00141324" w:rsidRPr="009A4F5C" w:rsidRDefault="00141324" w:rsidP="00141324">
            <w:pPr>
              <w:spacing w:after="0" w:line="259" w:lineRule="auto"/>
              <w:ind w:left="5" w:firstLine="0"/>
              <w:rPr>
                <w:rFonts w:asciiTheme="minorHAnsi" w:hAnsiTheme="minorHAnsi" w:cstheme="minorHAnsi"/>
                <w:sz w:val="20"/>
              </w:rPr>
            </w:pPr>
            <w:r>
              <w:rPr>
                <w:noProof/>
              </w:rPr>
              <w:drawing>
                <wp:anchor distT="0" distB="0" distL="114300" distR="114300" simplePos="0" relativeHeight="251665408" behindDoc="1" locked="0" layoutInCell="1" allowOverlap="1" wp14:anchorId="4B411B21" wp14:editId="07777777">
                  <wp:simplePos x="0" y="0"/>
                  <wp:positionH relativeFrom="column">
                    <wp:posOffset>1020445</wp:posOffset>
                  </wp:positionH>
                  <wp:positionV relativeFrom="paragraph">
                    <wp:posOffset>30480</wp:posOffset>
                  </wp:positionV>
                  <wp:extent cx="611505" cy="611505"/>
                  <wp:effectExtent l="0" t="0" r="0" b="0"/>
                  <wp:wrapTight wrapText="bothSides">
                    <wp:wrapPolygon edited="0">
                      <wp:start x="0" y="0"/>
                      <wp:lineTo x="0" y="20860"/>
                      <wp:lineTo x="20860" y="20860"/>
                      <wp:lineTo x="20860" y="0"/>
                      <wp:lineTo x="0" y="0"/>
                    </wp:wrapPolygon>
                  </wp:wrapTight>
                  <wp:docPr id="12" name="Picture 12"/>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17">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Pr="009A4F5C">
              <w:rPr>
                <w:rFonts w:asciiTheme="minorHAnsi" w:eastAsia="Calibri" w:hAnsiTheme="minorHAnsi" w:cstheme="minorHAnsi"/>
                <w:b/>
                <w:sz w:val="20"/>
              </w:rPr>
              <w:t xml:space="preserve">Pathway 4: Personal Journey </w:t>
            </w:r>
          </w:p>
          <w:p w14:paraId="54CD245A" w14:textId="77777777" w:rsidR="00460502" w:rsidRPr="009A4F5C" w:rsidRDefault="00460502" w:rsidP="009A4F5C">
            <w:pPr>
              <w:spacing w:after="0" w:line="259" w:lineRule="auto"/>
              <w:ind w:left="0" w:firstLine="0"/>
              <w:rPr>
                <w:rFonts w:asciiTheme="minorHAnsi" w:hAnsiTheme="minorHAnsi" w:cstheme="minorHAnsi"/>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700B1310"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E.4 – Who belongs in my family and community? </w:t>
            </w:r>
          </w:p>
        </w:tc>
        <w:tc>
          <w:tcPr>
            <w:tcW w:w="2792" w:type="dxa"/>
            <w:tcBorders>
              <w:top w:val="single" w:sz="4" w:space="0" w:color="000000"/>
              <w:left w:val="single" w:sz="4" w:space="0" w:color="000000"/>
              <w:bottom w:val="single" w:sz="4" w:space="0" w:color="000000"/>
              <w:right w:val="single" w:sz="4" w:space="0" w:color="000000"/>
            </w:tcBorders>
          </w:tcPr>
          <w:p w14:paraId="2209D43C" w14:textId="77777777" w:rsidR="00460502" w:rsidRPr="009A4F5C" w:rsidRDefault="00460502" w:rsidP="009A4F5C">
            <w:pPr>
              <w:spacing w:after="0" w:line="259" w:lineRule="auto"/>
              <w:ind w:left="0" w:right="99" w:firstLine="0"/>
              <w:rPr>
                <w:rFonts w:asciiTheme="minorHAnsi" w:hAnsiTheme="minorHAnsi" w:cstheme="minorHAnsi"/>
                <w:sz w:val="20"/>
                <w:szCs w:val="20"/>
              </w:rPr>
            </w:pPr>
            <w:r w:rsidRPr="009A4F5C">
              <w:rPr>
                <w:rFonts w:asciiTheme="minorHAnsi" w:hAnsiTheme="minorHAnsi" w:cstheme="minorHAnsi"/>
                <w:sz w:val="20"/>
                <w:szCs w:val="20"/>
              </w:rPr>
              <w:t xml:space="preserve">C1.4 – How and why do some people pray? F1.13 – What do religions/worldviews say about our wonderful world? </w:t>
            </w:r>
          </w:p>
        </w:tc>
        <w:tc>
          <w:tcPr>
            <w:tcW w:w="2789" w:type="dxa"/>
            <w:tcBorders>
              <w:top w:val="single" w:sz="4" w:space="0" w:color="000000"/>
              <w:left w:val="single" w:sz="4" w:space="0" w:color="000000"/>
              <w:bottom w:val="single" w:sz="4" w:space="0" w:color="000000"/>
              <w:right w:val="single" w:sz="4" w:space="0" w:color="000000"/>
            </w:tcBorders>
          </w:tcPr>
          <w:p w14:paraId="0AA5196F"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CL2.4 – Why do the lives of the Gurus inspire Sikh believers? </w:t>
            </w:r>
          </w:p>
        </w:tc>
        <w:tc>
          <w:tcPr>
            <w:tcW w:w="2792" w:type="dxa"/>
            <w:tcBorders>
              <w:top w:val="single" w:sz="4" w:space="0" w:color="000000"/>
              <w:left w:val="single" w:sz="4" w:space="0" w:color="000000"/>
              <w:bottom w:val="single" w:sz="4" w:space="0" w:color="000000"/>
              <w:right w:val="single" w:sz="4" w:space="0" w:color="000000"/>
            </w:tcBorders>
          </w:tcPr>
          <w:p w14:paraId="0736E475" w14:textId="77777777" w:rsidR="00460502" w:rsidRPr="009A4F5C" w:rsidRDefault="00460502" w:rsidP="009A4F5C">
            <w:pPr>
              <w:spacing w:after="0" w:line="23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CU2.4 – How might pilgrimage transform people’s lives? </w:t>
            </w:r>
          </w:p>
          <w:p w14:paraId="1231BE67" w14:textId="77777777" w:rsidR="00460502" w:rsidRPr="009A4F5C" w:rsidRDefault="00460502" w:rsidP="009A4F5C">
            <w:pPr>
              <w:spacing w:after="0" w:line="259" w:lineRule="auto"/>
              <w:ind w:left="0" w:right="162" w:firstLine="0"/>
              <w:rPr>
                <w:rFonts w:asciiTheme="minorHAnsi" w:hAnsiTheme="minorHAnsi" w:cstheme="minorHAnsi"/>
                <w:sz w:val="20"/>
                <w:szCs w:val="20"/>
              </w:rPr>
            </w:pPr>
          </w:p>
        </w:tc>
      </w:tr>
      <w:tr w:rsidR="00460502" w:rsidRPr="009A4F5C" w14:paraId="1F6F93F1" w14:textId="77777777" w:rsidTr="009A4F5C">
        <w:trPr>
          <w:trHeight w:val="1354"/>
        </w:trPr>
        <w:tc>
          <w:tcPr>
            <w:tcW w:w="2789" w:type="dxa"/>
            <w:tcBorders>
              <w:top w:val="single" w:sz="4" w:space="0" w:color="000000"/>
              <w:left w:val="single" w:sz="4" w:space="0" w:color="000000"/>
              <w:bottom w:val="single" w:sz="4" w:space="0" w:color="000000"/>
              <w:right w:val="single" w:sz="4" w:space="0" w:color="000000"/>
            </w:tcBorders>
          </w:tcPr>
          <w:p w14:paraId="7DD70BFF" w14:textId="77777777" w:rsidR="00141324" w:rsidRPr="009A4F5C" w:rsidRDefault="00141324" w:rsidP="00141324">
            <w:pPr>
              <w:spacing w:after="0" w:line="259" w:lineRule="auto"/>
              <w:ind w:left="5" w:firstLine="0"/>
              <w:rPr>
                <w:rFonts w:asciiTheme="minorHAnsi" w:hAnsiTheme="minorHAnsi" w:cstheme="minorHAnsi"/>
                <w:sz w:val="20"/>
              </w:rPr>
            </w:pPr>
            <w:r>
              <w:rPr>
                <w:noProof/>
              </w:rPr>
              <w:drawing>
                <wp:anchor distT="0" distB="0" distL="114300" distR="114300" simplePos="0" relativeHeight="251666432" behindDoc="1" locked="0" layoutInCell="1" allowOverlap="1" wp14:anchorId="3ECC651C" wp14:editId="07777777">
                  <wp:simplePos x="0" y="0"/>
                  <wp:positionH relativeFrom="column">
                    <wp:posOffset>967105</wp:posOffset>
                  </wp:positionH>
                  <wp:positionV relativeFrom="paragraph">
                    <wp:posOffset>67945</wp:posOffset>
                  </wp:positionV>
                  <wp:extent cx="612000" cy="612000"/>
                  <wp:effectExtent l="0" t="0" r="0" b="0"/>
                  <wp:wrapTight wrapText="bothSides">
                    <wp:wrapPolygon edited="0">
                      <wp:start x="0" y="0"/>
                      <wp:lineTo x="0" y="20860"/>
                      <wp:lineTo x="20860" y="20860"/>
                      <wp:lineTo x="20860" y="0"/>
                      <wp:lineTo x="0" y="0"/>
                    </wp:wrapPolygon>
                  </wp:wrapTight>
                  <wp:docPr id="13" name="Picture 13"/>
                  <wp:cNvGraphicFramePr/>
                  <a:graphic xmlns:a="http://schemas.openxmlformats.org/drawingml/2006/main">
                    <a:graphicData uri="http://schemas.openxmlformats.org/drawingml/2006/picture">
                      <pic:pic xmlns:pic="http://schemas.openxmlformats.org/drawingml/2006/picture">
                        <pic:nvPicPr>
                          <pic:cNvPr id="617" name="Picture 617"/>
                          <pic:cNvPicPr/>
                        </pic:nvPicPr>
                        <pic:blipFill>
                          <a:blip r:embed="rId18">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anchor>
              </w:drawing>
            </w:r>
            <w:r w:rsidRPr="009A4F5C">
              <w:rPr>
                <w:rFonts w:asciiTheme="minorHAnsi" w:eastAsia="Calibri" w:hAnsiTheme="minorHAnsi" w:cstheme="minorHAnsi"/>
                <w:b/>
                <w:sz w:val="20"/>
              </w:rPr>
              <w:t xml:space="preserve">Pathway 5: Influence and Authority </w:t>
            </w:r>
          </w:p>
          <w:p w14:paraId="36FEB5B0" w14:textId="77777777" w:rsidR="00460502" w:rsidRPr="009A4F5C" w:rsidRDefault="00460502" w:rsidP="009A4F5C">
            <w:pPr>
              <w:spacing w:after="0" w:line="259" w:lineRule="auto"/>
              <w:ind w:left="0" w:firstLine="0"/>
              <w:rPr>
                <w:rFonts w:asciiTheme="minorHAnsi" w:hAnsiTheme="minorHAnsi" w:cstheme="minorHAnsi"/>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33F3A318"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E.5 – How do people celebrate special times? </w:t>
            </w:r>
          </w:p>
        </w:tc>
        <w:tc>
          <w:tcPr>
            <w:tcW w:w="2792" w:type="dxa"/>
            <w:tcBorders>
              <w:top w:val="single" w:sz="4" w:space="0" w:color="000000"/>
              <w:left w:val="single" w:sz="4" w:space="0" w:color="000000"/>
              <w:bottom w:val="single" w:sz="4" w:space="0" w:color="000000"/>
              <w:right w:val="single" w:sz="4" w:space="0" w:color="000000"/>
            </w:tcBorders>
          </w:tcPr>
          <w:p w14:paraId="6614EC49"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C1.5 – Why are festivals important in the community? </w:t>
            </w:r>
          </w:p>
        </w:tc>
        <w:tc>
          <w:tcPr>
            <w:tcW w:w="2789" w:type="dxa"/>
            <w:tcBorders>
              <w:top w:val="single" w:sz="4" w:space="0" w:color="000000"/>
              <w:left w:val="single" w:sz="4" w:space="0" w:color="000000"/>
              <w:bottom w:val="single" w:sz="4" w:space="0" w:color="000000"/>
              <w:right w:val="single" w:sz="4" w:space="0" w:color="000000"/>
            </w:tcBorders>
          </w:tcPr>
          <w:p w14:paraId="5191A408" w14:textId="77777777" w:rsidR="009A4F5C" w:rsidRDefault="00460502" w:rsidP="009A4F5C">
            <w:pPr>
              <w:spacing w:after="0" w:line="259" w:lineRule="auto"/>
              <w:ind w:left="0" w:right="17" w:firstLine="0"/>
              <w:rPr>
                <w:rFonts w:asciiTheme="minorHAnsi" w:hAnsiTheme="minorHAnsi" w:cstheme="minorHAnsi"/>
                <w:sz w:val="20"/>
                <w:szCs w:val="20"/>
              </w:rPr>
            </w:pPr>
            <w:r w:rsidRPr="009A4F5C">
              <w:rPr>
                <w:rFonts w:asciiTheme="minorHAnsi" w:hAnsiTheme="minorHAnsi" w:cstheme="minorHAnsi"/>
                <w:sz w:val="20"/>
                <w:szCs w:val="20"/>
              </w:rPr>
              <w:t xml:space="preserve">CL2.5 What faiths and beliefs can be found in our country and community? </w:t>
            </w:r>
          </w:p>
          <w:p w14:paraId="7E3A0C41" w14:textId="77777777" w:rsidR="00460502" w:rsidRPr="009A4F5C" w:rsidRDefault="00460502" w:rsidP="009A4F5C">
            <w:pPr>
              <w:spacing w:after="0" w:line="259" w:lineRule="auto"/>
              <w:ind w:left="0" w:right="17" w:firstLine="0"/>
              <w:rPr>
                <w:rFonts w:asciiTheme="minorHAnsi" w:hAnsiTheme="minorHAnsi" w:cstheme="minorHAnsi"/>
                <w:sz w:val="20"/>
                <w:szCs w:val="20"/>
              </w:rPr>
            </w:pPr>
            <w:r w:rsidRPr="009A4F5C">
              <w:rPr>
                <w:rFonts w:asciiTheme="minorHAnsi" w:hAnsiTheme="minorHAnsi" w:cstheme="minorHAnsi"/>
                <w:sz w:val="20"/>
                <w:szCs w:val="20"/>
              </w:rPr>
              <w:t xml:space="preserve">FL2.13 – Why do people follow inspirational leaders? </w:t>
            </w:r>
          </w:p>
        </w:tc>
        <w:tc>
          <w:tcPr>
            <w:tcW w:w="2792" w:type="dxa"/>
            <w:tcBorders>
              <w:top w:val="single" w:sz="4" w:space="0" w:color="000000"/>
              <w:left w:val="single" w:sz="4" w:space="0" w:color="000000"/>
              <w:bottom w:val="single" w:sz="4" w:space="0" w:color="000000"/>
              <w:right w:val="single" w:sz="4" w:space="0" w:color="000000"/>
            </w:tcBorders>
          </w:tcPr>
          <w:p w14:paraId="3245D02B" w14:textId="77777777" w:rsid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CU2.5 – How and why do Jewish communities celebrate their festivals? </w:t>
            </w:r>
          </w:p>
          <w:p w14:paraId="4E5B2424"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FU2.15 – What is Humanism? </w:t>
            </w:r>
          </w:p>
        </w:tc>
      </w:tr>
      <w:tr w:rsidR="00460502" w:rsidRPr="009A4F5C" w14:paraId="0745A856" w14:textId="77777777" w:rsidTr="009A4F5C">
        <w:trPr>
          <w:trHeight w:val="1643"/>
        </w:trPr>
        <w:tc>
          <w:tcPr>
            <w:tcW w:w="2789" w:type="dxa"/>
            <w:tcBorders>
              <w:top w:val="single" w:sz="4" w:space="0" w:color="000000"/>
              <w:left w:val="single" w:sz="4" w:space="0" w:color="000000"/>
              <w:bottom w:val="single" w:sz="4" w:space="0" w:color="000000"/>
              <w:right w:val="single" w:sz="4" w:space="0" w:color="000000"/>
            </w:tcBorders>
          </w:tcPr>
          <w:p w14:paraId="31DAD93F" w14:textId="77777777" w:rsidR="00141324" w:rsidRPr="009A4F5C" w:rsidRDefault="00141324" w:rsidP="00141324">
            <w:pPr>
              <w:spacing w:after="0" w:line="259" w:lineRule="auto"/>
              <w:ind w:left="0" w:firstLine="0"/>
              <w:rPr>
                <w:rFonts w:asciiTheme="minorHAnsi" w:hAnsiTheme="minorHAnsi" w:cstheme="minorHAnsi"/>
                <w:sz w:val="20"/>
              </w:rPr>
            </w:pPr>
            <w:r>
              <w:rPr>
                <w:noProof/>
              </w:rPr>
              <w:drawing>
                <wp:anchor distT="0" distB="0" distL="114300" distR="114300" simplePos="0" relativeHeight="251667456" behindDoc="1" locked="0" layoutInCell="1" allowOverlap="1" wp14:anchorId="4B5CE216" wp14:editId="07777777">
                  <wp:simplePos x="0" y="0"/>
                  <wp:positionH relativeFrom="column">
                    <wp:posOffset>951865</wp:posOffset>
                  </wp:positionH>
                  <wp:positionV relativeFrom="paragraph">
                    <wp:posOffset>118110</wp:posOffset>
                  </wp:positionV>
                  <wp:extent cx="611505" cy="611505"/>
                  <wp:effectExtent l="0" t="0" r="0" b="0"/>
                  <wp:wrapTight wrapText="bothSides">
                    <wp:wrapPolygon edited="0">
                      <wp:start x="0" y="0"/>
                      <wp:lineTo x="0" y="20860"/>
                      <wp:lineTo x="20860" y="20860"/>
                      <wp:lineTo x="20860" y="0"/>
                      <wp:lineTo x="0" y="0"/>
                    </wp:wrapPolygon>
                  </wp:wrapTight>
                  <wp:docPr id="14" name="Picture 14"/>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19">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Pr="009A4F5C">
              <w:rPr>
                <w:rFonts w:asciiTheme="minorHAnsi" w:eastAsia="Calibri" w:hAnsiTheme="minorHAnsi" w:cstheme="minorHAnsi"/>
                <w:b/>
                <w:sz w:val="20"/>
              </w:rPr>
              <w:t xml:space="preserve">Pathway 6: The Big Picture </w:t>
            </w:r>
          </w:p>
          <w:p w14:paraId="30D7AA69" w14:textId="77777777" w:rsidR="00460502" w:rsidRPr="009A4F5C" w:rsidRDefault="00460502" w:rsidP="009A4F5C">
            <w:pPr>
              <w:spacing w:after="0" w:line="259" w:lineRule="auto"/>
              <w:ind w:left="0" w:firstLine="0"/>
              <w:rPr>
                <w:rFonts w:asciiTheme="minorHAnsi" w:hAnsiTheme="minorHAnsi" w:cstheme="minorHAnsi"/>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4A9DDF6B"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E.6 – How do we understand and care for the world? </w:t>
            </w:r>
          </w:p>
        </w:tc>
        <w:tc>
          <w:tcPr>
            <w:tcW w:w="2792" w:type="dxa"/>
            <w:tcBorders>
              <w:top w:val="single" w:sz="4" w:space="0" w:color="000000"/>
              <w:left w:val="single" w:sz="4" w:space="0" w:color="000000"/>
              <w:bottom w:val="single" w:sz="4" w:space="0" w:color="000000"/>
              <w:right w:val="single" w:sz="4" w:space="0" w:color="000000"/>
            </w:tcBorders>
          </w:tcPr>
          <w:p w14:paraId="0A7CCF00" w14:textId="77777777" w:rsidR="009A4F5C" w:rsidRDefault="00460502" w:rsidP="009A4F5C">
            <w:pPr>
              <w:spacing w:after="0" w:line="259" w:lineRule="auto"/>
              <w:ind w:left="0" w:right="97" w:firstLine="0"/>
              <w:rPr>
                <w:rFonts w:asciiTheme="minorHAnsi" w:hAnsiTheme="minorHAnsi" w:cstheme="minorHAnsi"/>
                <w:sz w:val="20"/>
                <w:szCs w:val="20"/>
              </w:rPr>
            </w:pPr>
            <w:r w:rsidRPr="009A4F5C">
              <w:rPr>
                <w:rFonts w:asciiTheme="minorHAnsi" w:hAnsiTheme="minorHAnsi" w:cstheme="minorHAnsi"/>
                <w:sz w:val="20"/>
                <w:szCs w:val="20"/>
              </w:rPr>
              <w:t xml:space="preserve">C1.6 – Which books and stories are important? </w:t>
            </w:r>
          </w:p>
          <w:p w14:paraId="6C938ED2" w14:textId="77777777" w:rsidR="00460502" w:rsidRPr="009A4F5C" w:rsidRDefault="00460502" w:rsidP="009A4F5C">
            <w:pPr>
              <w:spacing w:after="0" w:line="259" w:lineRule="auto"/>
              <w:ind w:left="0" w:right="97" w:firstLine="0"/>
              <w:rPr>
                <w:rFonts w:asciiTheme="minorHAnsi" w:hAnsiTheme="minorHAnsi" w:cstheme="minorHAnsi"/>
                <w:sz w:val="20"/>
                <w:szCs w:val="20"/>
              </w:rPr>
            </w:pPr>
            <w:r w:rsidRPr="009A4F5C">
              <w:rPr>
                <w:rFonts w:asciiTheme="minorHAnsi" w:hAnsiTheme="minorHAnsi" w:cstheme="minorHAnsi"/>
                <w:sz w:val="20"/>
                <w:szCs w:val="20"/>
              </w:rPr>
              <w:t xml:space="preserve">F1.11 – How do stories help Hindus to live their lives? F1.14 – What stories from the Bible have been retold over many years? </w:t>
            </w:r>
          </w:p>
        </w:tc>
        <w:tc>
          <w:tcPr>
            <w:tcW w:w="2789" w:type="dxa"/>
            <w:tcBorders>
              <w:top w:val="single" w:sz="4" w:space="0" w:color="000000"/>
              <w:left w:val="single" w:sz="4" w:space="0" w:color="000000"/>
              <w:bottom w:val="single" w:sz="4" w:space="0" w:color="000000"/>
              <w:right w:val="single" w:sz="4" w:space="0" w:color="000000"/>
            </w:tcBorders>
          </w:tcPr>
          <w:p w14:paraId="31E47DF3" w14:textId="77777777" w:rsidR="00460502" w:rsidRPr="009A4F5C" w:rsidRDefault="00460502" w:rsidP="009A4F5C">
            <w:pPr>
              <w:spacing w:after="0" w:line="23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CL2.6 – How do ancient stories influence modern celebrations? </w:t>
            </w:r>
          </w:p>
          <w:p w14:paraId="3BFDDD50"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FL2.11 – How do creation stories help people understand the world? </w:t>
            </w:r>
          </w:p>
        </w:tc>
        <w:tc>
          <w:tcPr>
            <w:tcW w:w="2792" w:type="dxa"/>
            <w:tcBorders>
              <w:top w:val="single" w:sz="4" w:space="0" w:color="000000"/>
              <w:left w:val="single" w:sz="4" w:space="0" w:color="000000"/>
              <w:bottom w:val="single" w:sz="4" w:space="0" w:color="000000"/>
              <w:right w:val="single" w:sz="4" w:space="0" w:color="000000"/>
            </w:tcBorders>
          </w:tcPr>
          <w:p w14:paraId="050377D9" w14:textId="77777777" w:rsidR="00460502" w:rsidRPr="009A4F5C" w:rsidRDefault="00460502" w:rsidP="009A4F5C">
            <w:pPr>
              <w:spacing w:after="0" w:line="23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CU2.6 – What do Bible narratives say about covenant? </w:t>
            </w:r>
          </w:p>
          <w:p w14:paraId="5B68B9CD" w14:textId="77777777" w:rsidR="00460502" w:rsidRPr="009A4F5C" w:rsidRDefault="00460502" w:rsidP="009A4F5C">
            <w:pPr>
              <w:spacing w:after="0" w:line="259" w:lineRule="auto"/>
              <w:ind w:left="0" w:firstLine="0"/>
              <w:rPr>
                <w:rFonts w:asciiTheme="minorHAnsi" w:hAnsiTheme="minorHAnsi" w:cstheme="minorHAnsi"/>
                <w:sz w:val="20"/>
                <w:szCs w:val="20"/>
              </w:rPr>
            </w:pPr>
            <w:r w:rsidRPr="009A4F5C">
              <w:rPr>
                <w:rFonts w:asciiTheme="minorHAnsi" w:hAnsiTheme="minorHAnsi" w:cstheme="minorHAnsi"/>
                <w:sz w:val="20"/>
                <w:szCs w:val="20"/>
              </w:rPr>
              <w:t xml:space="preserve"> </w:t>
            </w:r>
          </w:p>
        </w:tc>
      </w:tr>
    </w:tbl>
    <w:p w14:paraId="1B7172F4" w14:textId="77777777" w:rsidR="00F53973" w:rsidRDefault="00460502">
      <w:pPr>
        <w:spacing w:after="160" w:line="259" w:lineRule="auto"/>
        <w:ind w:left="0" w:firstLine="0"/>
      </w:pPr>
      <w:r>
        <w:t xml:space="preserve"> </w:t>
      </w:r>
    </w:p>
    <w:tbl>
      <w:tblPr>
        <w:tblStyle w:val="TableGrid"/>
        <w:tblpPr w:leftFromText="180" w:rightFromText="180" w:horzAnchor="margin" w:tblpXSpec="center" w:tblpY="528"/>
        <w:tblW w:w="15168" w:type="dxa"/>
        <w:tblInd w:w="0" w:type="dxa"/>
        <w:tblCellMar>
          <w:top w:w="43" w:type="dxa"/>
          <w:left w:w="107" w:type="dxa"/>
          <w:right w:w="58" w:type="dxa"/>
        </w:tblCellMar>
        <w:tblLook w:val="04A0" w:firstRow="1" w:lastRow="0" w:firstColumn="1" w:lastColumn="0" w:noHBand="0" w:noVBand="1"/>
      </w:tblPr>
      <w:tblGrid>
        <w:gridCol w:w="1562"/>
        <w:gridCol w:w="2251"/>
        <w:gridCol w:w="2253"/>
        <w:gridCol w:w="2218"/>
        <w:gridCol w:w="2406"/>
        <w:gridCol w:w="2254"/>
        <w:gridCol w:w="2224"/>
      </w:tblGrid>
      <w:tr w:rsidR="00F53973" w14:paraId="603992BC" w14:textId="77777777" w:rsidTr="00F2062E">
        <w:trPr>
          <w:trHeight w:val="274"/>
        </w:trPr>
        <w:tc>
          <w:tcPr>
            <w:tcW w:w="1562" w:type="dxa"/>
            <w:tcBorders>
              <w:top w:val="nil"/>
              <w:left w:val="single" w:sz="4" w:space="0" w:color="000000"/>
              <w:bottom w:val="single" w:sz="4" w:space="0" w:color="000000"/>
              <w:right w:val="single" w:sz="4" w:space="0" w:color="000000"/>
            </w:tcBorders>
            <w:shd w:val="clear" w:color="auto" w:fill="5B9BD5"/>
          </w:tcPr>
          <w:p w14:paraId="03FD7887" w14:textId="77777777" w:rsidR="00F53973" w:rsidRDefault="00F53973" w:rsidP="00F2062E">
            <w:pPr>
              <w:spacing w:after="0" w:line="259" w:lineRule="auto"/>
              <w:ind w:left="0" w:firstLine="0"/>
            </w:pPr>
            <w:r>
              <w:rPr>
                <w:rFonts w:ascii="Calibri" w:eastAsia="Calibri" w:hAnsi="Calibri" w:cs="Calibri"/>
                <w:b/>
              </w:rPr>
              <w:t xml:space="preserve">EYFS </w:t>
            </w:r>
          </w:p>
        </w:tc>
        <w:tc>
          <w:tcPr>
            <w:tcW w:w="2251" w:type="dxa"/>
            <w:tcBorders>
              <w:top w:val="nil"/>
              <w:left w:val="single" w:sz="4" w:space="0" w:color="000000"/>
              <w:bottom w:val="single" w:sz="4" w:space="0" w:color="000000"/>
              <w:right w:val="single" w:sz="4" w:space="0" w:color="000000"/>
            </w:tcBorders>
            <w:shd w:val="clear" w:color="auto" w:fill="5B9BD5"/>
          </w:tcPr>
          <w:p w14:paraId="33451D70" w14:textId="77777777" w:rsidR="00F53973" w:rsidRDefault="00F53973" w:rsidP="00F2062E">
            <w:pPr>
              <w:spacing w:after="0" w:line="259" w:lineRule="auto"/>
              <w:ind w:left="0" w:right="50" w:firstLine="0"/>
              <w:jc w:val="center"/>
            </w:pPr>
            <w:r>
              <w:rPr>
                <w:rFonts w:ascii="Calibri" w:eastAsia="Calibri" w:hAnsi="Calibri" w:cs="Calibri"/>
                <w:b/>
              </w:rPr>
              <w:t xml:space="preserve">Autumn 1 </w:t>
            </w:r>
          </w:p>
        </w:tc>
        <w:tc>
          <w:tcPr>
            <w:tcW w:w="2253" w:type="dxa"/>
            <w:tcBorders>
              <w:top w:val="nil"/>
              <w:left w:val="single" w:sz="4" w:space="0" w:color="000000"/>
              <w:bottom w:val="single" w:sz="4" w:space="0" w:color="000000"/>
              <w:right w:val="single" w:sz="4" w:space="0" w:color="000000"/>
            </w:tcBorders>
            <w:shd w:val="clear" w:color="auto" w:fill="5B9BD5"/>
          </w:tcPr>
          <w:p w14:paraId="122D39E9" w14:textId="77777777" w:rsidR="00F53973" w:rsidRDefault="00F53973" w:rsidP="00F2062E">
            <w:pPr>
              <w:spacing w:after="0" w:line="259" w:lineRule="auto"/>
              <w:ind w:left="0" w:right="48" w:firstLine="0"/>
              <w:jc w:val="center"/>
            </w:pPr>
            <w:r>
              <w:rPr>
                <w:rFonts w:ascii="Calibri" w:eastAsia="Calibri" w:hAnsi="Calibri" w:cs="Calibri"/>
                <w:b/>
              </w:rPr>
              <w:t xml:space="preserve">Autumn 2 </w:t>
            </w:r>
          </w:p>
        </w:tc>
        <w:tc>
          <w:tcPr>
            <w:tcW w:w="2218" w:type="dxa"/>
            <w:tcBorders>
              <w:top w:val="nil"/>
              <w:left w:val="single" w:sz="4" w:space="0" w:color="000000"/>
              <w:bottom w:val="single" w:sz="4" w:space="0" w:color="000000"/>
              <w:right w:val="single" w:sz="4" w:space="0" w:color="000000"/>
            </w:tcBorders>
            <w:shd w:val="clear" w:color="auto" w:fill="5B9BD5"/>
          </w:tcPr>
          <w:p w14:paraId="24BB3DE5" w14:textId="77777777" w:rsidR="00F53973" w:rsidRDefault="00F53973" w:rsidP="00F2062E">
            <w:pPr>
              <w:spacing w:after="0" w:line="259" w:lineRule="auto"/>
              <w:ind w:left="0" w:right="50" w:firstLine="0"/>
              <w:jc w:val="center"/>
            </w:pPr>
            <w:r>
              <w:rPr>
                <w:rFonts w:ascii="Calibri" w:eastAsia="Calibri" w:hAnsi="Calibri" w:cs="Calibri"/>
                <w:b/>
              </w:rPr>
              <w:t xml:space="preserve">Spring 1 </w:t>
            </w:r>
          </w:p>
        </w:tc>
        <w:tc>
          <w:tcPr>
            <w:tcW w:w="2406" w:type="dxa"/>
            <w:tcBorders>
              <w:top w:val="nil"/>
              <w:left w:val="single" w:sz="4" w:space="0" w:color="000000"/>
              <w:bottom w:val="single" w:sz="4" w:space="0" w:color="000000"/>
              <w:right w:val="single" w:sz="4" w:space="0" w:color="000000"/>
            </w:tcBorders>
            <w:shd w:val="clear" w:color="auto" w:fill="5B9BD5"/>
          </w:tcPr>
          <w:p w14:paraId="20F04F8F" w14:textId="77777777" w:rsidR="00F53973" w:rsidRDefault="00F53973" w:rsidP="00F2062E">
            <w:pPr>
              <w:spacing w:after="0" w:line="259" w:lineRule="auto"/>
              <w:ind w:left="0" w:right="49" w:firstLine="0"/>
              <w:jc w:val="center"/>
            </w:pPr>
            <w:r>
              <w:rPr>
                <w:rFonts w:ascii="Calibri" w:eastAsia="Calibri" w:hAnsi="Calibri" w:cs="Calibri"/>
                <w:b/>
              </w:rPr>
              <w:t xml:space="preserve">Spring 2 </w:t>
            </w:r>
          </w:p>
        </w:tc>
        <w:tc>
          <w:tcPr>
            <w:tcW w:w="2254" w:type="dxa"/>
            <w:tcBorders>
              <w:top w:val="nil"/>
              <w:left w:val="single" w:sz="4" w:space="0" w:color="000000"/>
              <w:bottom w:val="single" w:sz="4" w:space="0" w:color="000000"/>
              <w:right w:val="single" w:sz="4" w:space="0" w:color="000000"/>
            </w:tcBorders>
            <w:shd w:val="clear" w:color="auto" w:fill="5B9BD5"/>
          </w:tcPr>
          <w:p w14:paraId="5FF6F536" w14:textId="77777777" w:rsidR="00F53973" w:rsidRDefault="00F53973" w:rsidP="00F2062E">
            <w:pPr>
              <w:spacing w:after="0" w:line="259" w:lineRule="auto"/>
              <w:ind w:left="0" w:right="53" w:firstLine="0"/>
              <w:jc w:val="center"/>
            </w:pPr>
            <w:r>
              <w:rPr>
                <w:rFonts w:ascii="Calibri" w:eastAsia="Calibri" w:hAnsi="Calibri" w:cs="Calibri"/>
                <w:b/>
              </w:rPr>
              <w:t xml:space="preserve">Summer 1 </w:t>
            </w:r>
          </w:p>
        </w:tc>
        <w:tc>
          <w:tcPr>
            <w:tcW w:w="2224" w:type="dxa"/>
            <w:tcBorders>
              <w:top w:val="nil"/>
              <w:left w:val="single" w:sz="4" w:space="0" w:color="000000"/>
              <w:bottom w:val="single" w:sz="4" w:space="0" w:color="000000"/>
              <w:right w:val="single" w:sz="4" w:space="0" w:color="000000"/>
            </w:tcBorders>
            <w:shd w:val="clear" w:color="auto" w:fill="5B9BD5"/>
          </w:tcPr>
          <w:p w14:paraId="444FAD4C" w14:textId="77777777" w:rsidR="00F53973" w:rsidRDefault="00F53973" w:rsidP="00F2062E">
            <w:pPr>
              <w:spacing w:after="0" w:line="259" w:lineRule="auto"/>
              <w:ind w:left="0" w:right="50" w:firstLine="0"/>
              <w:jc w:val="center"/>
            </w:pPr>
            <w:r>
              <w:rPr>
                <w:rFonts w:ascii="Calibri" w:eastAsia="Calibri" w:hAnsi="Calibri" w:cs="Calibri"/>
                <w:b/>
              </w:rPr>
              <w:t xml:space="preserve">Summer 2 </w:t>
            </w:r>
          </w:p>
        </w:tc>
      </w:tr>
      <w:tr w:rsidR="003E6AE1" w14:paraId="732B769F" w14:textId="77777777" w:rsidTr="008908B8">
        <w:trPr>
          <w:trHeight w:val="1159"/>
        </w:trPr>
        <w:tc>
          <w:tcPr>
            <w:tcW w:w="1562" w:type="dxa"/>
            <w:tcBorders>
              <w:top w:val="single" w:sz="4" w:space="0" w:color="000000"/>
              <w:left w:val="single" w:sz="4" w:space="0" w:color="000000"/>
              <w:bottom w:val="single" w:sz="4" w:space="0" w:color="000000"/>
              <w:right w:val="single" w:sz="4" w:space="0" w:color="000000"/>
            </w:tcBorders>
            <w:shd w:val="clear" w:color="auto" w:fill="5B9BD5"/>
          </w:tcPr>
          <w:p w14:paraId="711426F5" w14:textId="77777777" w:rsidR="003E6AE1" w:rsidRDefault="003E6AE1" w:rsidP="00F2062E">
            <w:pPr>
              <w:spacing w:after="0" w:line="259" w:lineRule="auto"/>
              <w:ind w:left="0" w:firstLine="0"/>
              <w:rPr>
                <w:rFonts w:ascii="Calibri" w:eastAsia="Calibri" w:hAnsi="Calibri" w:cs="Calibri"/>
                <w:b/>
              </w:rPr>
            </w:pPr>
            <w:r>
              <w:rPr>
                <w:rFonts w:ascii="Calibri" w:eastAsia="Calibri" w:hAnsi="Calibri" w:cs="Calibri"/>
                <w:b/>
              </w:rPr>
              <w:t xml:space="preserve">Cycle </w:t>
            </w:r>
            <w:r w:rsidR="008908B8">
              <w:rPr>
                <w:rFonts w:ascii="Calibri" w:eastAsia="Calibri" w:hAnsi="Calibri" w:cs="Calibri"/>
                <w:b/>
              </w:rPr>
              <w:t>A</w:t>
            </w:r>
          </w:p>
          <w:p w14:paraId="7196D064" w14:textId="77777777" w:rsidR="008908B8" w:rsidRDefault="008908B8" w:rsidP="00F2062E">
            <w:pPr>
              <w:spacing w:after="0" w:line="259" w:lineRule="auto"/>
              <w:ind w:left="0" w:firstLine="0"/>
              <w:rPr>
                <w:rFonts w:ascii="Calibri" w:eastAsia="Calibri" w:hAnsi="Calibri" w:cs="Calibri"/>
                <w:b/>
              </w:rPr>
            </w:pPr>
          </w:p>
          <w:p w14:paraId="4C011D88" w14:textId="77777777" w:rsidR="003E6AE1" w:rsidRDefault="003E6AE1" w:rsidP="00F2062E">
            <w:pPr>
              <w:spacing w:after="0" w:line="259" w:lineRule="auto"/>
              <w:ind w:left="0" w:firstLine="0"/>
            </w:pPr>
            <w:r>
              <w:rPr>
                <w:rFonts w:ascii="Calibri" w:eastAsia="Calibri" w:hAnsi="Calibri" w:cs="Calibri"/>
                <w:b/>
              </w:rPr>
              <w:t xml:space="preserve">Enquiry Question </w:t>
            </w:r>
          </w:p>
        </w:tc>
        <w:tc>
          <w:tcPr>
            <w:tcW w:w="4504" w:type="dxa"/>
            <w:gridSpan w:val="2"/>
            <w:tcBorders>
              <w:top w:val="single" w:sz="4" w:space="0" w:color="000000"/>
              <w:left w:val="single" w:sz="4" w:space="0" w:color="000000"/>
              <w:bottom w:val="single" w:sz="4" w:space="0" w:color="000000"/>
              <w:right w:val="single" w:sz="4" w:space="0" w:color="000000"/>
            </w:tcBorders>
          </w:tcPr>
          <w:p w14:paraId="6AAF64A4" w14:textId="77777777" w:rsidR="003E6AE1" w:rsidRPr="008908B8" w:rsidRDefault="003E6AE1" w:rsidP="00F2062E">
            <w:pPr>
              <w:spacing w:after="0" w:line="239" w:lineRule="auto"/>
              <w:ind w:left="1" w:firstLine="0"/>
              <w:rPr>
                <w:rFonts w:ascii="Calibri" w:eastAsia="Calibri" w:hAnsi="Calibri" w:cs="Calibri"/>
                <w:sz w:val="20"/>
              </w:rPr>
            </w:pPr>
            <w:r w:rsidRPr="008908B8">
              <w:rPr>
                <w:rFonts w:ascii="Calibri" w:eastAsia="Calibri" w:hAnsi="Calibri" w:cs="Calibri"/>
                <w:sz w:val="20"/>
              </w:rPr>
              <w:t xml:space="preserve">E.1 - Which places are special to members of our community? </w:t>
            </w:r>
          </w:p>
          <w:p w14:paraId="34FF1C98" w14:textId="77777777" w:rsidR="003E6AE1" w:rsidRPr="008908B8" w:rsidRDefault="003E6AE1" w:rsidP="00F2062E">
            <w:pPr>
              <w:spacing w:after="0" w:line="239" w:lineRule="auto"/>
              <w:ind w:left="1" w:firstLine="0"/>
              <w:rPr>
                <w:sz w:val="20"/>
              </w:rPr>
            </w:pPr>
          </w:p>
          <w:p w14:paraId="2CCC6C9E" w14:textId="77777777" w:rsidR="003E6AE1" w:rsidRPr="008908B8" w:rsidRDefault="003E6AE1" w:rsidP="00F2062E">
            <w:pPr>
              <w:spacing w:after="0" w:line="259" w:lineRule="auto"/>
              <w:ind w:left="1" w:firstLine="0"/>
              <w:rPr>
                <w:sz w:val="20"/>
              </w:rPr>
            </w:pPr>
            <w:r w:rsidRPr="008908B8">
              <w:rPr>
                <w:rFonts w:ascii="Calibri" w:eastAsia="Calibri" w:hAnsi="Calibri" w:cs="Calibri"/>
                <w:sz w:val="16"/>
              </w:rPr>
              <w:t xml:space="preserve">(Pathway 1 - The Nature of Religion and Belief) </w:t>
            </w:r>
          </w:p>
        </w:tc>
        <w:tc>
          <w:tcPr>
            <w:tcW w:w="4624" w:type="dxa"/>
            <w:gridSpan w:val="2"/>
            <w:tcBorders>
              <w:top w:val="single" w:sz="4" w:space="0" w:color="000000"/>
              <w:left w:val="single" w:sz="4" w:space="0" w:color="000000"/>
              <w:bottom w:val="single" w:sz="4" w:space="0" w:color="000000"/>
              <w:right w:val="single" w:sz="4" w:space="0" w:color="000000"/>
            </w:tcBorders>
          </w:tcPr>
          <w:p w14:paraId="15EEE6DB" w14:textId="77777777" w:rsidR="003E6AE1" w:rsidRPr="008908B8" w:rsidRDefault="003E6AE1" w:rsidP="00F2062E">
            <w:pPr>
              <w:spacing w:after="0" w:line="239" w:lineRule="auto"/>
              <w:ind w:left="1" w:firstLine="0"/>
              <w:rPr>
                <w:rFonts w:ascii="Calibri" w:eastAsia="Calibri" w:hAnsi="Calibri" w:cs="Calibri"/>
                <w:sz w:val="20"/>
              </w:rPr>
            </w:pPr>
            <w:r w:rsidRPr="008908B8">
              <w:rPr>
                <w:rFonts w:ascii="Calibri" w:eastAsia="Calibri" w:hAnsi="Calibri" w:cs="Calibri"/>
                <w:sz w:val="20"/>
              </w:rPr>
              <w:t xml:space="preserve">E.2 - Why are some objects special? </w:t>
            </w:r>
          </w:p>
          <w:p w14:paraId="6D072C0D" w14:textId="77777777" w:rsidR="003E6AE1" w:rsidRPr="008908B8" w:rsidRDefault="003E6AE1" w:rsidP="00F2062E">
            <w:pPr>
              <w:spacing w:after="0" w:line="239" w:lineRule="auto"/>
              <w:ind w:left="1" w:firstLine="0"/>
              <w:rPr>
                <w:rFonts w:ascii="Calibri" w:eastAsia="Calibri" w:hAnsi="Calibri" w:cs="Calibri"/>
                <w:sz w:val="20"/>
              </w:rPr>
            </w:pPr>
          </w:p>
          <w:p w14:paraId="3D8D3C68" w14:textId="77777777" w:rsidR="003E6AE1" w:rsidRPr="008908B8" w:rsidRDefault="003E6AE1" w:rsidP="003E6AE1">
            <w:pPr>
              <w:spacing w:after="0" w:line="239" w:lineRule="auto"/>
              <w:ind w:left="1" w:firstLine="0"/>
              <w:rPr>
                <w:sz w:val="20"/>
              </w:rPr>
            </w:pPr>
            <w:r w:rsidRPr="008908B8">
              <w:rPr>
                <w:rFonts w:ascii="Calibri" w:eastAsia="Calibri" w:hAnsi="Calibri" w:cs="Calibri"/>
                <w:sz w:val="16"/>
              </w:rPr>
              <w:t xml:space="preserve">(Pathway 2 – Expressing Belief) </w:t>
            </w:r>
          </w:p>
        </w:tc>
        <w:tc>
          <w:tcPr>
            <w:tcW w:w="4478" w:type="dxa"/>
            <w:gridSpan w:val="2"/>
            <w:tcBorders>
              <w:top w:val="single" w:sz="4" w:space="0" w:color="000000"/>
              <w:left w:val="single" w:sz="4" w:space="0" w:color="000000"/>
              <w:bottom w:val="single" w:sz="4" w:space="0" w:color="000000"/>
              <w:right w:val="single" w:sz="4" w:space="0" w:color="000000"/>
            </w:tcBorders>
          </w:tcPr>
          <w:p w14:paraId="1392A2F7" w14:textId="77777777" w:rsidR="003E6AE1" w:rsidRPr="008908B8" w:rsidRDefault="003E6AE1" w:rsidP="00F2062E">
            <w:pPr>
              <w:spacing w:after="0" w:line="239" w:lineRule="auto"/>
              <w:ind w:left="0" w:right="5" w:firstLine="0"/>
              <w:rPr>
                <w:rFonts w:ascii="Calibri" w:eastAsia="Calibri" w:hAnsi="Calibri" w:cs="Calibri"/>
                <w:sz w:val="20"/>
              </w:rPr>
            </w:pPr>
            <w:r w:rsidRPr="008908B8">
              <w:rPr>
                <w:rFonts w:ascii="Calibri" w:eastAsia="Calibri" w:hAnsi="Calibri" w:cs="Calibri"/>
                <w:sz w:val="20"/>
              </w:rPr>
              <w:t xml:space="preserve">E.3 - Who cares for me and how do I help others? </w:t>
            </w:r>
          </w:p>
          <w:p w14:paraId="48A21919" w14:textId="77777777" w:rsidR="003E6AE1" w:rsidRPr="008908B8" w:rsidRDefault="003E6AE1" w:rsidP="00F2062E">
            <w:pPr>
              <w:spacing w:after="0" w:line="239" w:lineRule="auto"/>
              <w:ind w:left="0" w:right="5" w:firstLine="0"/>
              <w:rPr>
                <w:sz w:val="20"/>
              </w:rPr>
            </w:pPr>
          </w:p>
          <w:p w14:paraId="592CBFE4" w14:textId="77777777" w:rsidR="003E6AE1" w:rsidRPr="008908B8" w:rsidRDefault="003E6AE1" w:rsidP="003E6AE1">
            <w:pPr>
              <w:spacing w:after="0" w:line="259" w:lineRule="auto"/>
              <w:ind w:left="0" w:firstLine="0"/>
              <w:rPr>
                <w:sz w:val="20"/>
              </w:rPr>
            </w:pPr>
            <w:r w:rsidRPr="008908B8">
              <w:rPr>
                <w:rFonts w:ascii="Calibri" w:eastAsia="Calibri" w:hAnsi="Calibri" w:cs="Calibri"/>
                <w:sz w:val="16"/>
              </w:rPr>
              <w:t>(Pathway 3 – A Good life)</w:t>
            </w:r>
          </w:p>
        </w:tc>
      </w:tr>
      <w:tr w:rsidR="003E6AE1" w14:paraId="66C7C48C" w14:textId="77777777" w:rsidTr="008908B8">
        <w:trPr>
          <w:trHeight w:val="1160"/>
        </w:trPr>
        <w:tc>
          <w:tcPr>
            <w:tcW w:w="1562" w:type="dxa"/>
            <w:tcBorders>
              <w:top w:val="single" w:sz="4" w:space="0" w:color="000000"/>
              <w:left w:val="single" w:sz="4" w:space="0" w:color="000000"/>
              <w:bottom w:val="single" w:sz="4" w:space="0" w:color="000000"/>
              <w:right w:val="single" w:sz="4" w:space="0" w:color="000000"/>
            </w:tcBorders>
            <w:shd w:val="clear" w:color="auto" w:fill="5B9BD5"/>
          </w:tcPr>
          <w:p w14:paraId="0FE3DB00" w14:textId="77777777" w:rsidR="003E6AE1" w:rsidRDefault="003E6AE1" w:rsidP="00F2062E">
            <w:pPr>
              <w:spacing w:after="0" w:line="259" w:lineRule="auto"/>
              <w:ind w:left="0" w:firstLine="0"/>
              <w:rPr>
                <w:rFonts w:ascii="Calibri" w:eastAsia="Calibri" w:hAnsi="Calibri" w:cs="Calibri"/>
                <w:b/>
              </w:rPr>
            </w:pPr>
            <w:r>
              <w:rPr>
                <w:rFonts w:ascii="Calibri" w:eastAsia="Calibri" w:hAnsi="Calibri" w:cs="Calibri"/>
                <w:b/>
              </w:rPr>
              <w:t xml:space="preserve">Cycle </w:t>
            </w:r>
            <w:r w:rsidR="008908B8">
              <w:rPr>
                <w:rFonts w:ascii="Calibri" w:eastAsia="Calibri" w:hAnsi="Calibri" w:cs="Calibri"/>
                <w:b/>
              </w:rPr>
              <w:t>B</w:t>
            </w:r>
          </w:p>
          <w:p w14:paraId="6BD18F9B" w14:textId="77777777" w:rsidR="003E6AE1" w:rsidRDefault="003E6AE1" w:rsidP="00F2062E">
            <w:pPr>
              <w:spacing w:after="0" w:line="259" w:lineRule="auto"/>
              <w:ind w:left="0" w:firstLine="0"/>
              <w:rPr>
                <w:rFonts w:ascii="Calibri" w:eastAsia="Calibri" w:hAnsi="Calibri" w:cs="Calibri"/>
                <w:b/>
              </w:rPr>
            </w:pPr>
          </w:p>
          <w:p w14:paraId="449C7586" w14:textId="77777777" w:rsidR="003E6AE1" w:rsidRDefault="003E6AE1" w:rsidP="00F2062E">
            <w:pPr>
              <w:spacing w:after="0" w:line="259" w:lineRule="auto"/>
              <w:ind w:left="0" w:firstLine="0"/>
            </w:pPr>
            <w:r>
              <w:rPr>
                <w:rFonts w:ascii="Calibri" w:eastAsia="Calibri" w:hAnsi="Calibri" w:cs="Calibri"/>
                <w:b/>
              </w:rPr>
              <w:t xml:space="preserve">Enquiry Question </w:t>
            </w:r>
          </w:p>
        </w:tc>
        <w:tc>
          <w:tcPr>
            <w:tcW w:w="4504" w:type="dxa"/>
            <w:gridSpan w:val="2"/>
            <w:tcBorders>
              <w:top w:val="single" w:sz="4" w:space="0" w:color="000000"/>
              <w:left w:val="single" w:sz="4" w:space="0" w:color="000000"/>
              <w:bottom w:val="single" w:sz="4" w:space="0" w:color="000000"/>
              <w:right w:val="single" w:sz="4" w:space="0" w:color="000000"/>
            </w:tcBorders>
          </w:tcPr>
          <w:p w14:paraId="2893FA3A" w14:textId="77777777" w:rsidR="003E6AE1" w:rsidRPr="008908B8" w:rsidRDefault="003E6AE1" w:rsidP="00F2062E">
            <w:pPr>
              <w:spacing w:after="0" w:line="239" w:lineRule="auto"/>
              <w:ind w:left="1" w:firstLine="0"/>
              <w:rPr>
                <w:rFonts w:ascii="Calibri" w:eastAsia="Calibri" w:hAnsi="Calibri" w:cs="Calibri"/>
                <w:sz w:val="20"/>
              </w:rPr>
            </w:pPr>
            <w:r w:rsidRPr="008908B8">
              <w:rPr>
                <w:rFonts w:ascii="Calibri" w:eastAsia="Calibri" w:hAnsi="Calibri" w:cs="Calibri"/>
                <w:sz w:val="20"/>
              </w:rPr>
              <w:t>E.4 - Who belongs in my family and community?</w:t>
            </w:r>
          </w:p>
          <w:p w14:paraId="238601FE" w14:textId="77777777" w:rsidR="003E6AE1" w:rsidRPr="008908B8" w:rsidRDefault="003E6AE1" w:rsidP="00F2062E">
            <w:pPr>
              <w:spacing w:after="0" w:line="239" w:lineRule="auto"/>
              <w:ind w:left="1" w:firstLine="0"/>
              <w:rPr>
                <w:rFonts w:ascii="Calibri" w:eastAsia="Calibri" w:hAnsi="Calibri" w:cs="Calibri"/>
                <w:sz w:val="20"/>
              </w:rPr>
            </w:pPr>
          </w:p>
          <w:p w14:paraId="06D4B4B1" w14:textId="77777777" w:rsidR="003E6AE1" w:rsidRPr="008908B8" w:rsidRDefault="003E6AE1" w:rsidP="00F2062E">
            <w:pPr>
              <w:spacing w:after="0" w:line="239" w:lineRule="auto"/>
              <w:ind w:left="1" w:firstLine="0"/>
              <w:rPr>
                <w:rFonts w:ascii="Calibri" w:eastAsia="Calibri" w:hAnsi="Calibri" w:cs="Calibri"/>
                <w:sz w:val="20"/>
              </w:rPr>
            </w:pPr>
            <w:r w:rsidRPr="008908B8">
              <w:rPr>
                <w:rFonts w:ascii="Calibri" w:eastAsia="Calibri" w:hAnsi="Calibri" w:cs="Calibri"/>
                <w:sz w:val="20"/>
              </w:rPr>
              <w:t xml:space="preserve"> </w:t>
            </w:r>
            <w:r w:rsidRPr="008908B8">
              <w:rPr>
                <w:rFonts w:ascii="Calibri" w:eastAsia="Calibri" w:hAnsi="Calibri" w:cs="Calibri"/>
                <w:sz w:val="16"/>
              </w:rPr>
              <w:t>(Pathway 4 - Personal Journey)</w:t>
            </w:r>
          </w:p>
        </w:tc>
        <w:tc>
          <w:tcPr>
            <w:tcW w:w="4624" w:type="dxa"/>
            <w:gridSpan w:val="2"/>
            <w:tcBorders>
              <w:top w:val="single" w:sz="4" w:space="0" w:color="000000"/>
              <w:left w:val="single" w:sz="4" w:space="0" w:color="000000"/>
              <w:bottom w:val="single" w:sz="4" w:space="0" w:color="000000"/>
              <w:right w:val="single" w:sz="4" w:space="0" w:color="000000"/>
            </w:tcBorders>
          </w:tcPr>
          <w:p w14:paraId="4C6A76E5" w14:textId="77777777" w:rsidR="003E6AE1" w:rsidRPr="008908B8" w:rsidRDefault="003E6AE1" w:rsidP="00F2062E">
            <w:pPr>
              <w:spacing w:after="0" w:line="259" w:lineRule="auto"/>
              <w:ind w:left="1" w:firstLine="0"/>
              <w:rPr>
                <w:rFonts w:ascii="Calibri" w:eastAsia="Calibri" w:hAnsi="Calibri" w:cs="Calibri"/>
                <w:sz w:val="20"/>
              </w:rPr>
            </w:pPr>
            <w:r w:rsidRPr="008908B8">
              <w:rPr>
                <w:rFonts w:ascii="Calibri" w:eastAsia="Calibri" w:hAnsi="Calibri" w:cs="Calibri"/>
                <w:sz w:val="20"/>
              </w:rPr>
              <w:t xml:space="preserve">E.5 - How do people celebrate special times? </w:t>
            </w:r>
          </w:p>
          <w:p w14:paraId="0F3CABC7" w14:textId="77777777" w:rsidR="003E6AE1" w:rsidRPr="008908B8" w:rsidRDefault="003E6AE1" w:rsidP="00F2062E">
            <w:pPr>
              <w:spacing w:after="0" w:line="259" w:lineRule="auto"/>
              <w:ind w:left="1" w:firstLine="0"/>
              <w:rPr>
                <w:rFonts w:ascii="Calibri" w:eastAsia="Calibri" w:hAnsi="Calibri" w:cs="Calibri"/>
                <w:sz w:val="20"/>
              </w:rPr>
            </w:pPr>
          </w:p>
          <w:p w14:paraId="5D062A2A" w14:textId="77777777" w:rsidR="003E6AE1" w:rsidRPr="008908B8" w:rsidRDefault="003E6AE1" w:rsidP="00F2062E">
            <w:pPr>
              <w:spacing w:after="0" w:line="259" w:lineRule="auto"/>
              <w:ind w:left="1" w:firstLine="0"/>
              <w:rPr>
                <w:rFonts w:ascii="Calibri" w:eastAsia="Calibri" w:hAnsi="Calibri" w:cs="Calibri"/>
                <w:sz w:val="20"/>
              </w:rPr>
            </w:pPr>
            <w:r w:rsidRPr="008908B8">
              <w:rPr>
                <w:rFonts w:ascii="Calibri" w:eastAsia="Calibri" w:hAnsi="Calibri" w:cs="Calibri"/>
                <w:sz w:val="16"/>
              </w:rPr>
              <w:t>(Pathway 5 – Influence and Authority)</w:t>
            </w:r>
          </w:p>
        </w:tc>
        <w:tc>
          <w:tcPr>
            <w:tcW w:w="4478" w:type="dxa"/>
            <w:gridSpan w:val="2"/>
            <w:tcBorders>
              <w:top w:val="single" w:sz="4" w:space="0" w:color="000000"/>
              <w:left w:val="single" w:sz="4" w:space="0" w:color="000000"/>
              <w:bottom w:val="single" w:sz="4" w:space="0" w:color="000000"/>
              <w:right w:val="single" w:sz="4" w:space="0" w:color="000000"/>
            </w:tcBorders>
          </w:tcPr>
          <w:p w14:paraId="35D90279" w14:textId="77777777" w:rsidR="003E6AE1" w:rsidRPr="008908B8" w:rsidRDefault="003E6AE1" w:rsidP="003E6AE1">
            <w:pPr>
              <w:spacing w:after="0" w:line="239" w:lineRule="auto"/>
              <w:ind w:left="1" w:firstLine="0"/>
              <w:rPr>
                <w:rFonts w:ascii="Calibri" w:eastAsia="Calibri" w:hAnsi="Calibri" w:cs="Calibri"/>
                <w:sz w:val="20"/>
              </w:rPr>
            </w:pPr>
            <w:r w:rsidRPr="008908B8">
              <w:rPr>
                <w:rFonts w:ascii="Calibri" w:eastAsia="Calibri" w:hAnsi="Calibri" w:cs="Calibri"/>
                <w:sz w:val="20"/>
              </w:rPr>
              <w:t>E.6 - How do we understand and care for the world?</w:t>
            </w:r>
          </w:p>
          <w:p w14:paraId="5B08B5D1" w14:textId="77777777" w:rsidR="003E6AE1" w:rsidRPr="008908B8" w:rsidRDefault="003E6AE1" w:rsidP="003E6AE1">
            <w:pPr>
              <w:spacing w:after="0" w:line="239" w:lineRule="auto"/>
              <w:ind w:left="1" w:firstLine="0"/>
              <w:rPr>
                <w:rFonts w:ascii="Calibri" w:eastAsia="Calibri" w:hAnsi="Calibri" w:cs="Calibri"/>
                <w:sz w:val="20"/>
              </w:rPr>
            </w:pPr>
          </w:p>
          <w:p w14:paraId="6250FE06" w14:textId="77777777" w:rsidR="003E6AE1" w:rsidRPr="008908B8" w:rsidRDefault="003E6AE1" w:rsidP="003E6AE1">
            <w:pPr>
              <w:spacing w:after="0" w:line="239" w:lineRule="auto"/>
              <w:ind w:left="1" w:firstLine="0"/>
              <w:rPr>
                <w:sz w:val="20"/>
              </w:rPr>
            </w:pPr>
            <w:r w:rsidRPr="008908B8">
              <w:rPr>
                <w:rFonts w:ascii="Calibri" w:eastAsia="Calibri" w:hAnsi="Calibri" w:cs="Calibri"/>
                <w:sz w:val="16"/>
              </w:rPr>
              <w:t>(Pathway 6 – The Big Picture)</w:t>
            </w:r>
          </w:p>
        </w:tc>
      </w:tr>
    </w:tbl>
    <w:p w14:paraId="62D66B21" w14:textId="77777777" w:rsidR="00460502" w:rsidRPr="003E6AE1" w:rsidRDefault="00F2062E" w:rsidP="00494EDC">
      <w:pPr>
        <w:pStyle w:val="Heading1"/>
        <w:rPr>
          <w:rFonts w:asciiTheme="minorHAnsi" w:hAnsiTheme="minorHAnsi" w:cstheme="minorHAnsi"/>
          <w:sz w:val="20"/>
        </w:rPr>
      </w:pPr>
      <w:bookmarkStart w:id="26" w:name="_Toc211116400"/>
      <w:r w:rsidRPr="003E6AE1">
        <w:rPr>
          <w:rFonts w:asciiTheme="minorHAnsi" w:hAnsiTheme="minorHAnsi" w:cstheme="minorHAnsi"/>
          <w:sz w:val="20"/>
        </w:rPr>
        <w:t>Appendix D</w:t>
      </w:r>
      <w:r w:rsidR="00494EDC" w:rsidRPr="003E6AE1">
        <w:rPr>
          <w:rFonts w:asciiTheme="minorHAnsi" w:hAnsiTheme="minorHAnsi" w:cstheme="minorHAnsi"/>
          <w:sz w:val="20"/>
        </w:rPr>
        <w:t>: RE Overviews</w:t>
      </w:r>
      <w:bookmarkEnd w:id="26"/>
    </w:p>
    <w:p w14:paraId="16DEB4AB" w14:textId="77777777" w:rsidR="00494EDC" w:rsidRDefault="00494EDC" w:rsidP="00494EDC"/>
    <w:p w14:paraId="0AD9C6F4" w14:textId="77777777" w:rsidR="00494EDC" w:rsidRPr="00494EDC" w:rsidRDefault="00494EDC" w:rsidP="00494EDC"/>
    <w:tbl>
      <w:tblPr>
        <w:tblStyle w:val="TableGrid"/>
        <w:tblW w:w="15168" w:type="dxa"/>
        <w:tblInd w:w="-565" w:type="dxa"/>
        <w:tblCellMar>
          <w:top w:w="43" w:type="dxa"/>
          <w:left w:w="107" w:type="dxa"/>
          <w:right w:w="58" w:type="dxa"/>
        </w:tblCellMar>
        <w:tblLook w:val="04A0" w:firstRow="1" w:lastRow="0" w:firstColumn="1" w:lastColumn="0" w:noHBand="0" w:noVBand="1"/>
      </w:tblPr>
      <w:tblGrid>
        <w:gridCol w:w="1562"/>
        <w:gridCol w:w="2251"/>
        <w:gridCol w:w="2253"/>
        <w:gridCol w:w="2218"/>
        <w:gridCol w:w="2406"/>
        <w:gridCol w:w="2254"/>
        <w:gridCol w:w="2224"/>
      </w:tblGrid>
      <w:tr w:rsidR="00F53973" w14:paraId="1DD5681F" w14:textId="77777777" w:rsidTr="00F53973">
        <w:trPr>
          <w:trHeight w:val="274"/>
        </w:trPr>
        <w:tc>
          <w:tcPr>
            <w:tcW w:w="1562" w:type="dxa"/>
            <w:tcBorders>
              <w:top w:val="nil"/>
              <w:bottom w:val="single" w:sz="4" w:space="0" w:color="000000"/>
              <w:right w:val="single" w:sz="4" w:space="0" w:color="000000"/>
            </w:tcBorders>
          </w:tcPr>
          <w:p w14:paraId="4B1F511A" w14:textId="77777777" w:rsidR="00F53973" w:rsidRDefault="00F53973" w:rsidP="009A4F5C">
            <w:pPr>
              <w:spacing w:after="0" w:line="259" w:lineRule="auto"/>
              <w:ind w:left="0" w:firstLine="0"/>
            </w:pPr>
          </w:p>
        </w:tc>
        <w:tc>
          <w:tcPr>
            <w:tcW w:w="2251" w:type="dxa"/>
            <w:tcBorders>
              <w:top w:val="nil"/>
              <w:left w:val="single" w:sz="4" w:space="0" w:color="000000"/>
              <w:bottom w:val="single" w:sz="4" w:space="0" w:color="000000"/>
              <w:right w:val="single" w:sz="4" w:space="0" w:color="000000"/>
            </w:tcBorders>
            <w:shd w:val="clear" w:color="auto" w:fill="5B9BD5"/>
          </w:tcPr>
          <w:p w14:paraId="03B0E741" w14:textId="77777777" w:rsidR="00F53973" w:rsidRDefault="00F53973" w:rsidP="009A4F5C">
            <w:pPr>
              <w:spacing w:after="0" w:line="259" w:lineRule="auto"/>
              <w:ind w:left="0" w:right="50" w:firstLine="0"/>
              <w:jc w:val="center"/>
            </w:pPr>
            <w:r>
              <w:rPr>
                <w:rFonts w:ascii="Calibri" w:eastAsia="Calibri" w:hAnsi="Calibri" w:cs="Calibri"/>
                <w:b/>
              </w:rPr>
              <w:t xml:space="preserve">Autumn 1 </w:t>
            </w:r>
          </w:p>
        </w:tc>
        <w:tc>
          <w:tcPr>
            <w:tcW w:w="2253" w:type="dxa"/>
            <w:tcBorders>
              <w:top w:val="nil"/>
              <w:left w:val="single" w:sz="4" w:space="0" w:color="000000"/>
              <w:bottom w:val="single" w:sz="4" w:space="0" w:color="000000"/>
              <w:right w:val="single" w:sz="4" w:space="0" w:color="000000"/>
            </w:tcBorders>
            <w:shd w:val="clear" w:color="auto" w:fill="5B9BD5"/>
          </w:tcPr>
          <w:p w14:paraId="348CBACF" w14:textId="77777777" w:rsidR="00F53973" w:rsidRDefault="00F53973" w:rsidP="009A4F5C">
            <w:pPr>
              <w:spacing w:after="0" w:line="259" w:lineRule="auto"/>
              <w:ind w:left="0" w:right="48" w:firstLine="0"/>
              <w:jc w:val="center"/>
            </w:pPr>
            <w:r>
              <w:rPr>
                <w:rFonts w:ascii="Calibri" w:eastAsia="Calibri" w:hAnsi="Calibri" w:cs="Calibri"/>
                <w:b/>
              </w:rPr>
              <w:t xml:space="preserve">Autumn 2 </w:t>
            </w:r>
          </w:p>
        </w:tc>
        <w:tc>
          <w:tcPr>
            <w:tcW w:w="2218" w:type="dxa"/>
            <w:tcBorders>
              <w:top w:val="nil"/>
              <w:left w:val="single" w:sz="4" w:space="0" w:color="000000"/>
              <w:bottom w:val="single" w:sz="4" w:space="0" w:color="000000"/>
              <w:right w:val="single" w:sz="4" w:space="0" w:color="000000"/>
            </w:tcBorders>
            <w:shd w:val="clear" w:color="auto" w:fill="5B9BD5"/>
          </w:tcPr>
          <w:p w14:paraId="7CF7C765" w14:textId="77777777" w:rsidR="00F53973" w:rsidRDefault="00F53973" w:rsidP="009A4F5C">
            <w:pPr>
              <w:spacing w:after="0" w:line="259" w:lineRule="auto"/>
              <w:ind w:left="0" w:right="50" w:firstLine="0"/>
              <w:jc w:val="center"/>
            </w:pPr>
            <w:r>
              <w:rPr>
                <w:rFonts w:ascii="Calibri" w:eastAsia="Calibri" w:hAnsi="Calibri" w:cs="Calibri"/>
                <w:b/>
              </w:rPr>
              <w:t xml:space="preserve">Spring 1 </w:t>
            </w:r>
          </w:p>
        </w:tc>
        <w:tc>
          <w:tcPr>
            <w:tcW w:w="2406" w:type="dxa"/>
            <w:tcBorders>
              <w:top w:val="nil"/>
              <w:left w:val="single" w:sz="4" w:space="0" w:color="000000"/>
              <w:bottom w:val="single" w:sz="4" w:space="0" w:color="000000"/>
              <w:right w:val="single" w:sz="4" w:space="0" w:color="000000"/>
            </w:tcBorders>
            <w:shd w:val="clear" w:color="auto" w:fill="5B9BD5"/>
          </w:tcPr>
          <w:p w14:paraId="02F261FF" w14:textId="77777777" w:rsidR="00F53973" w:rsidRDefault="00F53973" w:rsidP="009A4F5C">
            <w:pPr>
              <w:spacing w:after="0" w:line="259" w:lineRule="auto"/>
              <w:ind w:left="0" w:right="49" w:firstLine="0"/>
              <w:jc w:val="center"/>
            </w:pPr>
            <w:r>
              <w:rPr>
                <w:rFonts w:ascii="Calibri" w:eastAsia="Calibri" w:hAnsi="Calibri" w:cs="Calibri"/>
                <w:b/>
              </w:rPr>
              <w:t xml:space="preserve">Spring 2 </w:t>
            </w:r>
          </w:p>
        </w:tc>
        <w:tc>
          <w:tcPr>
            <w:tcW w:w="2254" w:type="dxa"/>
            <w:tcBorders>
              <w:top w:val="nil"/>
              <w:left w:val="single" w:sz="4" w:space="0" w:color="000000"/>
              <w:bottom w:val="single" w:sz="4" w:space="0" w:color="000000"/>
              <w:right w:val="single" w:sz="4" w:space="0" w:color="000000"/>
            </w:tcBorders>
            <w:shd w:val="clear" w:color="auto" w:fill="5B9BD5"/>
          </w:tcPr>
          <w:p w14:paraId="1AD3D579" w14:textId="77777777" w:rsidR="00F53973" w:rsidRDefault="00F53973" w:rsidP="009A4F5C">
            <w:pPr>
              <w:spacing w:after="0" w:line="259" w:lineRule="auto"/>
              <w:ind w:left="0" w:right="53" w:firstLine="0"/>
              <w:jc w:val="center"/>
            </w:pPr>
            <w:r>
              <w:rPr>
                <w:rFonts w:ascii="Calibri" w:eastAsia="Calibri" w:hAnsi="Calibri" w:cs="Calibri"/>
                <w:b/>
              </w:rPr>
              <w:t xml:space="preserve">Summer 1 </w:t>
            </w:r>
          </w:p>
        </w:tc>
        <w:tc>
          <w:tcPr>
            <w:tcW w:w="2224" w:type="dxa"/>
            <w:tcBorders>
              <w:top w:val="nil"/>
              <w:left w:val="single" w:sz="4" w:space="0" w:color="000000"/>
              <w:bottom w:val="single" w:sz="4" w:space="0" w:color="000000"/>
              <w:right w:val="single" w:sz="4" w:space="0" w:color="000000"/>
            </w:tcBorders>
            <w:shd w:val="clear" w:color="auto" w:fill="5B9BD5"/>
          </w:tcPr>
          <w:p w14:paraId="0C80C2B9" w14:textId="77777777" w:rsidR="00F53973" w:rsidRDefault="00F53973" w:rsidP="009A4F5C">
            <w:pPr>
              <w:spacing w:after="0" w:line="259" w:lineRule="auto"/>
              <w:ind w:left="0" w:right="50" w:firstLine="0"/>
              <w:jc w:val="center"/>
            </w:pPr>
            <w:r>
              <w:rPr>
                <w:rFonts w:ascii="Calibri" w:eastAsia="Calibri" w:hAnsi="Calibri" w:cs="Calibri"/>
                <w:b/>
              </w:rPr>
              <w:t xml:space="preserve">Summer 2 </w:t>
            </w:r>
          </w:p>
        </w:tc>
      </w:tr>
      <w:tr w:rsidR="003E6AE1" w14:paraId="55A12307" w14:textId="77777777" w:rsidTr="008908B8">
        <w:trPr>
          <w:trHeight w:val="1392"/>
        </w:trPr>
        <w:tc>
          <w:tcPr>
            <w:tcW w:w="1562" w:type="dxa"/>
            <w:tcBorders>
              <w:top w:val="single" w:sz="4" w:space="0" w:color="000000"/>
              <w:left w:val="single" w:sz="4" w:space="0" w:color="000000"/>
              <w:bottom w:val="single" w:sz="4" w:space="0" w:color="000000"/>
              <w:right w:val="single" w:sz="4" w:space="0" w:color="000000"/>
            </w:tcBorders>
            <w:shd w:val="clear" w:color="auto" w:fill="5B9BD5"/>
          </w:tcPr>
          <w:p w14:paraId="340915FD" w14:textId="77777777" w:rsidR="003E6AE1" w:rsidRDefault="003E6AE1" w:rsidP="003E6AE1">
            <w:pPr>
              <w:spacing w:after="0" w:line="259" w:lineRule="auto"/>
              <w:ind w:left="0" w:firstLine="0"/>
              <w:rPr>
                <w:rFonts w:ascii="Calibri" w:eastAsia="Calibri" w:hAnsi="Calibri" w:cs="Calibri"/>
                <w:b/>
              </w:rPr>
            </w:pPr>
            <w:r>
              <w:rPr>
                <w:rFonts w:ascii="Calibri" w:eastAsia="Calibri" w:hAnsi="Calibri" w:cs="Calibri"/>
                <w:b/>
              </w:rPr>
              <w:t>KS1 Cycle A</w:t>
            </w:r>
          </w:p>
          <w:p w14:paraId="65F9C3DC" w14:textId="77777777" w:rsidR="008908B8" w:rsidRDefault="008908B8" w:rsidP="003E6AE1">
            <w:pPr>
              <w:spacing w:after="0" w:line="259" w:lineRule="auto"/>
              <w:ind w:left="0" w:firstLine="0"/>
            </w:pPr>
          </w:p>
          <w:p w14:paraId="1A65DF80" w14:textId="77777777" w:rsidR="008908B8" w:rsidRDefault="008908B8" w:rsidP="003E6AE1">
            <w:pPr>
              <w:spacing w:after="0" w:line="259" w:lineRule="auto"/>
              <w:ind w:left="0" w:firstLine="0"/>
            </w:pPr>
            <w:r>
              <w:rPr>
                <w:rFonts w:ascii="Calibri" w:eastAsia="Calibri" w:hAnsi="Calibri" w:cs="Calibri"/>
                <w:b/>
              </w:rPr>
              <w:t>Enquiry Question</w:t>
            </w:r>
          </w:p>
        </w:tc>
        <w:tc>
          <w:tcPr>
            <w:tcW w:w="4504" w:type="dxa"/>
            <w:gridSpan w:val="2"/>
            <w:tcBorders>
              <w:top w:val="single" w:sz="4" w:space="0" w:color="000000"/>
              <w:left w:val="single" w:sz="4" w:space="0" w:color="000000"/>
              <w:bottom w:val="single" w:sz="4" w:space="0" w:color="000000"/>
              <w:right w:val="single" w:sz="4" w:space="0" w:color="000000"/>
            </w:tcBorders>
          </w:tcPr>
          <w:p w14:paraId="3B007CD9" w14:textId="77777777" w:rsidR="003E6AE1" w:rsidRPr="008908B8" w:rsidRDefault="003E6AE1" w:rsidP="003E6AE1">
            <w:pPr>
              <w:spacing w:after="0" w:line="259" w:lineRule="auto"/>
              <w:ind w:left="1" w:firstLine="0"/>
              <w:rPr>
                <w:rFonts w:ascii="Calibri" w:eastAsia="Calibri" w:hAnsi="Calibri" w:cs="Calibri"/>
                <w:sz w:val="20"/>
              </w:rPr>
            </w:pPr>
            <w:r w:rsidRPr="008908B8">
              <w:rPr>
                <w:rFonts w:ascii="Calibri" w:eastAsia="Calibri" w:hAnsi="Calibri" w:cs="Calibri"/>
                <w:sz w:val="20"/>
              </w:rPr>
              <w:t xml:space="preserve">C1.3 – How can we make good choices? </w:t>
            </w:r>
          </w:p>
          <w:p w14:paraId="5023141B" w14:textId="77777777" w:rsidR="003E6AE1" w:rsidRPr="008908B8" w:rsidRDefault="003E6AE1" w:rsidP="003E6AE1">
            <w:pPr>
              <w:spacing w:after="0" w:line="259" w:lineRule="auto"/>
              <w:ind w:left="1" w:firstLine="0"/>
              <w:rPr>
                <w:rFonts w:ascii="Calibri" w:eastAsia="Calibri" w:hAnsi="Calibri" w:cs="Calibri"/>
                <w:sz w:val="20"/>
              </w:rPr>
            </w:pPr>
          </w:p>
          <w:p w14:paraId="5AC7846A" w14:textId="77777777" w:rsidR="003E6AE1" w:rsidRPr="008908B8" w:rsidRDefault="003E6AE1" w:rsidP="003E6AE1">
            <w:pPr>
              <w:spacing w:after="0" w:line="259" w:lineRule="auto"/>
              <w:ind w:left="1" w:firstLine="0"/>
              <w:rPr>
                <w:sz w:val="20"/>
              </w:rPr>
            </w:pPr>
            <w:r w:rsidRPr="008908B8">
              <w:rPr>
                <w:rFonts w:ascii="Calibri" w:eastAsia="Calibri" w:hAnsi="Calibri" w:cs="Calibri"/>
                <w:sz w:val="16"/>
              </w:rPr>
              <w:t>(Pathway 3 – A Good life)</w:t>
            </w:r>
          </w:p>
        </w:tc>
        <w:tc>
          <w:tcPr>
            <w:tcW w:w="4624" w:type="dxa"/>
            <w:gridSpan w:val="2"/>
            <w:tcBorders>
              <w:top w:val="single" w:sz="4" w:space="0" w:color="000000"/>
              <w:left w:val="single" w:sz="4" w:space="0" w:color="000000"/>
              <w:bottom w:val="single" w:sz="4" w:space="0" w:color="000000"/>
              <w:right w:val="single" w:sz="4" w:space="0" w:color="000000"/>
            </w:tcBorders>
          </w:tcPr>
          <w:p w14:paraId="3DD82DE1" w14:textId="77777777" w:rsidR="003E6AE1" w:rsidRPr="008908B8" w:rsidRDefault="003E6AE1" w:rsidP="003E6AE1">
            <w:pPr>
              <w:spacing w:after="0" w:line="259" w:lineRule="auto"/>
              <w:ind w:left="1" w:right="42" w:firstLine="0"/>
              <w:rPr>
                <w:rFonts w:ascii="Calibri" w:eastAsia="Calibri" w:hAnsi="Calibri" w:cs="Calibri"/>
                <w:sz w:val="20"/>
              </w:rPr>
            </w:pPr>
            <w:r w:rsidRPr="008908B8">
              <w:rPr>
                <w:rFonts w:ascii="Calibri" w:eastAsia="Calibri" w:hAnsi="Calibri" w:cs="Calibri"/>
                <w:sz w:val="20"/>
              </w:rPr>
              <w:t xml:space="preserve">C1.2 - How are symbols used to welcome new life? </w:t>
            </w:r>
          </w:p>
          <w:p w14:paraId="1F3B1409" w14:textId="77777777" w:rsidR="003E6AE1" w:rsidRPr="008908B8" w:rsidRDefault="003E6AE1" w:rsidP="003E6AE1">
            <w:pPr>
              <w:spacing w:after="0" w:line="259" w:lineRule="auto"/>
              <w:ind w:left="1" w:right="42" w:firstLine="0"/>
              <w:rPr>
                <w:sz w:val="20"/>
              </w:rPr>
            </w:pPr>
          </w:p>
          <w:p w14:paraId="3A7264E5" w14:textId="77777777" w:rsidR="003E6AE1" w:rsidRPr="008908B8" w:rsidRDefault="003E6AE1" w:rsidP="003E6AE1">
            <w:pPr>
              <w:spacing w:after="0" w:line="259" w:lineRule="auto"/>
              <w:ind w:left="1" w:right="42" w:firstLine="0"/>
              <w:rPr>
                <w:sz w:val="20"/>
              </w:rPr>
            </w:pPr>
            <w:r w:rsidRPr="008908B8">
              <w:rPr>
                <w:rFonts w:ascii="Calibri" w:eastAsia="Calibri" w:hAnsi="Calibri" w:cs="Calibri"/>
                <w:sz w:val="16"/>
              </w:rPr>
              <w:t>(Pathway 2 – Expressing Belief)</w:t>
            </w:r>
          </w:p>
        </w:tc>
        <w:tc>
          <w:tcPr>
            <w:tcW w:w="2254" w:type="dxa"/>
            <w:tcBorders>
              <w:top w:val="single" w:sz="4" w:space="0" w:color="000000"/>
              <w:left w:val="single" w:sz="4" w:space="0" w:color="000000"/>
              <w:bottom w:val="single" w:sz="4" w:space="0" w:color="000000"/>
              <w:right w:val="single" w:sz="4" w:space="0" w:color="000000"/>
            </w:tcBorders>
          </w:tcPr>
          <w:p w14:paraId="3BE4677B" w14:textId="77777777" w:rsidR="008908B8" w:rsidRPr="008908B8" w:rsidRDefault="003E6AE1" w:rsidP="003E6AE1">
            <w:pPr>
              <w:spacing w:after="0" w:line="259" w:lineRule="auto"/>
              <w:ind w:left="1" w:firstLine="0"/>
              <w:rPr>
                <w:rFonts w:ascii="Calibri" w:eastAsia="Calibri" w:hAnsi="Calibri" w:cs="Calibri"/>
                <w:sz w:val="20"/>
              </w:rPr>
            </w:pPr>
            <w:r w:rsidRPr="008908B8">
              <w:rPr>
                <w:rFonts w:ascii="Calibri" w:eastAsia="Calibri" w:hAnsi="Calibri" w:cs="Calibri"/>
                <w:sz w:val="20"/>
              </w:rPr>
              <w:t xml:space="preserve">F1.14 - What stories from the Bible have been retold over many years? </w:t>
            </w:r>
          </w:p>
          <w:p w14:paraId="562C75D1" w14:textId="77777777" w:rsidR="008908B8" w:rsidRPr="008908B8" w:rsidRDefault="008908B8" w:rsidP="003E6AE1">
            <w:pPr>
              <w:spacing w:after="0" w:line="259" w:lineRule="auto"/>
              <w:ind w:left="1" w:firstLine="0"/>
              <w:rPr>
                <w:rFonts w:ascii="Calibri" w:eastAsia="Calibri" w:hAnsi="Calibri" w:cs="Calibri"/>
                <w:sz w:val="20"/>
              </w:rPr>
            </w:pPr>
          </w:p>
          <w:p w14:paraId="4E20AA08" w14:textId="77777777" w:rsidR="003E6AE1" w:rsidRPr="008908B8" w:rsidRDefault="008908B8" w:rsidP="003E6AE1">
            <w:pPr>
              <w:spacing w:after="0" w:line="259" w:lineRule="auto"/>
              <w:ind w:left="1" w:firstLine="0"/>
              <w:rPr>
                <w:sz w:val="20"/>
              </w:rPr>
            </w:pPr>
            <w:r w:rsidRPr="008908B8">
              <w:rPr>
                <w:rFonts w:ascii="Calibri" w:eastAsia="Calibri" w:hAnsi="Calibri" w:cs="Calibri"/>
                <w:sz w:val="16"/>
              </w:rPr>
              <w:t>(Pathway 6 – The Big Picture)</w:t>
            </w:r>
          </w:p>
        </w:tc>
        <w:tc>
          <w:tcPr>
            <w:tcW w:w="2224" w:type="dxa"/>
            <w:tcBorders>
              <w:top w:val="single" w:sz="4" w:space="0" w:color="000000"/>
              <w:left w:val="single" w:sz="4" w:space="0" w:color="000000"/>
              <w:bottom w:val="single" w:sz="4" w:space="0" w:color="000000"/>
              <w:right w:val="single" w:sz="4" w:space="0" w:color="000000"/>
            </w:tcBorders>
          </w:tcPr>
          <w:p w14:paraId="3873658E" w14:textId="77777777" w:rsidR="003E6AE1" w:rsidRPr="008908B8" w:rsidRDefault="003E6AE1" w:rsidP="003E6AE1">
            <w:pPr>
              <w:spacing w:after="0" w:line="259" w:lineRule="auto"/>
              <w:ind w:left="1" w:firstLine="0"/>
              <w:rPr>
                <w:rFonts w:ascii="Calibri" w:eastAsia="Calibri" w:hAnsi="Calibri" w:cs="Calibri"/>
                <w:sz w:val="20"/>
              </w:rPr>
            </w:pPr>
            <w:r w:rsidRPr="008908B8">
              <w:rPr>
                <w:rFonts w:ascii="Calibri" w:eastAsia="Calibri" w:hAnsi="Calibri" w:cs="Calibri"/>
                <w:sz w:val="20"/>
              </w:rPr>
              <w:t xml:space="preserve">C1.4 – How and why do people pray? </w:t>
            </w:r>
          </w:p>
          <w:p w14:paraId="664355AD" w14:textId="77777777" w:rsidR="008908B8" w:rsidRPr="008908B8" w:rsidRDefault="008908B8" w:rsidP="003E6AE1">
            <w:pPr>
              <w:spacing w:after="0" w:line="259" w:lineRule="auto"/>
              <w:ind w:left="1" w:firstLine="0"/>
              <w:rPr>
                <w:sz w:val="20"/>
              </w:rPr>
            </w:pPr>
          </w:p>
          <w:p w14:paraId="12273423" w14:textId="77777777" w:rsidR="008908B8" w:rsidRPr="008908B8" w:rsidRDefault="008908B8" w:rsidP="003E6AE1">
            <w:pPr>
              <w:spacing w:after="0" w:line="259" w:lineRule="auto"/>
              <w:ind w:left="1" w:firstLine="0"/>
              <w:rPr>
                <w:sz w:val="20"/>
              </w:rPr>
            </w:pPr>
            <w:r w:rsidRPr="008908B8">
              <w:rPr>
                <w:rFonts w:ascii="Calibri" w:eastAsia="Calibri" w:hAnsi="Calibri" w:cs="Calibri"/>
                <w:sz w:val="16"/>
              </w:rPr>
              <w:t>(Pathway 4 - Personal Journey)</w:t>
            </w:r>
          </w:p>
        </w:tc>
      </w:tr>
      <w:tr w:rsidR="003E6AE1" w14:paraId="0D30AA18" w14:textId="77777777" w:rsidTr="008908B8">
        <w:trPr>
          <w:trHeight w:val="1392"/>
        </w:trPr>
        <w:tc>
          <w:tcPr>
            <w:tcW w:w="1562" w:type="dxa"/>
            <w:tcBorders>
              <w:top w:val="single" w:sz="4" w:space="0" w:color="000000"/>
              <w:left w:val="single" w:sz="4" w:space="0" w:color="000000"/>
              <w:bottom w:val="single" w:sz="4" w:space="0" w:color="000000"/>
              <w:right w:val="single" w:sz="4" w:space="0" w:color="000000"/>
            </w:tcBorders>
            <w:shd w:val="clear" w:color="auto" w:fill="5B9BD5"/>
          </w:tcPr>
          <w:p w14:paraId="3280240D" w14:textId="77777777" w:rsidR="003E6AE1" w:rsidRDefault="003E6AE1" w:rsidP="003E6AE1">
            <w:pPr>
              <w:spacing w:after="0" w:line="259" w:lineRule="auto"/>
              <w:ind w:left="0" w:firstLine="0"/>
              <w:rPr>
                <w:rFonts w:ascii="Calibri" w:eastAsia="Calibri" w:hAnsi="Calibri" w:cs="Calibri"/>
                <w:b/>
              </w:rPr>
            </w:pPr>
            <w:r>
              <w:rPr>
                <w:rFonts w:ascii="Calibri" w:eastAsia="Calibri" w:hAnsi="Calibri" w:cs="Calibri"/>
                <w:b/>
              </w:rPr>
              <w:t>KS1 Cycle B</w:t>
            </w:r>
          </w:p>
          <w:p w14:paraId="1A965116" w14:textId="77777777" w:rsidR="008908B8" w:rsidRDefault="008908B8" w:rsidP="003E6AE1">
            <w:pPr>
              <w:spacing w:after="0" w:line="259" w:lineRule="auto"/>
              <w:ind w:left="0" w:firstLine="0"/>
              <w:rPr>
                <w:rFonts w:ascii="Calibri" w:eastAsia="Calibri" w:hAnsi="Calibri" w:cs="Calibri"/>
                <w:b/>
              </w:rPr>
            </w:pPr>
          </w:p>
          <w:p w14:paraId="77CF60BA" w14:textId="77777777" w:rsidR="008908B8" w:rsidRDefault="008908B8" w:rsidP="003E6AE1">
            <w:pPr>
              <w:spacing w:after="0" w:line="259" w:lineRule="auto"/>
              <w:ind w:left="0" w:firstLine="0"/>
              <w:rPr>
                <w:rFonts w:ascii="Calibri" w:eastAsia="Calibri" w:hAnsi="Calibri" w:cs="Calibri"/>
                <w:b/>
              </w:rPr>
            </w:pPr>
            <w:r>
              <w:rPr>
                <w:rFonts w:ascii="Calibri" w:eastAsia="Calibri" w:hAnsi="Calibri" w:cs="Calibri"/>
                <w:b/>
              </w:rPr>
              <w:t>Enquiry Question</w:t>
            </w:r>
          </w:p>
        </w:tc>
        <w:tc>
          <w:tcPr>
            <w:tcW w:w="4504" w:type="dxa"/>
            <w:gridSpan w:val="2"/>
            <w:tcBorders>
              <w:top w:val="single" w:sz="4" w:space="0" w:color="000000"/>
              <w:left w:val="single" w:sz="4" w:space="0" w:color="000000"/>
              <w:bottom w:val="single" w:sz="4" w:space="0" w:color="000000"/>
              <w:right w:val="single" w:sz="4" w:space="0" w:color="000000"/>
            </w:tcBorders>
          </w:tcPr>
          <w:p w14:paraId="63FC3106" w14:textId="77777777" w:rsidR="003E6AE1" w:rsidRPr="008908B8" w:rsidRDefault="003E6AE1" w:rsidP="003E6AE1">
            <w:pPr>
              <w:spacing w:after="0" w:line="259" w:lineRule="auto"/>
              <w:ind w:left="1" w:firstLine="0"/>
              <w:rPr>
                <w:rFonts w:ascii="Calibri" w:eastAsia="Calibri" w:hAnsi="Calibri" w:cs="Calibri"/>
                <w:sz w:val="20"/>
              </w:rPr>
            </w:pPr>
            <w:r w:rsidRPr="008908B8">
              <w:rPr>
                <w:rFonts w:ascii="Calibri" w:eastAsia="Calibri" w:hAnsi="Calibri" w:cs="Calibri"/>
                <w:sz w:val="20"/>
              </w:rPr>
              <w:t xml:space="preserve">C1.1 - What does it mean to belong in a community of belief? </w:t>
            </w:r>
          </w:p>
          <w:p w14:paraId="7DF4E37C" w14:textId="77777777" w:rsidR="008908B8" w:rsidRPr="008908B8" w:rsidRDefault="008908B8" w:rsidP="003E6AE1">
            <w:pPr>
              <w:spacing w:after="0" w:line="259" w:lineRule="auto"/>
              <w:ind w:left="1" w:firstLine="0"/>
              <w:rPr>
                <w:sz w:val="20"/>
              </w:rPr>
            </w:pPr>
          </w:p>
          <w:p w14:paraId="59AB90C1" w14:textId="77777777" w:rsidR="008908B8" w:rsidRPr="008908B8" w:rsidRDefault="008908B8" w:rsidP="003E6AE1">
            <w:pPr>
              <w:spacing w:after="0" w:line="259" w:lineRule="auto"/>
              <w:ind w:left="1" w:firstLine="0"/>
              <w:rPr>
                <w:sz w:val="20"/>
              </w:rPr>
            </w:pPr>
            <w:r w:rsidRPr="008908B8">
              <w:rPr>
                <w:rFonts w:ascii="Calibri" w:eastAsia="Calibri" w:hAnsi="Calibri" w:cs="Calibri"/>
                <w:sz w:val="16"/>
              </w:rPr>
              <w:t>(Pathway 1 - The Nature of Religion and Belief)</w:t>
            </w:r>
          </w:p>
        </w:tc>
        <w:tc>
          <w:tcPr>
            <w:tcW w:w="4624" w:type="dxa"/>
            <w:gridSpan w:val="2"/>
            <w:tcBorders>
              <w:top w:val="single" w:sz="4" w:space="0" w:color="000000"/>
              <w:left w:val="single" w:sz="4" w:space="0" w:color="000000"/>
              <w:bottom w:val="single" w:sz="4" w:space="0" w:color="000000"/>
              <w:right w:val="single" w:sz="4" w:space="0" w:color="000000"/>
            </w:tcBorders>
          </w:tcPr>
          <w:p w14:paraId="1BADB6E8" w14:textId="77777777" w:rsidR="003E6AE1" w:rsidRPr="008908B8" w:rsidRDefault="003E6AE1" w:rsidP="008908B8">
            <w:pPr>
              <w:spacing w:after="1" w:line="240" w:lineRule="auto"/>
              <w:ind w:left="1" w:firstLine="0"/>
              <w:rPr>
                <w:rFonts w:ascii="Calibri" w:eastAsia="Calibri" w:hAnsi="Calibri" w:cs="Calibri"/>
                <w:sz w:val="20"/>
              </w:rPr>
            </w:pPr>
            <w:r w:rsidRPr="008908B8">
              <w:rPr>
                <w:rFonts w:ascii="Calibri" w:eastAsia="Calibri" w:hAnsi="Calibri" w:cs="Calibri"/>
                <w:sz w:val="20"/>
              </w:rPr>
              <w:t xml:space="preserve">C1.5 - Why are festivals important in a community? </w:t>
            </w:r>
          </w:p>
          <w:p w14:paraId="44FB30F8" w14:textId="77777777" w:rsidR="008908B8" w:rsidRPr="008908B8" w:rsidRDefault="008908B8" w:rsidP="008908B8">
            <w:pPr>
              <w:spacing w:after="1" w:line="240" w:lineRule="auto"/>
              <w:ind w:left="1" w:firstLine="0"/>
              <w:rPr>
                <w:sz w:val="20"/>
              </w:rPr>
            </w:pPr>
          </w:p>
          <w:p w14:paraId="007BABA1" w14:textId="77777777" w:rsidR="008908B8" w:rsidRPr="008908B8" w:rsidRDefault="008908B8" w:rsidP="008908B8">
            <w:pPr>
              <w:spacing w:after="1" w:line="240" w:lineRule="auto"/>
              <w:ind w:left="1" w:firstLine="0"/>
              <w:rPr>
                <w:sz w:val="20"/>
              </w:rPr>
            </w:pPr>
            <w:r w:rsidRPr="008908B8">
              <w:rPr>
                <w:rFonts w:ascii="Calibri" w:eastAsia="Calibri" w:hAnsi="Calibri" w:cs="Calibri"/>
                <w:sz w:val="16"/>
              </w:rPr>
              <w:t>(Pathway 5 – Influence and Authority)</w:t>
            </w:r>
          </w:p>
        </w:tc>
        <w:tc>
          <w:tcPr>
            <w:tcW w:w="2254" w:type="dxa"/>
            <w:tcBorders>
              <w:top w:val="single" w:sz="4" w:space="0" w:color="000000"/>
              <w:left w:val="single" w:sz="4" w:space="0" w:color="000000"/>
              <w:bottom w:val="single" w:sz="4" w:space="0" w:color="000000"/>
              <w:right w:val="single" w:sz="4" w:space="0" w:color="000000"/>
            </w:tcBorders>
          </w:tcPr>
          <w:p w14:paraId="102BB7BE" w14:textId="77777777" w:rsidR="008908B8" w:rsidRPr="008908B8" w:rsidRDefault="003E6AE1" w:rsidP="003E6AE1">
            <w:pPr>
              <w:spacing w:after="0" w:line="259" w:lineRule="auto"/>
              <w:ind w:left="1" w:firstLine="0"/>
              <w:rPr>
                <w:rFonts w:ascii="Calibri" w:eastAsia="Calibri" w:hAnsi="Calibri" w:cs="Calibri"/>
                <w:sz w:val="20"/>
              </w:rPr>
            </w:pPr>
            <w:r w:rsidRPr="008908B8">
              <w:rPr>
                <w:rFonts w:ascii="Calibri" w:eastAsia="Calibri" w:hAnsi="Calibri" w:cs="Calibri"/>
                <w:sz w:val="20"/>
              </w:rPr>
              <w:t xml:space="preserve">C1.6 - Which books and stories are important? </w:t>
            </w:r>
          </w:p>
          <w:p w14:paraId="1DA6542E" w14:textId="77777777" w:rsidR="008908B8" w:rsidRPr="008908B8" w:rsidRDefault="008908B8" w:rsidP="003E6AE1">
            <w:pPr>
              <w:spacing w:after="0" w:line="259" w:lineRule="auto"/>
              <w:ind w:left="1" w:firstLine="0"/>
              <w:rPr>
                <w:rFonts w:ascii="Calibri" w:eastAsia="Calibri" w:hAnsi="Calibri" w:cs="Calibri"/>
                <w:sz w:val="20"/>
              </w:rPr>
            </w:pPr>
          </w:p>
          <w:p w14:paraId="19929F39" w14:textId="77777777" w:rsidR="003E6AE1" w:rsidRPr="008908B8" w:rsidRDefault="008908B8" w:rsidP="003E6AE1">
            <w:pPr>
              <w:spacing w:after="0" w:line="259" w:lineRule="auto"/>
              <w:ind w:left="1" w:firstLine="0"/>
              <w:rPr>
                <w:sz w:val="20"/>
              </w:rPr>
            </w:pPr>
            <w:r w:rsidRPr="008908B8">
              <w:rPr>
                <w:rFonts w:ascii="Calibri" w:eastAsia="Calibri" w:hAnsi="Calibri" w:cs="Calibri"/>
                <w:sz w:val="16"/>
              </w:rPr>
              <w:t>(Pathway 6 – The Big Picture)</w:t>
            </w:r>
          </w:p>
        </w:tc>
        <w:tc>
          <w:tcPr>
            <w:tcW w:w="2224" w:type="dxa"/>
            <w:tcBorders>
              <w:top w:val="single" w:sz="4" w:space="0" w:color="000000"/>
              <w:left w:val="single" w:sz="4" w:space="0" w:color="000000"/>
              <w:bottom w:val="single" w:sz="4" w:space="0" w:color="000000"/>
              <w:right w:val="single" w:sz="4" w:space="0" w:color="000000"/>
            </w:tcBorders>
          </w:tcPr>
          <w:p w14:paraId="414E41E7" w14:textId="77777777" w:rsidR="003E6AE1" w:rsidRPr="008908B8" w:rsidRDefault="003E6AE1" w:rsidP="003E6AE1">
            <w:pPr>
              <w:spacing w:after="0" w:line="242" w:lineRule="auto"/>
              <w:ind w:left="1" w:firstLine="0"/>
              <w:rPr>
                <w:rFonts w:ascii="Calibri" w:eastAsia="Calibri" w:hAnsi="Calibri" w:cs="Calibri"/>
                <w:sz w:val="20"/>
              </w:rPr>
            </w:pPr>
            <w:r w:rsidRPr="008908B8">
              <w:rPr>
                <w:rFonts w:ascii="Calibri" w:eastAsia="Calibri" w:hAnsi="Calibri" w:cs="Calibri"/>
                <w:sz w:val="20"/>
              </w:rPr>
              <w:t xml:space="preserve">F1.11 – How do stories help Hindus live their lives? </w:t>
            </w:r>
          </w:p>
          <w:p w14:paraId="3041E394" w14:textId="77777777" w:rsidR="008908B8" w:rsidRPr="008908B8" w:rsidRDefault="008908B8" w:rsidP="003E6AE1">
            <w:pPr>
              <w:spacing w:after="0" w:line="242" w:lineRule="auto"/>
              <w:ind w:left="1" w:firstLine="0"/>
              <w:rPr>
                <w:sz w:val="20"/>
              </w:rPr>
            </w:pPr>
          </w:p>
          <w:p w14:paraId="416AD8DF" w14:textId="77777777" w:rsidR="003E6AE1" w:rsidRPr="008908B8" w:rsidRDefault="008908B8" w:rsidP="003E6AE1">
            <w:pPr>
              <w:spacing w:after="0" w:line="259" w:lineRule="auto"/>
              <w:ind w:left="1" w:firstLine="0"/>
              <w:rPr>
                <w:sz w:val="20"/>
              </w:rPr>
            </w:pPr>
            <w:r w:rsidRPr="008908B8">
              <w:rPr>
                <w:rFonts w:ascii="Calibri" w:eastAsia="Calibri" w:hAnsi="Calibri" w:cs="Calibri"/>
                <w:sz w:val="16"/>
              </w:rPr>
              <w:t>(Pathway 3 – A Good life / Pathway 6 – The Big Picture)</w:t>
            </w:r>
          </w:p>
        </w:tc>
      </w:tr>
    </w:tbl>
    <w:p w14:paraId="722B00AE" w14:textId="77777777" w:rsidR="003E6AE1" w:rsidRDefault="003E6AE1"/>
    <w:p w14:paraId="42C6D796" w14:textId="77777777" w:rsidR="008908B8" w:rsidRDefault="008908B8"/>
    <w:p w14:paraId="6E1831B3" w14:textId="77777777" w:rsidR="008908B8" w:rsidRDefault="008908B8"/>
    <w:p w14:paraId="54E11D2A" w14:textId="77777777" w:rsidR="008908B8" w:rsidRDefault="008908B8"/>
    <w:p w14:paraId="31126E5D" w14:textId="77777777" w:rsidR="008908B8" w:rsidRDefault="008908B8"/>
    <w:p w14:paraId="2DE403A5" w14:textId="77777777" w:rsidR="008908B8" w:rsidRDefault="008908B8"/>
    <w:p w14:paraId="62431CDC" w14:textId="77777777" w:rsidR="008908B8" w:rsidRDefault="008908B8"/>
    <w:tbl>
      <w:tblPr>
        <w:tblStyle w:val="TableGrid"/>
        <w:tblW w:w="15168" w:type="dxa"/>
        <w:tblInd w:w="-565" w:type="dxa"/>
        <w:tblCellMar>
          <w:top w:w="43" w:type="dxa"/>
          <w:left w:w="107" w:type="dxa"/>
          <w:right w:w="58" w:type="dxa"/>
        </w:tblCellMar>
        <w:tblLook w:val="04A0" w:firstRow="1" w:lastRow="0" w:firstColumn="1" w:lastColumn="0" w:noHBand="0" w:noVBand="1"/>
      </w:tblPr>
      <w:tblGrid>
        <w:gridCol w:w="1562"/>
        <w:gridCol w:w="2251"/>
        <w:gridCol w:w="2253"/>
        <w:gridCol w:w="2218"/>
        <w:gridCol w:w="2406"/>
        <w:gridCol w:w="2254"/>
        <w:gridCol w:w="2224"/>
      </w:tblGrid>
      <w:tr w:rsidR="008908B8" w14:paraId="541D6537" w14:textId="77777777" w:rsidTr="00756991">
        <w:trPr>
          <w:trHeight w:val="274"/>
        </w:trPr>
        <w:tc>
          <w:tcPr>
            <w:tcW w:w="1562" w:type="dxa"/>
            <w:tcBorders>
              <w:top w:val="nil"/>
              <w:bottom w:val="single" w:sz="4" w:space="0" w:color="000000"/>
              <w:right w:val="single" w:sz="4" w:space="0" w:color="000000"/>
            </w:tcBorders>
          </w:tcPr>
          <w:p w14:paraId="49E398E2" w14:textId="77777777" w:rsidR="008908B8" w:rsidRDefault="008908B8" w:rsidP="00756991">
            <w:pPr>
              <w:spacing w:after="0" w:line="259" w:lineRule="auto"/>
              <w:ind w:left="0" w:firstLine="0"/>
            </w:pPr>
          </w:p>
        </w:tc>
        <w:tc>
          <w:tcPr>
            <w:tcW w:w="2251" w:type="dxa"/>
            <w:tcBorders>
              <w:top w:val="nil"/>
              <w:left w:val="single" w:sz="4" w:space="0" w:color="000000"/>
              <w:bottom w:val="single" w:sz="4" w:space="0" w:color="000000"/>
              <w:right w:val="single" w:sz="4" w:space="0" w:color="000000"/>
            </w:tcBorders>
            <w:shd w:val="clear" w:color="auto" w:fill="5B9BD5"/>
          </w:tcPr>
          <w:p w14:paraId="276AB16D" w14:textId="77777777" w:rsidR="008908B8" w:rsidRDefault="008908B8" w:rsidP="00756991">
            <w:pPr>
              <w:spacing w:after="0" w:line="259" w:lineRule="auto"/>
              <w:ind w:left="0" w:right="50" w:firstLine="0"/>
              <w:jc w:val="center"/>
            </w:pPr>
            <w:r>
              <w:rPr>
                <w:rFonts w:ascii="Calibri" w:eastAsia="Calibri" w:hAnsi="Calibri" w:cs="Calibri"/>
                <w:b/>
              </w:rPr>
              <w:t xml:space="preserve">Autumn 1 </w:t>
            </w:r>
          </w:p>
        </w:tc>
        <w:tc>
          <w:tcPr>
            <w:tcW w:w="2253" w:type="dxa"/>
            <w:tcBorders>
              <w:top w:val="nil"/>
              <w:left w:val="single" w:sz="4" w:space="0" w:color="000000"/>
              <w:bottom w:val="single" w:sz="4" w:space="0" w:color="000000"/>
              <w:right w:val="single" w:sz="4" w:space="0" w:color="000000"/>
            </w:tcBorders>
            <w:shd w:val="clear" w:color="auto" w:fill="5B9BD5"/>
          </w:tcPr>
          <w:p w14:paraId="29715BCA" w14:textId="77777777" w:rsidR="008908B8" w:rsidRDefault="008908B8" w:rsidP="00756991">
            <w:pPr>
              <w:spacing w:after="0" w:line="259" w:lineRule="auto"/>
              <w:ind w:left="0" w:right="48" w:firstLine="0"/>
              <w:jc w:val="center"/>
            </w:pPr>
            <w:r>
              <w:rPr>
                <w:rFonts w:ascii="Calibri" w:eastAsia="Calibri" w:hAnsi="Calibri" w:cs="Calibri"/>
                <w:b/>
              </w:rPr>
              <w:t xml:space="preserve">Autumn 2 </w:t>
            </w:r>
          </w:p>
        </w:tc>
        <w:tc>
          <w:tcPr>
            <w:tcW w:w="2218" w:type="dxa"/>
            <w:tcBorders>
              <w:top w:val="nil"/>
              <w:left w:val="single" w:sz="4" w:space="0" w:color="000000"/>
              <w:bottom w:val="single" w:sz="4" w:space="0" w:color="000000"/>
              <w:right w:val="single" w:sz="4" w:space="0" w:color="000000"/>
            </w:tcBorders>
            <w:shd w:val="clear" w:color="auto" w:fill="5B9BD5"/>
          </w:tcPr>
          <w:p w14:paraId="3E448283" w14:textId="77777777" w:rsidR="008908B8" w:rsidRDefault="008908B8" w:rsidP="00756991">
            <w:pPr>
              <w:spacing w:after="0" w:line="259" w:lineRule="auto"/>
              <w:ind w:left="0" w:right="50" w:firstLine="0"/>
              <w:jc w:val="center"/>
            </w:pPr>
            <w:r>
              <w:rPr>
                <w:rFonts w:ascii="Calibri" w:eastAsia="Calibri" w:hAnsi="Calibri" w:cs="Calibri"/>
                <w:b/>
              </w:rPr>
              <w:t xml:space="preserve">Spring 1 </w:t>
            </w:r>
          </w:p>
        </w:tc>
        <w:tc>
          <w:tcPr>
            <w:tcW w:w="2406" w:type="dxa"/>
            <w:tcBorders>
              <w:top w:val="nil"/>
              <w:left w:val="single" w:sz="4" w:space="0" w:color="000000"/>
              <w:bottom w:val="single" w:sz="4" w:space="0" w:color="000000"/>
              <w:right w:val="single" w:sz="4" w:space="0" w:color="000000"/>
            </w:tcBorders>
            <w:shd w:val="clear" w:color="auto" w:fill="5B9BD5"/>
          </w:tcPr>
          <w:p w14:paraId="355D911C" w14:textId="77777777" w:rsidR="008908B8" w:rsidRDefault="008908B8" w:rsidP="00756991">
            <w:pPr>
              <w:spacing w:after="0" w:line="259" w:lineRule="auto"/>
              <w:ind w:left="0" w:right="49" w:firstLine="0"/>
              <w:jc w:val="center"/>
            </w:pPr>
            <w:r>
              <w:rPr>
                <w:rFonts w:ascii="Calibri" w:eastAsia="Calibri" w:hAnsi="Calibri" w:cs="Calibri"/>
                <w:b/>
              </w:rPr>
              <w:t xml:space="preserve">Spring 2 </w:t>
            </w:r>
          </w:p>
        </w:tc>
        <w:tc>
          <w:tcPr>
            <w:tcW w:w="2254" w:type="dxa"/>
            <w:tcBorders>
              <w:top w:val="nil"/>
              <w:left w:val="single" w:sz="4" w:space="0" w:color="000000"/>
              <w:bottom w:val="single" w:sz="4" w:space="0" w:color="000000"/>
              <w:right w:val="single" w:sz="4" w:space="0" w:color="000000"/>
            </w:tcBorders>
            <w:shd w:val="clear" w:color="auto" w:fill="5B9BD5"/>
          </w:tcPr>
          <w:p w14:paraId="053F8B09" w14:textId="77777777" w:rsidR="008908B8" w:rsidRDefault="008908B8" w:rsidP="00756991">
            <w:pPr>
              <w:spacing w:after="0" w:line="259" w:lineRule="auto"/>
              <w:ind w:left="0" w:right="53" w:firstLine="0"/>
              <w:jc w:val="center"/>
            </w:pPr>
            <w:r>
              <w:rPr>
                <w:rFonts w:ascii="Calibri" w:eastAsia="Calibri" w:hAnsi="Calibri" w:cs="Calibri"/>
                <w:b/>
              </w:rPr>
              <w:t xml:space="preserve">Summer 1 </w:t>
            </w:r>
          </w:p>
        </w:tc>
        <w:tc>
          <w:tcPr>
            <w:tcW w:w="2224" w:type="dxa"/>
            <w:tcBorders>
              <w:top w:val="nil"/>
              <w:left w:val="single" w:sz="4" w:space="0" w:color="000000"/>
              <w:bottom w:val="single" w:sz="4" w:space="0" w:color="000000"/>
              <w:right w:val="single" w:sz="4" w:space="0" w:color="000000"/>
            </w:tcBorders>
            <w:shd w:val="clear" w:color="auto" w:fill="5B9BD5"/>
          </w:tcPr>
          <w:p w14:paraId="61E7AAA1" w14:textId="77777777" w:rsidR="008908B8" w:rsidRDefault="008908B8" w:rsidP="00756991">
            <w:pPr>
              <w:spacing w:after="0" w:line="259" w:lineRule="auto"/>
              <w:ind w:left="0" w:right="50" w:firstLine="0"/>
              <w:jc w:val="center"/>
            </w:pPr>
            <w:r>
              <w:rPr>
                <w:rFonts w:ascii="Calibri" w:eastAsia="Calibri" w:hAnsi="Calibri" w:cs="Calibri"/>
                <w:b/>
              </w:rPr>
              <w:t xml:space="preserve">Summer 2 </w:t>
            </w:r>
          </w:p>
        </w:tc>
      </w:tr>
      <w:tr w:rsidR="008908B8" w14:paraId="061BF000" w14:textId="77777777" w:rsidTr="000C2039">
        <w:trPr>
          <w:trHeight w:val="1686"/>
        </w:trPr>
        <w:tc>
          <w:tcPr>
            <w:tcW w:w="1562" w:type="dxa"/>
            <w:tcBorders>
              <w:top w:val="single" w:sz="4" w:space="0" w:color="000000"/>
              <w:left w:val="single" w:sz="4" w:space="0" w:color="000000"/>
              <w:bottom w:val="single" w:sz="4" w:space="0" w:color="000000"/>
              <w:right w:val="single" w:sz="4" w:space="0" w:color="000000"/>
            </w:tcBorders>
            <w:shd w:val="clear" w:color="auto" w:fill="5B9BD5"/>
          </w:tcPr>
          <w:p w14:paraId="7915D746" w14:textId="77777777" w:rsidR="008908B8" w:rsidRDefault="008908B8" w:rsidP="00756991">
            <w:pPr>
              <w:spacing w:after="0" w:line="259" w:lineRule="auto"/>
              <w:ind w:left="0" w:firstLine="0"/>
              <w:rPr>
                <w:rFonts w:ascii="Calibri" w:eastAsia="Calibri" w:hAnsi="Calibri" w:cs="Calibri"/>
                <w:b/>
              </w:rPr>
            </w:pPr>
            <w:r>
              <w:rPr>
                <w:rFonts w:ascii="Calibri" w:eastAsia="Calibri" w:hAnsi="Calibri" w:cs="Calibri"/>
                <w:b/>
              </w:rPr>
              <w:t>LKS2 Cycle A</w:t>
            </w:r>
          </w:p>
          <w:p w14:paraId="16287F21" w14:textId="77777777" w:rsidR="008908B8" w:rsidRDefault="008908B8" w:rsidP="00756991">
            <w:pPr>
              <w:spacing w:after="0" w:line="259" w:lineRule="auto"/>
              <w:ind w:left="0" w:firstLine="0"/>
            </w:pPr>
          </w:p>
          <w:p w14:paraId="46A7C47F" w14:textId="77777777" w:rsidR="008908B8" w:rsidRDefault="008908B8" w:rsidP="00756991">
            <w:pPr>
              <w:spacing w:after="0" w:line="259" w:lineRule="auto"/>
              <w:ind w:left="0" w:firstLine="0"/>
            </w:pPr>
            <w:r>
              <w:rPr>
                <w:rFonts w:ascii="Calibri" w:eastAsia="Calibri" w:hAnsi="Calibri" w:cs="Calibri"/>
                <w:b/>
              </w:rPr>
              <w:t>Enquiry Question</w:t>
            </w:r>
          </w:p>
        </w:tc>
        <w:tc>
          <w:tcPr>
            <w:tcW w:w="4504" w:type="dxa"/>
            <w:gridSpan w:val="2"/>
            <w:tcBorders>
              <w:top w:val="single" w:sz="4" w:space="0" w:color="000000"/>
              <w:left w:val="single" w:sz="4" w:space="0" w:color="000000"/>
              <w:bottom w:val="single" w:sz="4" w:space="0" w:color="000000"/>
              <w:right w:val="single" w:sz="4" w:space="0" w:color="000000"/>
            </w:tcBorders>
          </w:tcPr>
          <w:p w14:paraId="480A29CB" w14:textId="77777777" w:rsidR="008908B8" w:rsidRDefault="008908B8" w:rsidP="008908B8">
            <w:pPr>
              <w:spacing w:after="1" w:line="239" w:lineRule="auto"/>
              <w:ind w:left="1" w:firstLine="0"/>
              <w:rPr>
                <w:rFonts w:ascii="Calibri" w:eastAsia="Calibri" w:hAnsi="Calibri" w:cs="Calibri"/>
                <w:sz w:val="20"/>
                <w:szCs w:val="20"/>
              </w:rPr>
            </w:pPr>
            <w:r w:rsidRPr="008908B8">
              <w:rPr>
                <w:rFonts w:ascii="Calibri" w:eastAsia="Calibri" w:hAnsi="Calibri" w:cs="Calibri"/>
                <w:sz w:val="20"/>
                <w:szCs w:val="20"/>
              </w:rPr>
              <w:t xml:space="preserve">CL2.1 - How do Jews remember God’s covenant? </w:t>
            </w:r>
          </w:p>
          <w:p w14:paraId="5BE93A62" w14:textId="77777777" w:rsidR="008908B8" w:rsidRDefault="008908B8" w:rsidP="008908B8">
            <w:pPr>
              <w:spacing w:after="1" w:line="239" w:lineRule="auto"/>
              <w:ind w:left="1" w:firstLine="0"/>
              <w:rPr>
                <w:sz w:val="20"/>
                <w:szCs w:val="20"/>
              </w:rPr>
            </w:pPr>
          </w:p>
          <w:p w14:paraId="1FCF70B8" w14:textId="77777777" w:rsidR="008908B8" w:rsidRPr="008908B8" w:rsidRDefault="008908B8" w:rsidP="008908B8">
            <w:pPr>
              <w:spacing w:after="1" w:line="239" w:lineRule="auto"/>
              <w:ind w:left="1" w:firstLine="0"/>
              <w:rPr>
                <w:sz w:val="20"/>
                <w:szCs w:val="20"/>
              </w:rPr>
            </w:pPr>
            <w:r w:rsidRPr="008908B8">
              <w:rPr>
                <w:rFonts w:ascii="Calibri" w:eastAsia="Calibri" w:hAnsi="Calibri" w:cs="Calibri"/>
                <w:sz w:val="16"/>
              </w:rPr>
              <w:t>(Pathway 1 - The Nature of Religion and Belief)</w:t>
            </w:r>
          </w:p>
        </w:tc>
        <w:tc>
          <w:tcPr>
            <w:tcW w:w="4624" w:type="dxa"/>
            <w:gridSpan w:val="2"/>
            <w:tcBorders>
              <w:top w:val="single" w:sz="4" w:space="0" w:color="000000"/>
              <w:left w:val="single" w:sz="4" w:space="0" w:color="000000"/>
              <w:bottom w:val="single" w:sz="4" w:space="0" w:color="000000"/>
              <w:right w:val="single" w:sz="4" w:space="0" w:color="000000"/>
            </w:tcBorders>
          </w:tcPr>
          <w:p w14:paraId="3FB471BA" w14:textId="77777777" w:rsidR="008908B8" w:rsidRDefault="008908B8" w:rsidP="00756991">
            <w:pPr>
              <w:spacing w:after="0" w:line="259" w:lineRule="auto"/>
              <w:ind w:left="1" w:right="42" w:firstLine="0"/>
              <w:rPr>
                <w:rFonts w:ascii="Calibri" w:eastAsia="Calibri" w:hAnsi="Calibri" w:cs="Calibri"/>
                <w:sz w:val="20"/>
                <w:szCs w:val="20"/>
              </w:rPr>
            </w:pPr>
            <w:r w:rsidRPr="008908B8">
              <w:rPr>
                <w:rFonts w:ascii="Calibri" w:eastAsia="Calibri" w:hAnsi="Calibri" w:cs="Calibri"/>
                <w:sz w:val="20"/>
                <w:szCs w:val="20"/>
              </w:rPr>
              <w:t xml:space="preserve">CL2.2 – How do different people express their spirituality? </w:t>
            </w:r>
          </w:p>
          <w:p w14:paraId="384BA73E" w14:textId="77777777" w:rsidR="008908B8" w:rsidRDefault="008908B8" w:rsidP="00756991">
            <w:pPr>
              <w:spacing w:after="0" w:line="259" w:lineRule="auto"/>
              <w:ind w:left="1" w:right="42" w:firstLine="0"/>
              <w:rPr>
                <w:sz w:val="20"/>
                <w:szCs w:val="20"/>
              </w:rPr>
            </w:pPr>
          </w:p>
          <w:p w14:paraId="33343BA7" w14:textId="77777777" w:rsidR="008908B8" w:rsidRPr="008908B8" w:rsidRDefault="008908B8" w:rsidP="00756991">
            <w:pPr>
              <w:spacing w:after="0" w:line="259" w:lineRule="auto"/>
              <w:ind w:left="1" w:right="42" w:firstLine="0"/>
              <w:rPr>
                <w:sz w:val="20"/>
                <w:szCs w:val="20"/>
              </w:rPr>
            </w:pPr>
            <w:r w:rsidRPr="008908B8">
              <w:rPr>
                <w:rFonts w:ascii="Calibri" w:eastAsia="Calibri" w:hAnsi="Calibri" w:cs="Calibri"/>
                <w:sz w:val="16"/>
              </w:rPr>
              <w:t>(Pathway 2 – Expressing Belief)</w:t>
            </w:r>
          </w:p>
        </w:tc>
        <w:tc>
          <w:tcPr>
            <w:tcW w:w="2254" w:type="dxa"/>
            <w:tcBorders>
              <w:top w:val="single" w:sz="4" w:space="0" w:color="000000"/>
              <w:left w:val="single" w:sz="4" w:space="0" w:color="000000"/>
              <w:bottom w:val="single" w:sz="4" w:space="0" w:color="000000"/>
              <w:right w:val="single" w:sz="4" w:space="0" w:color="000000"/>
            </w:tcBorders>
          </w:tcPr>
          <w:p w14:paraId="4FCAEF38" w14:textId="77777777" w:rsidR="008908B8" w:rsidRDefault="008908B8" w:rsidP="00756991">
            <w:pPr>
              <w:spacing w:after="0" w:line="259" w:lineRule="auto"/>
              <w:ind w:left="1" w:firstLine="0"/>
              <w:rPr>
                <w:rFonts w:ascii="Calibri" w:eastAsia="Calibri" w:hAnsi="Calibri" w:cs="Calibri"/>
                <w:sz w:val="20"/>
                <w:szCs w:val="20"/>
              </w:rPr>
            </w:pPr>
            <w:r w:rsidRPr="008908B8">
              <w:rPr>
                <w:rFonts w:ascii="Calibri" w:eastAsia="Calibri" w:hAnsi="Calibri" w:cs="Calibri"/>
                <w:sz w:val="20"/>
                <w:szCs w:val="20"/>
              </w:rPr>
              <w:t xml:space="preserve">CL2.3 – How do the five pillars help Muslims to lead a good life? </w:t>
            </w:r>
          </w:p>
          <w:p w14:paraId="34B3F2EB" w14:textId="77777777" w:rsidR="008908B8" w:rsidRDefault="008908B8" w:rsidP="00756991">
            <w:pPr>
              <w:spacing w:after="0" w:line="259" w:lineRule="auto"/>
              <w:ind w:left="1" w:firstLine="0"/>
              <w:rPr>
                <w:rFonts w:ascii="Calibri" w:eastAsia="Calibri" w:hAnsi="Calibri" w:cs="Calibri"/>
                <w:sz w:val="16"/>
              </w:rPr>
            </w:pPr>
          </w:p>
          <w:p w14:paraId="330675E5" w14:textId="77777777" w:rsidR="008908B8" w:rsidRPr="008908B8" w:rsidRDefault="008908B8" w:rsidP="00756991">
            <w:pPr>
              <w:spacing w:after="0" w:line="259" w:lineRule="auto"/>
              <w:ind w:left="1" w:firstLine="0"/>
              <w:rPr>
                <w:sz w:val="20"/>
                <w:szCs w:val="20"/>
              </w:rPr>
            </w:pPr>
            <w:r w:rsidRPr="008908B8">
              <w:rPr>
                <w:rFonts w:ascii="Calibri" w:eastAsia="Calibri" w:hAnsi="Calibri" w:cs="Calibri"/>
                <w:sz w:val="16"/>
              </w:rPr>
              <w:t>(Pathway 3 – A Good life)</w:t>
            </w:r>
          </w:p>
        </w:tc>
        <w:tc>
          <w:tcPr>
            <w:tcW w:w="2224" w:type="dxa"/>
            <w:tcBorders>
              <w:top w:val="single" w:sz="4" w:space="0" w:color="000000"/>
              <w:left w:val="single" w:sz="4" w:space="0" w:color="000000"/>
              <w:bottom w:val="single" w:sz="4" w:space="0" w:color="000000"/>
              <w:right w:val="single" w:sz="4" w:space="0" w:color="000000"/>
            </w:tcBorders>
          </w:tcPr>
          <w:p w14:paraId="26F3BAF9" w14:textId="77777777" w:rsidR="008908B8" w:rsidRDefault="008908B8" w:rsidP="00756991">
            <w:pPr>
              <w:spacing w:after="0" w:line="259" w:lineRule="auto"/>
              <w:ind w:left="1" w:firstLine="0"/>
              <w:rPr>
                <w:rFonts w:ascii="Calibri" w:eastAsia="Calibri" w:hAnsi="Calibri" w:cs="Calibri"/>
                <w:sz w:val="20"/>
                <w:szCs w:val="20"/>
              </w:rPr>
            </w:pPr>
            <w:r w:rsidRPr="008908B8">
              <w:rPr>
                <w:rFonts w:ascii="Calibri" w:eastAsia="Calibri" w:hAnsi="Calibri" w:cs="Calibri"/>
                <w:sz w:val="20"/>
                <w:szCs w:val="20"/>
              </w:rPr>
              <w:t xml:space="preserve">FL2.11 – How do creation stories help people understand the world? </w:t>
            </w:r>
          </w:p>
          <w:p w14:paraId="7D34F5C7" w14:textId="77777777" w:rsidR="008908B8" w:rsidRDefault="008908B8" w:rsidP="00756991">
            <w:pPr>
              <w:spacing w:after="0" w:line="259" w:lineRule="auto"/>
              <w:ind w:left="1" w:firstLine="0"/>
              <w:rPr>
                <w:rFonts w:ascii="Calibri" w:eastAsia="Calibri" w:hAnsi="Calibri" w:cs="Calibri"/>
                <w:sz w:val="16"/>
              </w:rPr>
            </w:pPr>
          </w:p>
          <w:p w14:paraId="1F42A309" w14:textId="77777777" w:rsidR="008908B8" w:rsidRPr="008908B8" w:rsidRDefault="008908B8" w:rsidP="00756991">
            <w:pPr>
              <w:spacing w:after="0" w:line="259" w:lineRule="auto"/>
              <w:ind w:left="1" w:firstLine="0"/>
              <w:rPr>
                <w:sz w:val="20"/>
                <w:szCs w:val="20"/>
              </w:rPr>
            </w:pPr>
            <w:r w:rsidRPr="008908B8">
              <w:rPr>
                <w:rFonts w:ascii="Calibri" w:eastAsia="Calibri" w:hAnsi="Calibri" w:cs="Calibri"/>
                <w:sz w:val="16"/>
              </w:rPr>
              <w:t>(Pathway 6 – The Big Picture)</w:t>
            </w:r>
          </w:p>
        </w:tc>
      </w:tr>
      <w:tr w:rsidR="008908B8" w14:paraId="72B9E50E" w14:textId="77777777" w:rsidTr="000C2039">
        <w:trPr>
          <w:trHeight w:val="1686"/>
        </w:trPr>
        <w:tc>
          <w:tcPr>
            <w:tcW w:w="1562" w:type="dxa"/>
            <w:tcBorders>
              <w:top w:val="single" w:sz="4" w:space="0" w:color="000000"/>
              <w:left w:val="single" w:sz="4" w:space="0" w:color="000000"/>
              <w:bottom w:val="single" w:sz="4" w:space="0" w:color="000000"/>
              <w:right w:val="single" w:sz="4" w:space="0" w:color="000000"/>
            </w:tcBorders>
            <w:shd w:val="clear" w:color="auto" w:fill="5B9BD5"/>
          </w:tcPr>
          <w:p w14:paraId="4509F52A" w14:textId="77777777" w:rsidR="008908B8" w:rsidRDefault="008908B8" w:rsidP="00756991">
            <w:pPr>
              <w:spacing w:after="0" w:line="259" w:lineRule="auto"/>
              <w:ind w:left="0" w:firstLine="0"/>
              <w:rPr>
                <w:rFonts w:ascii="Calibri" w:eastAsia="Calibri" w:hAnsi="Calibri" w:cs="Calibri"/>
                <w:b/>
              </w:rPr>
            </w:pPr>
            <w:r>
              <w:rPr>
                <w:rFonts w:ascii="Calibri" w:eastAsia="Calibri" w:hAnsi="Calibri" w:cs="Calibri"/>
                <w:b/>
              </w:rPr>
              <w:t>LKS2 Cycle B</w:t>
            </w:r>
          </w:p>
          <w:p w14:paraId="0B4020A7" w14:textId="77777777" w:rsidR="008908B8" w:rsidRDefault="008908B8" w:rsidP="00756991">
            <w:pPr>
              <w:spacing w:after="0" w:line="259" w:lineRule="auto"/>
              <w:ind w:left="0" w:firstLine="0"/>
              <w:rPr>
                <w:rFonts w:ascii="Calibri" w:eastAsia="Calibri" w:hAnsi="Calibri" w:cs="Calibri"/>
                <w:b/>
              </w:rPr>
            </w:pPr>
          </w:p>
          <w:p w14:paraId="0992E309" w14:textId="77777777" w:rsidR="008908B8" w:rsidRDefault="008908B8" w:rsidP="00756991">
            <w:pPr>
              <w:spacing w:after="0" w:line="259" w:lineRule="auto"/>
              <w:ind w:left="0" w:firstLine="0"/>
              <w:rPr>
                <w:rFonts w:ascii="Calibri" w:eastAsia="Calibri" w:hAnsi="Calibri" w:cs="Calibri"/>
                <w:b/>
              </w:rPr>
            </w:pPr>
            <w:r>
              <w:rPr>
                <w:rFonts w:ascii="Calibri" w:eastAsia="Calibri" w:hAnsi="Calibri" w:cs="Calibri"/>
                <w:b/>
              </w:rPr>
              <w:t>Enquiry Question</w:t>
            </w:r>
          </w:p>
        </w:tc>
        <w:tc>
          <w:tcPr>
            <w:tcW w:w="4504" w:type="dxa"/>
            <w:gridSpan w:val="2"/>
            <w:tcBorders>
              <w:top w:val="single" w:sz="4" w:space="0" w:color="000000"/>
              <w:left w:val="single" w:sz="4" w:space="0" w:color="000000"/>
              <w:bottom w:val="single" w:sz="4" w:space="0" w:color="000000"/>
              <w:right w:val="single" w:sz="4" w:space="0" w:color="000000"/>
            </w:tcBorders>
          </w:tcPr>
          <w:p w14:paraId="1B935ECC" w14:textId="77777777" w:rsidR="008908B8" w:rsidRDefault="008908B8" w:rsidP="00756991">
            <w:pPr>
              <w:spacing w:after="0" w:line="259" w:lineRule="auto"/>
              <w:ind w:left="1" w:firstLine="0"/>
              <w:rPr>
                <w:rFonts w:ascii="Calibri" w:eastAsia="Calibri" w:hAnsi="Calibri" w:cs="Calibri"/>
                <w:sz w:val="20"/>
                <w:szCs w:val="20"/>
              </w:rPr>
            </w:pPr>
            <w:r w:rsidRPr="008908B8">
              <w:rPr>
                <w:rFonts w:ascii="Calibri" w:eastAsia="Calibri" w:hAnsi="Calibri" w:cs="Calibri"/>
                <w:sz w:val="20"/>
                <w:szCs w:val="20"/>
              </w:rPr>
              <w:t xml:space="preserve">CL2.4 – Why do the lives of the Gurus inspire Sikh believers? </w:t>
            </w:r>
          </w:p>
          <w:p w14:paraId="1D7B270A" w14:textId="77777777" w:rsidR="008908B8" w:rsidRDefault="008908B8" w:rsidP="00756991">
            <w:pPr>
              <w:spacing w:after="0" w:line="259" w:lineRule="auto"/>
              <w:ind w:left="1" w:firstLine="0"/>
              <w:rPr>
                <w:sz w:val="20"/>
                <w:szCs w:val="20"/>
              </w:rPr>
            </w:pPr>
          </w:p>
          <w:p w14:paraId="70332C65" w14:textId="77777777" w:rsidR="008908B8" w:rsidRPr="008908B8" w:rsidRDefault="008908B8" w:rsidP="00756991">
            <w:pPr>
              <w:spacing w:after="0" w:line="259" w:lineRule="auto"/>
              <w:ind w:left="1" w:firstLine="0"/>
              <w:rPr>
                <w:sz w:val="20"/>
                <w:szCs w:val="20"/>
              </w:rPr>
            </w:pPr>
            <w:r w:rsidRPr="008908B8">
              <w:rPr>
                <w:rFonts w:ascii="Calibri" w:eastAsia="Calibri" w:hAnsi="Calibri" w:cs="Calibri"/>
                <w:sz w:val="16"/>
              </w:rPr>
              <w:t>(Pathway 4 - Personal Journey)</w:t>
            </w:r>
          </w:p>
        </w:tc>
        <w:tc>
          <w:tcPr>
            <w:tcW w:w="4624" w:type="dxa"/>
            <w:gridSpan w:val="2"/>
            <w:tcBorders>
              <w:top w:val="single" w:sz="4" w:space="0" w:color="000000"/>
              <w:left w:val="single" w:sz="4" w:space="0" w:color="000000"/>
              <w:bottom w:val="single" w:sz="4" w:space="0" w:color="000000"/>
              <w:right w:val="single" w:sz="4" w:space="0" w:color="000000"/>
            </w:tcBorders>
          </w:tcPr>
          <w:p w14:paraId="6265720C" w14:textId="77777777" w:rsidR="008908B8" w:rsidRDefault="008908B8" w:rsidP="00756991">
            <w:pPr>
              <w:spacing w:after="1" w:line="240" w:lineRule="auto"/>
              <w:ind w:left="1" w:firstLine="0"/>
              <w:rPr>
                <w:rFonts w:ascii="Calibri" w:eastAsia="Calibri" w:hAnsi="Calibri" w:cs="Calibri"/>
                <w:sz w:val="20"/>
                <w:szCs w:val="20"/>
              </w:rPr>
            </w:pPr>
            <w:r w:rsidRPr="008908B8">
              <w:rPr>
                <w:rFonts w:ascii="Calibri" w:eastAsia="Calibri" w:hAnsi="Calibri" w:cs="Calibri"/>
                <w:sz w:val="20"/>
                <w:szCs w:val="20"/>
              </w:rPr>
              <w:t xml:space="preserve">CL2.5 – What faiths and beliefs can be found in our country and community? </w:t>
            </w:r>
          </w:p>
          <w:p w14:paraId="4F904CB7" w14:textId="77777777" w:rsidR="008908B8" w:rsidRDefault="008908B8" w:rsidP="00756991">
            <w:pPr>
              <w:spacing w:after="1" w:line="240" w:lineRule="auto"/>
              <w:ind w:left="1" w:firstLine="0"/>
              <w:rPr>
                <w:sz w:val="20"/>
                <w:szCs w:val="20"/>
              </w:rPr>
            </w:pPr>
          </w:p>
          <w:p w14:paraId="4D4344EC" w14:textId="77777777" w:rsidR="008908B8" w:rsidRPr="008908B8" w:rsidRDefault="008908B8" w:rsidP="00756991">
            <w:pPr>
              <w:spacing w:after="1" w:line="240" w:lineRule="auto"/>
              <w:ind w:left="1" w:firstLine="0"/>
              <w:rPr>
                <w:sz w:val="20"/>
                <w:szCs w:val="20"/>
              </w:rPr>
            </w:pPr>
            <w:r w:rsidRPr="008908B8">
              <w:rPr>
                <w:rFonts w:ascii="Calibri" w:eastAsia="Calibri" w:hAnsi="Calibri" w:cs="Calibri"/>
                <w:sz w:val="16"/>
              </w:rPr>
              <w:t>(Pathway 5 – Influence and Authority)</w:t>
            </w:r>
          </w:p>
        </w:tc>
        <w:tc>
          <w:tcPr>
            <w:tcW w:w="2254" w:type="dxa"/>
            <w:tcBorders>
              <w:top w:val="single" w:sz="4" w:space="0" w:color="000000"/>
              <w:left w:val="single" w:sz="4" w:space="0" w:color="000000"/>
              <w:bottom w:val="single" w:sz="4" w:space="0" w:color="000000"/>
              <w:right w:val="single" w:sz="4" w:space="0" w:color="000000"/>
            </w:tcBorders>
          </w:tcPr>
          <w:p w14:paraId="3BD6B987" w14:textId="77777777" w:rsidR="008908B8" w:rsidRDefault="008908B8" w:rsidP="00756991">
            <w:pPr>
              <w:spacing w:after="0" w:line="259" w:lineRule="auto"/>
              <w:ind w:left="1" w:firstLine="0"/>
              <w:rPr>
                <w:rFonts w:ascii="Calibri" w:eastAsia="Calibri" w:hAnsi="Calibri" w:cs="Calibri"/>
                <w:sz w:val="20"/>
                <w:szCs w:val="20"/>
              </w:rPr>
            </w:pPr>
            <w:r w:rsidRPr="008908B8">
              <w:rPr>
                <w:rFonts w:ascii="Calibri" w:eastAsia="Calibri" w:hAnsi="Calibri" w:cs="Calibri"/>
                <w:sz w:val="20"/>
                <w:szCs w:val="20"/>
              </w:rPr>
              <w:t xml:space="preserve">CL2 .6 How do ancient stories influence modern celebrations? </w:t>
            </w:r>
          </w:p>
          <w:p w14:paraId="06971CD3" w14:textId="77777777" w:rsidR="008908B8" w:rsidRDefault="008908B8" w:rsidP="00756991">
            <w:pPr>
              <w:spacing w:after="0" w:line="259" w:lineRule="auto"/>
              <w:ind w:left="1" w:firstLine="0"/>
              <w:rPr>
                <w:rFonts w:ascii="Calibri" w:eastAsia="Calibri" w:hAnsi="Calibri" w:cs="Calibri"/>
                <w:sz w:val="16"/>
              </w:rPr>
            </w:pPr>
          </w:p>
          <w:p w14:paraId="6A8C144B" w14:textId="77777777" w:rsidR="008908B8" w:rsidRPr="008908B8" w:rsidRDefault="008908B8" w:rsidP="00756991">
            <w:pPr>
              <w:spacing w:after="0" w:line="259" w:lineRule="auto"/>
              <w:ind w:left="1" w:firstLine="0"/>
              <w:rPr>
                <w:sz w:val="20"/>
                <w:szCs w:val="20"/>
              </w:rPr>
            </w:pPr>
            <w:r w:rsidRPr="008908B8">
              <w:rPr>
                <w:rFonts w:ascii="Calibri" w:eastAsia="Calibri" w:hAnsi="Calibri" w:cs="Calibri"/>
                <w:sz w:val="16"/>
              </w:rPr>
              <w:t>(Pathway 6 – The Big Picture)</w:t>
            </w:r>
          </w:p>
        </w:tc>
        <w:tc>
          <w:tcPr>
            <w:tcW w:w="2224" w:type="dxa"/>
            <w:tcBorders>
              <w:top w:val="single" w:sz="4" w:space="0" w:color="000000"/>
              <w:left w:val="single" w:sz="4" w:space="0" w:color="000000"/>
              <w:bottom w:val="single" w:sz="4" w:space="0" w:color="000000"/>
              <w:right w:val="single" w:sz="4" w:space="0" w:color="000000"/>
            </w:tcBorders>
          </w:tcPr>
          <w:p w14:paraId="2804157F" w14:textId="77777777" w:rsidR="008908B8" w:rsidRDefault="008908B8" w:rsidP="00756991">
            <w:pPr>
              <w:spacing w:after="0" w:line="259" w:lineRule="auto"/>
              <w:ind w:left="1" w:firstLine="0"/>
              <w:rPr>
                <w:rFonts w:ascii="Calibri" w:eastAsia="Calibri" w:hAnsi="Calibri" w:cs="Calibri"/>
                <w:sz w:val="20"/>
                <w:szCs w:val="20"/>
              </w:rPr>
            </w:pPr>
            <w:r w:rsidRPr="008908B8">
              <w:rPr>
                <w:rFonts w:ascii="Calibri" w:eastAsia="Calibri" w:hAnsi="Calibri" w:cs="Calibri"/>
                <w:sz w:val="20"/>
                <w:szCs w:val="20"/>
              </w:rPr>
              <w:t xml:space="preserve">FL2.13 – Why do people follow inspirational leaders? </w:t>
            </w:r>
          </w:p>
          <w:p w14:paraId="2A1F701D" w14:textId="77777777" w:rsidR="008908B8" w:rsidRDefault="008908B8" w:rsidP="00756991">
            <w:pPr>
              <w:spacing w:after="0" w:line="259" w:lineRule="auto"/>
              <w:ind w:left="1" w:firstLine="0"/>
              <w:rPr>
                <w:rFonts w:ascii="Calibri" w:eastAsia="Calibri" w:hAnsi="Calibri" w:cs="Calibri"/>
                <w:sz w:val="20"/>
                <w:szCs w:val="20"/>
              </w:rPr>
            </w:pPr>
          </w:p>
          <w:p w14:paraId="27E7B362" w14:textId="77777777" w:rsidR="008908B8" w:rsidRPr="008908B8" w:rsidRDefault="008908B8" w:rsidP="00756991">
            <w:pPr>
              <w:spacing w:after="0" w:line="259" w:lineRule="auto"/>
              <w:ind w:left="1" w:firstLine="0"/>
              <w:rPr>
                <w:sz w:val="20"/>
                <w:szCs w:val="20"/>
              </w:rPr>
            </w:pPr>
            <w:r w:rsidRPr="008908B8">
              <w:rPr>
                <w:rFonts w:ascii="Calibri" w:eastAsia="Calibri" w:hAnsi="Calibri" w:cs="Calibri"/>
                <w:sz w:val="16"/>
              </w:rPr>
              <w:t>(Pathway 3 – A Good life</w:t>
            </w:r>
            <w:r>
              <w:rPr>
                <w:rFonts w:ascii="Calibri" w:eastAsia="Calibri" w:hAnsi="Calibri" w:cs="Calibri"/>
                <w:sz w:val="16"/>
              </w:rPr>
              <w:t xml:space="preserve"> / </w:t>
            </w:r>
            <w:r w:rsidRPr="008908B8">
              <w:rPr>
                <w:rFonts w:ascii="Calibri" w:eastAsia="Calibri" w:hAnsi="Calibri" w:cs="Calibri"/>
                <w:sz w:val="16"/>
              </w:rPr>
              <w:t>Pathway 5 – Influence and Authority)</w:t>
            </w:r>
          </w:p>
        </w:tc>
      </w:tr>
    </w:tbl>
    <w:p w14:paraId="03EFCA41" w14:textId="77777777" w:rsidR="008908B8" w:rsidRDefault="008908B8"/>
    <w:p w14:paraId="5F96A722" w14:textId="77777777" w:rsidR="008908B8" w:rsidRDefault="008908B8"/>
    <w:tbl>
      <w:tblPr>
        <w:tblStyle w:val="TableGrid"/>
        <w:tblW w:w="15168" w:type="dxa"/>
        <w:tblInd w:w="-565" w:type="dxa"/>
        <w:tblCellMar>
          <w:top w:w="43" w:type="dxa"/>
          <w:left w:w="107" w:type="dxa"/>
          <w:right w:w="58" w:type="dxa"/>
        </w:tblCellMar>
        <w:tblLook w:val="04A0" w:firstRow="1" w:lastRow="0" w:firstColumn="1" w:lastColumn="0" w:noHBand="0" w:noVBand="1"/>
      </w:tblPr>
      <w:tblGrid>
        <w:gridCol w:w="1562"/>
        <w:gridCol w:w="2251"/>
        <w:gridCol w:w="2253"/>
        <w:gridCol w:w="2218"/>
        <w:gridCol w:w="2406"/>
        <w:gridCol w:w="2254"/>
        <w:gridCol w:w="2224"/>
      </w:tblGrid>
      <w:tr w:rsidR="000C2039" w14:paraId="6A4E8440" w14:textId="77777777" w:rsidTr="00756991">
        <w:trPr>
          <w:trHeight w:val="274"/>
        </w:trPr>
        <w:tc>
          <w:tcPr>
            <w:tcW w:w="1562" w:type="dxa"/>
            <w:tcBorders>
              <w:top w:val="nil"/>
              <w:bottom w:val="single" w:sz="4" w:space="0" w:color="000000"/>
              <w:right w:val="single" w:sz="4" w:space="0" w:color="000000"/>
            </w:tcBorders>
          </w:tcPr>
          <w:p w14:paraId="5B95CD12" w14:textId="77777777" w:rsidR="000C2039" w:rsidRDefault="000C2039" w:rsidP="00756991">
            <w:pPr>
              <w:spacing w:after="0" w:line="259" w:lineRule="auto"/>
              <w:ind w:left="0" w:firstLine="0"/>
            </w:pPr>
          </w:p>
        </w:tc>
        <w:tc>
          <w:tcPr>
            <w:tcW w:w="2251" w:type="dxa"/>
            <w:tcBorders>
              <w:top w:val="nil"/>
              <w:left w:val="single" w:sz="4" w:space="0" w:color="000000"/>
              <w:bottom w:val="single" w:sz="4" w:space="0" w:color="000000"/>
              <w:right w:val="single" w:sz="4" w:space="0" w:color="000000"/>
            </w:tcBorders>
            <w:shd w:val="clear" w:color="auto" w:fill="5B9BD5"/>
          </w:tcPr>
          <w:p w14:paraId="4ECCC566" w14:textId="77777777" w:rsidR="000C2039" w:rsidRDefault="000C2039" w:rsidP="00756991">
            <w:pPr>
              <w:spacing w:after="0" w:line="259" w:lineRule="auto"/>
              <w:ind w:left="0" w:right="50" w:firstLine="0"/>
              <w:jc w:val="center"/>
            </w:pPr>
            <w:r>
              <w:rPr>
                <w:rFonts w:ascii="Calibri" w:eastAsia="Calibri" w:hAnsi="Calibri" w:cs="Calibri"/>
                <w:b/>
              </w:rPr>
              <w:t xml:space="preserve">Autumn 1 </w:t>
            </w:r>
          </w:p>
        </w:tc>
        <w:tc>
          <w:tcPr>
            <w:tcW w:w="2253" w:type="dxa"/>
            <w:tcBorders>
              <w:top w:val="nil"/>
              <w:left w:val="single" w:sz="4" w:space="0" w:color="000000"/>
              <w:bottom w:val="single" w:sz="4" w:space="0" w:color="000000"/>
              <w:right w:val="single" w:sz="4" w:space="0" w:color="000000"/>
            </w:tcBorders>
            <w:shd w:val="clear" w:color="auto" w:fill="5B9BD5"/>
          </w:tcPr>
          <w:p w14:paraId="2A6025BC" w14:textId="77777777" w:rsidR="000C2039" w:rsidRDefault="000C2039" w:rsidP="00756991">
            <w:pPr>
              <w:spacing w:after="0" w:line="259" w:lineRule="auto"/>
              <w:ind w:left="0" w:right="48" w:firstLine="0"/>
              <w:jc w:val="center"/>
            </w:pPr>
            <w:r>
              <w:rPr>
                <w:rFonts w:ascii="Calibri" w:eastAsia="Calibri" w:hAnsi="Calibri" w:cs="Calibri"/>
                <w:b/>
              </w:rPr>
              <w:t xml:space="preserve">Autumn 2 </w:t>
            </w:r>
          </w:p>
        </w:tc>
        <w:tc>
          <w:tcPr>
            <w:tcW w:w="2218" w:type="dxa"/>
            <w:tcBorders>
              <w:top w:val="nil"/>
              <w:left w:val="single" w:sz="4" w:space="0" w:color="000000"/>
              <w:bottom w:val="single" w:sz="4" w:space="0" w:color="000000"/>
              <w:right w:val="single" w:sz="4" w:space="0" w:color="000000"/>
            </w:tcBorders>
            <w:shd w:val="clear" w:color="auto" w:fill="5B9BD5"/>
          </w:tcPr>
          <w:p w14:paraId="09692A77" w14:textId="77777777" w:rsidR="000C2039" w:rsidRDefault="000C2039" w:rsidP="00756991">
            <w:pPr>
              <w:spacing w:after="0" w:line="259" w:lineRule="auto"/>
              <w:ind w:left="0" w:right="50" w:firstLine="0"/>
              <w:jc w:val="center"/>
            </w:pPr>
            <w:r>
              <w:rPr>
                <w:rFonts w:ascii="Calibri" w:eastAsia="Calibri" w:hAnsi="Calibri" w:cs="Calibri"/>
                <w:b/>
              </w:rPr>
              <w:t xml:space="preserve">Spring 1 </w:t>
            </w:r>
          </w:p>
        </w:tc>
        <w:tc>
          <w:tcPr>
            <w:tcW w:w="2406" w:type="dxa"/>
            <w:tcBorders>
              <w:top w:val="nil"/>
              <w:left w:val="single" w:sz="4" w:space="0" w:color="000000"/>
              <w:bottom w:val="single" w:sz="4" w:space="0" w:color="000000"/>
              <w:right w:val="single" w:sz="4" w:space="0" w:color="000000"/>
            </w:tcBorders>
            <w:shd w:val="clear" w:color="auto" w:fill="5B9BD5"/>
          </w:tcPr>
          <w:p w14:paraId="6B62684C" w14:textId="77777777" w:rsidR="000C2039" w:rsidRDefault="000C2039" w:rsidP="00756991">
            <w:pPr>
              <w:spacing w:after="0" w:line="259" w:lineRule="auto"/>
              <w:ind w:left="0" w:right="49" w:firstLine="0"/>
              <w:jc w:val="center"/>
            </w:pPr>
            <w:r>
              <w:rPr>
                <w:rFonts w:ascii="Calibri" w:eastAsia="Calibri" w:hAnsi="Calibri" w:cs="Calibri"/>
                <w:b/>
              </w:rPr>
              <w:t xml:space="preserve">Spring 2 </w:t>
            </w:r>
          </w:p>
        </w:tc>
        <w:tc>
          <w:tcPr>
            <w:tcW w:w="2254" w:type="dxa"/>
            <w:tcBorders>
              <w:top w:val="nil"/>
              <w:left w:val="single" w:sz="4" w:space="0" w:color="000000"/>
              <w:bottom w:val="single" w:sz="4" w:space="0" w:color="000000"/>
              <w:right w:val="single" w:sz="4" w:space="0" w:color="000000"/>
            </w:tcBorders>
            <w:shd w:val="clear" w:color="auto" w:fill="5B9BD5"/>
          </w:tcPr>
          <w:p w14:paraId="731869BC" w14:textId="77777777" w:rsidR="000C2039" w:rsidRDefault="000C2039" w:rsidP="00756991">
            <w:pPr>
              <w:spacing w:after="0" w:line="259" w:lineRule="auto"/>
              <w:ind w:left="0" w:right="53" w:firstLine="0"/>
              <w:jc w:val="center"/>
            </w:pPr>
            <w:r>
              <w:rPr>
                <w:rFonts w:ascii="Calibri" w:eastAsia="Calibri" w:hAnsi="Calibri" w:cs="Calibri"/>
                <w:b/>
              </w:rPr>
              <w:t xml:space="preserve">Summer 1 </w:t>
            </w:r>
          </w:p>
        </w:tc>
        <w:tc>
          <w:tcPr>
            <w:tcW w:w="2224" w:type="dxa"/>
            <w:tcBorders>
              <w:top w:val="nil"/>
              <w:left w:val="single" w:sz="4" w:space="0" w:color="000000"/>
              <w:bottom w:val="single" w:sz="4" w:space="0" w:color="000000"/>
              <w:right w:val="single" w:sz="4" w:space="0" w:color="000000"/>
            </w:tcBorders>
            <w:shd w:val="clear" w:color="auto" w:fill="5B9BD5"/>
          </w:tcPr>
          <w:p w14:paraId="72EC7B36" w14:textId="77777777" w:rsidR="000C2039" w:rsidRDefault="000C2039" w:rsidP="00756991">
            <w:pPr>
              <w:spacing w:after="0" w:line="259" w:lineRule="auto"/>
              <w:ind w:left="0" w:right="50" w:firstLine="0"/>
              <w:jc w:val="center"/>
            </w:pPr>
            <w:r>
              <w:rPr>
                <w:rFonts w:ascii="Calibri" w:eastAsia="Calibri" w:hAnsi="Calibri" w:cs="Calibri"/>
                <w:b/>
              </w:rPr>
              <w:t xml:space="preserve">Summer 2 </w:t>
            </w:r>
          </w:p>
        </w:tc>
      </w:tr>
      <w:tr w:rsidR="000C2039" w14:paraId="0CE23CD4" w14:textId="77777777" w:rsidTr="000C2039">
        <w:trPr>
          <w:trHeight w:val="1351"/>
        </w:trPr>
        <w:tc>
          <w:tcPr>
            <w:tcW w:w="1562" w:type="dxa"/>
            <w:tcBorders>
              <w:top w:val="single" w:sz="4" w:space="0" w:color="000000"/>
              <w:left w:val="single" w:sz="4" w:space="0" w:color="000000"/>
              <w:bottom w:val="single" w:sz="4" w:space="0" w:color="000000"/>
              <w:right w:val="single" w:sz="4" w:space="0" w:color="000000"/>
            </w:tcBorders>
            <w:shd w:val="clear" w:color="auto" w:fill="5B9BD5"/>
          </w:tcPr>
          <w:p w14:paraId="53A29156" w14:textId="77777777" w:rsidR="000C2039" w:rsidRDefault="000C2039" w:rsidP="00756991">
            <w:pPr>
              <w:spacing w:after="0" w:line="259" w:lineRule="auto"/>
              <w:ind w:left="0" w:firstLine="0"/>
              <w:rPr>
                <w:rFonts w:ascii="Calibri" w:eastAsia="Calibri" w:hAnsi="Calibri" w:cs="Calibri"/>
                <w:b/>
              </w:rPr>
            </w:pPr>
            <w:r>
              <w:rPr>
                <w:rFonts w:ascii="Calibri" w:eastAsia="Calibri" w:hAnsi="Calibri" w:cs="Calibri"/>
                <w:b/>
              </w:rPr>
              <w:t>UKS2 Cycle A</w:t>
            </w:r>
          </w:p>
          <w:p w14:paraId="5220BBB2" w14:textId="77777777" w:rsidR="000C2039" w:rsidRDefault="000C2039" w:rsidP="00756991">
            <w:pPr>
              <w:spacing w:after="0" w:line="259" w:lineRule="auto"/>
              <w:ind w:left="0" w:firstLine="0"/>
            </w:pPr>
          </w:p>
          <w:p w14:paraId="041A646F" w14:textId="77777777" w:rsidR="000C2039" w:rsidRDefault="000C2039" w:rsidP="00756991">
            <w:pPr>
              <w:spacing w:after="0" w:line="259" w:lineRule="auto"/>
              <w:ind w:left="0" w:firstLine="0"/>
            </w:pPr>
            <w:r>
              <w:rPr>
                <w:rFonts w:ascii="Calibri" w:eastAsia="Calibri" w:hAnsi="Calibri" w:cs="Calibri"/>
                <w:b/>
              </w:rPr>
              <w:t>Enquiry Question</w:t>
            </w:r>
          </w:p>
        </w:tc>
        <w:tc>
          <w:tcPr>
            <w:tcW w:w="4504" w:type="dxa"/>
            <w:gridSpan w:val="2"/>
            <w:tcBorders>
              <w:top w:val="single" w:sz="4" w:space="0" w:color="000000"/>
              <w:left w:val="single" w:sz="4" w:space="0" w:color="000000"/>
              <w:bottom w:val="single" w:sz="4" w:space="0" w:color="000000"/>
              <w:right w:val="single" w:sz="4" w:space="0" w:color="000000"/>
            </w:tcBorders>
          </w:tcPr>
          <w:p w14:paraId="398B6402" w14:textId="77777777" w:rsidR="000C2039" w:rsidRDefault="000C2039" w:rsidP="000C2039">
            <w:pPr>
              <w:spacing w:after="0" w:line="259" w:lineRule="auto"/>
              <w:ind w:left="0" w:firstLine="0"/>
              <w:rPr>
                <w:rFonts w:ascii="Calibri" w:eastAsia="Calibri" w:hAnsi="Calibri" w:cs="Calibri"/>
                <w:sz w:val="20"/>
                <w:szCs w:val="20"/>
              </w:rPr>
            </w:pPr>
            <w:r w:rsidRPr="000C2039">
              <w:rPr>
                <w:rFonts w:ascii="Calibri" w:eastAsia="Calibri" w:hAnsi="Calibri" w:cs="Calibri"/>
                <w:sz w:val="20"/>
                <w:szCs w:val="20"/>
              </w:rPr>
              <w:t xml:space="preserve">CU2.1 – What do Hindu people believe? </w:t>
            </w:r>
          </w:p>
          <w:p w14:paraId="13CB595B" w14:textId="77777777" w:rsidR="000C2039" w:rsidRDefault="000C2039" w:rsidP="000C2039">
            <w:pPr>
              <w:spacing w:after="0" w:line="259" w:lineRule="auto"/>
              <w:ind w:left="0" w:firstLine="0"/>
              <w:rPr>
                <w:rFonts w:ascii="Calibri" w:eastAsia="Calibri" w:hAnsi="Calibri" w:cs="Calibri"/>
                <w:sz w:val="20"/>
                <w:szCs w:val="20"/>
              </w:rPr>
            </w:pPr>
          </w:p>
          <w:p w14:paraId="4069FBA9" w14:textId="77777777" w:rsidR="000C2039" w:rsidRPr="000C2039" w:rsidRDefault="000C2039" w:rsidP="000C2039">
            <w:pPr>
              <w:spacing w:after="1" w:line="239" w:lineRule="auto"/>
              <w:ind w:left="1" w:firstLine="0"/>
              <w:rPr>
                <w:sz w:val="20"/>
                <w:szCs w:val="20"/>
              </w:rPr>
            </w:pPr>
            <w:r w:rsidRPr="008908B8">
              <w:rPr>
                <w:rFonts w:ascii="Calibri" w:eastAsia="Calibri" w:hAnsi="Calibri" w:cs="Calibri"/>
                <w:sz w:val="16"/>
              </w:rPr>
              <w:t>(Pathway 1 - The Nature of Religion and Belief)</w:t>
            </w:r>
          </w:p>
        </w:tc>
        <w:tc>
          <w:tcPr>
            <w:tcW w:w="4624" w:type="dxa"/>
            <w:gridSpan w:val="2"/>
            <w:tcBorders>
              <w:top w:val="single" w:sz="4" w:space="0" w:color="000000"/>
              <w:left w:val="single" w:sz="4" w:space="0" w:color="000000"/>
              <w:bottom w:val="single" w:sz="4" w:space="0" w:color="000000"/>
              <w:right w:val="single" w:sz="4" w:space="0" w:color="000000"/>
            </w:tcBorders>
          </w:tcPr>
          <w:p w14:paraId="43F59566" w14:textId="77777777" w:rsidR="000C2039" w:rsidRDefault="000C2039" w:rsidP="000C2039">
            <w:pPr>
              <w:spacing w:after="0" w:line="259" w:lineRule="auto"/>
              <w:ind w:left="0" w:firstLine="0"/>
              <w:rPr>
                <w:rFonts w:ascii="Calibri" w:eastAsia="Calibri" w:hAnsi="Calibri" w:cs="Calibri"/>
                <w:sz w:val="20"/>
                <w:szCs w:val="20"/>
              </w:rPr>
            </w:pPr>
            <w:r w:rsidRPr="000C2039">
              <w:rPr>
                <w:rFonts w:ascii="Calibri" w:eastAsia="Calibri" w:hAnsi="Calibri" w:cs="Calibri"/>
                <w:sz w:val="20"/>
                <w:szCs w:val="20"/>
              </w:rPr>
              <w:t xml:space="preserve">CU2.2 – How do Sikhs express their beliefs? </w:t>
            </w:r>
          </w:p>
          <w:p w14:paraId="6D9C8D39" w14:textId="77777777" w:rsidR="000C2039" w:rsidRDefault="000C2039" w:rsidP="000C2039">
            <w:pPr>
              <w:spacing w:after="0" w:line="259" w:lineRule="auto"/>
              <w:ind w:left="1" w:right="42" w:firstLine="0"/>
              <w:rPr>
                <w:sz w:val="20"/>
                <w:szCs w:val="20"/>
              </w:rPr>
            </w:pPr>
          </w:p>
          <w:p w14:paraId="0238E785" w14:textId="77777777" w:rsidR="000C2039" w:rsidRPr="000C2039" w:rsidRDefault="000C2039" w:rsidP="000C2039">
            <w:pPr>
              <w:spacing w:after="0" w:line="259" w:lineRule="auto"/>
              <w:ind w:left="1" w:right="42" w:firstLine="0"/>
              <w:rPr>
                <w:sz w:val="20"/>
                <w:szCs w:val="20"/>
              </w:rPr>
            </w:pPr>
            <w:r w:rsidRPr="008908B8">
              <w:rPr>
                <w:rFonts w:ascii="Calibri" w:eastAsia="Calibri" w:hAnsi="Calibri" w:cs="Calibri"/>
                <w:sz w:val="16"/>
              </w:rPr>
              <w:t>(Pathway 2 – Expressing Belief)</w:t>
            </w:r>
          </w:p>
        </w:tc>
        <w:tc>
          <w:tcPr>
            <w:tcW w:w="2254" w:type="dxa"/>
            <w:tcBorders>
              <w:top w:val="single" w:sz="4" w:space="0" w:color="000000"/>
              <w:left w:val="single" w:sz="4" w:space="0" w:color="000000"/>
              <w:bottom w:val="single" w:sz="4" w:space="0" w:color="000000"/>
              <w:right w:val="single" w:sz="4" w:space="0" w:color="000000"/>
            </w:tcBorders>
          </w:tcPr>
          <w:p w14:paraId="75B8E9D1" w14:textId="77777777" w:rsidR="000C2039" w:rsidRDefault="000C2039" w:rsidP="00756991">
            <w:pPr>
              <w:spacing w:after="0" w:line="259" w:lineRule="auto"/>
              <w:ind w:left="1" w:firstLine="0"/>
              <w:rPr>
                <w:rFonts w:ascii="Calibri" w:eastAsia="Calibri" w:hAnsi="Calibri" w:cs="Calibri"/>
                <w:sz w:val="20"/>
                <w:szCs w:val="20"/>
              </w:rPr>
            </w:pPr>
            <w:r w:rsidRPr="000C2039">
              <w:rPr>
                <w:rFonts w:ascii="Calibri" w:eastAsia="Calibri" w:hAnsi="Calibri" w:cs="Calibri"/>
                <w:sz w:val="20"/>
                <w:szCs w:val="20"/>
              </w:rPr>
              <w:t xml:space="preserve">CU2.4 – How might pilgrimage transform people’s lives </w:t>
            </w:r>
          </w:p>
          <w:p w14:paraId="675E05EE" w14:textId="77777777" w:rsidR="000C2039" w:rsidRDefault="000C2039" w:rsidP="00756991">
            <w:pPr>
              <w:spacing w:after="0" w:line="259" w:lineRule="auto"/>
              <w:ind w:left="1" w:firstLine="0"/>
              <w:rPr>
                <w:rFonts w:ascii="Calibri" w:eastAsia="Calibri" w:hAnsi="Calibri" w:cs="Calibri"/>
                <w:sz w:val="16"/>
              </w:rPr>
            </w:pPr>
          </w:p>
          <w:p w14:paraId="7670EDBF" w14:textId="77777777" w:rsidR="000C2039" w:rsidRPr="000C2039" w:rsidRDefault="000C2039" w:rsidP="00756991">
            <w:pPr>
              <w:spacing w:after="0" w:line="259" w:lineRule="auto"/>
              <w:ind w:left="1" w:firstLine="0"/>
              <w:rPr>
                <w:sz w:val="20"/>
                <w:szCs w:val="20"/>
              </w:rPr>
            </w:pPr>
            <w:r w:rsidRPr="008908B8">
              <w:rPr>
                <w:rFonts w:ascii="Calibri" w:eastAsia="Calibri" w:hAnsi="Calibri" w:cs="Calibri"/>
                <w:sz w:val="16"/>
              </w:rPr>
              <w:t>(Pathway 4 - Personal Journey)</w:t>
            </w:r>
          </w:p>
        </w:tc>
        <w:tc>
          <w:tcPr>
            <w:tcW w:w="2224" w:type="dxa"/>
            <w:tcBorders>
              <w:top w:val="single" w:sz="4" w:space="0" w:color="000000"/>
              <w:left w:val="single" w:sz="4" w:space="0" w:color="000000"/>
              <w:bottom w:val="single" w:sz="4" w:space="0" w:color="000000"/>
              <w:right w:val="single" w:sz="4" w:space="0" w:color="000000"/>
            </w:tcBorders>
          </w:tcPr>
          <w:p w14:paraId="0F981145" w14:textId="77777777" w:rsidR="000C2039" w:rsidRPr="000C2039" w:rsidRDefault="000C2039" w:rsidP="00756991">
            <w:pPr>
              <w:spacing w:after="0" w:line="259" w:lineRule="auto"/>
              <w:ind w:left="1" w:firstLine="0"/>
              <w:rPr>
                <w:rFonts w:asciiTheme="minorHAnsi" w:hAnsiTheme="minorHAnsi" w:cstheme="minorHAnsi"/>
                <w:sz w:val="20"/>
                <w:szCs w:val="20"/>
              </w:rPr>
            </w:pPr>
            <w:r w:rsidRPr="000C2039">
              <w:rPr>
                <w:rFonts w:asciiTheme="minorHAnsi" w:hAnsiTheme="minorHAnsi" w:cstheme="minorHAnsi"/>
                <w:sz w:val="20"/>
                <w:szCs w:val="20"/>
              </w:rPr>
              <w:t>FU2.12 – Should we forgive others?</w:t>
            </w:r>
          </w:p>
          <w:p w14:paraId="2FC17F8B" w14:textId="77777777" w:rsidR="000C2039" w:rsidRDefault="000C2039" w:rsidP="00756991">
            <w:pPr>
              <w:spacing w:after="0" w:line="259" w:lineRule="auto"/>
              <w:ind w:left="1" w:firstLine="0"/>
              <w:rPr>
                <w:sz w:val="20"/>
                <w:szCs w:val="20"/>
              </w:rPr>
            </w:pPr>
          </w:p>
          <w:p w14:paraId="256C5F2F" w14:textId="77777777" w:rsidR="000C2039" w:rsidRPr="000C2039" w:rsidRDefault="000C2039" w:rsidP="00756991">
            <w:pPr>
              <w:spacing w:after="0" w:line="259" w:lineRule="auto"/>
              <w:ind w:left="1" w:firstLine="0"/>
              <w:rPr>
                <w:sz w:val="20"/>
                <w:szCs w:val="20"/>
              </w:rPr>
            </w:pPr>
            <w:r w:rsidRPr="008908B8">
              <w:rPr>
                <w:rFonts w:ascii="Calibri" w:eastAsia="Calibri" w:hAnsi="Calibri" w:cs="Calibri"/>
                <w:sz w:val="16"/>
              </w:rPr>
              <w:t>(Pathway 3 – A Good life)</w:t>
            </w:r>
          </w:p>
        </w:tc>
      </w:tr>
      <w:tr w:rsidR="000C2039" w14:paraId="096E4E18" w14:textId="77777777" w:rsidTr="000C2039">
        <w:trPr>
          <w:trHeight w:val="1351"/>
        </w:trPr>
        <w:tc>
          <w:tcPr>
            <w:tcW w:w="1562" w:type="dxa"/>
            <w:tcBorders>
              <w:top w:val="single" w:sz="4" w:space="0" w:color="000000"/>
              <w:left w:val="single" w:sz="4" w:space="0" w:color="000000"/>
              <w:bottom w:val="single" w:sz="4" w:space="0" w:color="000000"/>
              <w:right w:val="single" w:sz="4" w:space="0" w:color="000000"/>
            </w:tcBorders>
            <w:shd w:val="clear" w:color="auto" w:fill="5B9BD5"/>
          </w:tcPr>
          <w:p w14:paraId="6A307B32" w14:textId="77777777" w:rsidR="000C2039" w:rsidRDefault="000C2039" w:rsidP="000C2039">
            <w:pPr>
              <w:spacing w:after="0" w:line="259" w:lineRule="auto"/>
              <w:ind w:left="0" w:firstLine="0"/>
              <w:rPr>
                <w:rFonts w:ascii="Calibri" w:eastAsia="Calibri" w:hAnsi="Calibri" w:cs="Calibri"/>
                <w:b/>
              </w:rPr>
            </w:pPr>
            <w:r>
              <w:rPr>
                <w:rFonts w:ascii="Calibri" w:eastAsia="Calibri" w:hAnsi="Calibri" w:cs="Calibri"/>
                <w:b/>
              </w:rPr>
              <w:t>UKS2 Cycle B</w:t>
            </w:r>
          </w:p>
          <w:p w14:paraId="0A4F7224" w14:textId="77777777" w:rsidR="000C2039" w:rsidRDefault="000C2039" w:rsidP="000C2039">
            <w:pPr>
              <w:spacing w:after="0" w:line="259" w:lineRule="auto"/>
              <w:ind w:left="0" w:firstLine="0"/>
              <w:rPr>
                <w:rFonts w:ascii="Calibri" w:eastAsia="Calibri" w:hAnsi="Calibri" w:cs="Calibri"/>
                <w:b/>
              </w:rPr>
            </w:pPr>
          </w:p>
          <w:p w14:paraId="7A9465E3" w14:textId="77777777" w:rsidR="000C2039" w:rsidRDefault="000C2039" w:rsidP="000C2039">
            <w:pPr>
              <w:spacing w:after="0" w:line="259" w:lineRule="auto"/>
              <w:ind w:left="0" w:firstLine="0"/>
              <w:rPr>
                <w:rFonts w:ascii="Calibri" w:eastAsia="Calibri" w:hAnsi="Calibri" w:cs="Calibri"/>
                <w:b/>
              </w:rPr>
            </w:pPr>
            <w:r>
              <w:rPr>
                <w:rFonts w:ascii="Calibri" w:eastAsia="Calibri" w:hAnsi="Calibri" w:cs="Calibri"/>
                <w:b/>
              </w:rPr>
              <w:t>Enquiry Question</w:t>
            </w:r>
          </w:p>
        </w:tc>
        <w:tc>
          <w:tcPr>
            <w:tcW w:w="4504" w:type="dxa"/>
            <w:gridSpan w:val="2"/>
            <w:tcBorders>
              <w:top w:val="single" w:sz="4" w:space="0" w:color="000000"/>
              <w:left w:val="single" w:sz="4" w:space="0" w:color="000000"/>
              <w:bottom w:val="single" w:sz="4" w:space="0" w:color="000000"/>
              <w:right w:val="single" w:sz="4" w:space="0" w:color="000000"/>
            </w:tcBorders>
          </w:tcPr>
          <w:p w14:paraId="70EB95E9" w14:textId="77777777" w:rsidR="000C2039" w:rsidRDefault="000C2039" w:rsidP="000C2039">
            <w:pPr>
              <w:spacing w:after="0" w:line="259" w:lineRule="auto"/>
              <w:ind w:left="1" w:firstLine="0"/>
              <w:rPr>
                <w:rFonts w:ascii="Calibri" w:eastAsia="Calibri" w:hAnsi="Calibri" w:cs="Calibri"/>
                <w:sz w:val="20"/>
                <w:szCs w:val="20"/>
              </w:rPr>
            </w:pPr>
            <w:r w:rsidRPr="000C2039">
              <w:rPr>
                <w:rFonts w:ascii="Calibri" w:eastAsia="Calibri" w:hAnsi="Calibri" w:cs="Calibri"/>
                <w:sz w:val="20"/>
                <w:szCs w:val="20"/>
              </w:rPr>
              <w:t xml:space="preserve">CU2.5 – How and why do Jewish communities celebrate their festivals? </w:t>
            </w:r>
          </w:p>
          <w:p w14:paraId="5AE48A43" w14:textId="77777777" w:rsidR="000C2039" w:rsidRDefault="000C2039" w:rsidP="000C2039">
            <w:pPr>
              <w:spacing w:after="0" w:line="259" w:lineRule="auto"/>
              <w:ind w:left="1" w:firstLine="0"/>
              <w:rPr>
                <w:sz w:val="20"/>
                <w:szCs w:val="20"/>
              </w:rPr>
            </w:pPr>
          </w:p>
          <w:p w14:paraId="7D1F78E7" w14:textId="77777777" w:rsidR="000C2039" w:rsidRPr="000C2039" w:rsidRDefault="000C2039" w:rsidP="000C2039">
            <w:pPr>
              <w:spacing w:after="0" w:line="259" w:lineRule="auto"/>
              <w:ind w:left="1" w:firstLine="0"/>
              <w:rPr>
                <w:sz w:val="20"/>
                <w:szCs w:val="20"/>
              </w:rPr>
            </w:pPr>
            <w:r w:rsidRPr="008908B8">
              <w:rPr>
                <w:rFonts w:ascii="Calibri" w:eastAsia="Calibri" w:hAnsi="Calibri" w:cs="Calibri"/>
                <w:sz w:val="16"/>
              </w:rPr>
              <w:t>(Pathway 5 – Influence and Authority)</w:t>
            </w:r>
          </w:p>
        </w:tc>
        <w:tc>
          <w:tcPr>
            <w:tcW w:w="4624" w:type="dxa"/>
            <w:gridSpan w:val="2"/>
            <w:tcBorders>
              <w:top w:val="single" w:sz="4" w:space="0" w:color="000000"/>
              <w:left w:val="single" w:sz="4" w:space="0" w:color="000000"/>
              <w:bottom w:val="single" w:sz="4" w:space="0" w:color="000000"/>
              <w:right w:val="single" w:sz="4" w:space="0" w:color="000000"/>
            </w:tcBorders>
          </w:tcPr>
          <w:p w14:paraId="5603AFBF" w14:textId="77777777" w:rsidR="000C2039" w:rsidRDefault="000C2039" w:rsidP="000C2039">
            <w:pPr>
              <w:spacing w:after="1" w:line="240" w:lineRule="auto"/>
              <w:ind w:left="1" w:firstLine="0"/>
              <w:rPr>
                <w:rFonts w:ascii="Calibri" w:eastAsia="Calibri" w:hAnsi="Calibri" w:cs="Calibri"/>
                <w:sz w:val="20"/>
                <w:szCs w:val="20"/>
              </w:rPr>
            </w:pPr>
            <w:r w:rsidRPr="000C2039">
              <w:rPr>
                <w:rFonts w:ascii="Calibri" w:eastAsia="Calibri" w:hAnsi="Calibri" w:cs="Calibri"/>
                <w:sz w:val="20"/>
                <w:szCs w:val="20"/>
              </w:rPr>
              <w:t xml:space="preserve">CU2.6 – What do Bible narratives say about covenant? </w:t>
            </w:r>
          </w:p>
          <w:p w14:paraId="50F40DEB" w14:textId="77777777" w:rsidR="000C2039" w:rsidRDefault="000C2039" w:rsidP="000C2039">
            <w:pPr>
              <w:spacing w:after="1" w:line="240" w:lineRule="auto"/>
              <w:ind w:left="1" w:firstLine="0"/>
              <w:rPr>
                <w:sz w:val="20"/>
                <w:szCs w:val="20"/>
              </w:rPr>
            </w:pPr>
          </w:p>
          <w:p w14:paraId="199636C7" w14:textId="77777777" w:rsidR="000C2039" w:rsidRPr="000C2039" w:rsidRDefault="000C2039" w:rsidP="000C2039">
            <w:pPr>
              <w:spacing w:after="1" w:line="240" w:lineRule="auto"/>
              <w:ind w:left="1" w:firstLine="0"/>
              <w:rPr>
                <w:sz w:val="20"/>
                <w:szCs w:val="20"/>
              </w:rPr>
            </w:pPr>
            <w:r w:rsidRPr="008908B8">
              <w:rPr>
                <w:rFonts w:ascii="Calibri" w:eastAsia="Calibri" w:hAnsi="Calibri" w:cs="Calibri"/>
                <w:sz w:val="16"/>
              </w:rPr>
              <w:t>(Pathway 6 – The Big Picture)</w:t>
            </w:r>
          </w:p>
        </w:tc>
        <w:tc>
          <w:tcPr>
            <w:tcW w:w="2254" w:type="dxa"/>
            <w:tcBorders>
              <w:top w:val="single" w:sz="4" w:space="0" w:color="000000"/>
              <w:left w:val="single" w:sz="4" w:space="0" w:color="000000"/>
              <w:bottom w:val="single" w:sz="4" w:space="0" w:color="000000"/>
              <w:right w:val="single" w:sz="4" w:space="0" w:color="000000"/>
            </w:tcBorders>
          </w:tcPr>
          <w:p w14:paraId="6DBAF756" w14:textId="77777777" w:rsidR="000C2039" w:rsidRDefault="000C2039" w:rsidP="000C2039">
            <w:pPr>
              <w:spacing w:after="0" w:line="259" w:lineRule="auto"/>
              <w:ind w:left="1" w:firstLine="0"/>
              <w:rPr>
                <w:rFonts w:ascii="Calibri" w:eastAsia="Calibri" w:hAnsi="Calibri" w:cs="Calibri"/>
                <w:sz w:val="20"/>
                <w:szCs w:val="20"/>
              </w:rPr>
            </w:pPr>
            <w:r w:rsidRPr="000C2039">
              <w:rPr>
                <w:rFonts w:ascii="Calibri" w:eastAsia="Calibri" w:hAnsi="Calibri" w:cs="Calibri"/>
                <w:sz w:val="20"/>
                <w:szCs w:val="20"/>
              </w:rPr>
              <w:t xml:space="preserve">CU2.3 – What values do people live by? </w:t>
            </w:r>
          </w:p>
          <w:p w14:paraId="77A52294" w14:textId="77777777" w:rsidR="000C2039" w:rsidRDefault="000C2039" w:rsidP="000C2039">
            <w:pPr>
              <w:spacing w:after="0" w:line="259" w:lineRule="auto"/>
              <w:ind w:left="1" w:firstLine="0"/>
              <w:rPr>
                <w:sz w:val="20"/>
                <w:szCs w:val="20"/>
              </w:rPr>
            </w:pPr>
          </w:p>
          <w:p w14:paraId="0745BB23" w14:textId="77777777" w:rsidR="000C2039" w:rsidRPr="000C2039" w:rsidRDefault="000C2039" w:rsidP="000C2039">
            <w:pPr>
              <w:spacing w:after="0" w:line="259" w:lineRule="auto"/>
              <w:ind w:left="1" w:firstLine="0"/>
              <w:rPr>
                <w:sz w:val="20"/>
                <w:szCs w:val="20"/>
              </w:rPr>
            </w:pPr>
            <w:r w:rsidRPr="008908B8">
              <w:rPr>
                <w:rFonts w:ascii="Calibri" w:eastAsia="Calibri" w:hAnsi="Calibri" w:cs="Calibri"/>
                <w:sz w:val="16"/>
              </w:rPr>
              <w:t>(Pathway 3 – A Good life)</w:t>
            </w:r>
          </w:p>
        </w:tc>
        <w:tc>
          <w:tcPr>
            <w:tcW w:w="2224" w:type="dxa"/>
            <w:tcBorders>
              <w:top w:val="single" w:sz="4" w:space="0" w:color="000000"/>
              <w:left w:val="single" w:sz="4" w:space="0" w:color="000000"/>
              <w:bottom w:val="single" w:sz="4" w:space="0" w:color="000000"/>
              <w:right w:val="single" w:sz="4" w:space="0" w:color="000000"/>
            </w:tcBorders>
          </w:tcPr>
          <w:p w14:paraId="47738814" w14:textId="77777777" w:rsidR="000C2039" w:rsidRDefault="000C2039" w:rsidP="000C2039">
            <w:pPr>
              <w:spacing w:after="0" w:line="240" w:lineRule="auto"/>
              <w:ind w:left="1" w:firstLine="0"/>
              <w:rPr>
                <w:rFonts w:ascii="Calibri" w:eastAsia="Calibri" w:hAnsi="Calibri" w:cs="Calibri"/>
                <w:sz w:val="20"/>
                <w:szCs w:val="20"/>
              </w:rPr>
            </w:pPr>
            <w:r w:rsidRPr="000C2039">
              <w:rPr>
                <w:rFonts w:ascii="Calibri" w:eastAsia="Calibri" w:hAnsi="Calibri" w:cs="Calibri"/>
                <w:sz w:val="20"/>
                <w:szCs w:val="20"/>
              </w:rPr>
              <w:t xml:space="preserve">FU2.15 – What is Humanism? </w:t>
            </w:r>
          </w:p>
          <w:p w14:paraId="007DCDA8" w14:textId="77777777" w:rsidR="000C2039" w:rsidRPr="000C2039" w:rsidRDefault="000C2039" w:rsidP="000C2039">
            <w:pPr>
              <w:spacing w:after="0" w:line="240" w:lineRule="auto"/>
              <w:ind w:left="1" w:firstLine="0"/>
              <w:rPr>
                <w:sz w:val="20"/>
                <w:szCs w:val="20"/>
              </w:rPr>
            </w:pPr>
          </w:p>
          <w:p w14:paraId="339D31B8" w14:textId="77777777" w:rsidR="000C2039" w:rsidRPr="000C2039" w:rsidRDefault="000C2039" w:rsidP="000C2039">
            <w:pPr>
              <w:spacing w:after="0" w:line="259" w:lineRule="auto"/>
              <w:ind w:left="1" w:firstLine="0"/>
              <w:rPr>
                <w:sz w:val="20"/>
                <w:szCs w:val="20"/>
              </w:rPr>
            </w:pPr>
            <w:r w:rsidRPr="008908B8">
              <w:rPr>
                <w:rFonts w:ascii="Calibri" w:eastAsia="Calibri" w:hAnsi="Calibri" w:cs="Calibri"/>
                <w:sz w:val="16"/>
              </w:rPr>
              <w:t>(Pathway 3 – A Good life</w:t>
            </w:r>
            <w:r>
              <w:rPr>
                <w:rFonts w:ascii="Calibri" w:eastAsia="Calibri" w:hAnsi="Calibri" w:cs="Calibri"/>
                <w:sz w:val="16"/>
              </w:rPr>
              <w:t xml:space="preserve"> / </w:t>
            </w:r>
            <w:r w:rsidRPr="008908B8">
              <w:rPr>
                <w:rFonts w:ascii="Calibri" w:eastAsia="Calibri" w:hAnsi="Calibri" w:cs="Calibri"/>
                <w:sz w:val="16"/>
              </w:rPr>
              <w:t>Pathway 5 – Influence and Authority)</w:t>
            </w:r>
          </w:p>
        </w:tc>
      </w:tr>
    </w:tbl>
    <w:p w14:paraId="450EA2D7" w14:textId="77777777" w:rsidR="000C2039" w:rsidRDefault="000C2039"/>
    <w:p w14:paraId="3DD355C9" w14:textId="77777777" w:rsidR="000C2039" w:rsidRDefault="000C2039"/>
    <w:p w14:paraId="1A81F0B1" w14:textId="77777777" w:rsidR="000C2039" w:rsidRDefault="000C2039"/>
    <w:p w14:paraId="717AAFBA" w14:textId="77777777" w:rsidR="000C2039" w:rsidRDefault="000C2039"/>
    <w:p w14:paraId="6ADEAA72" w14:textId="77777777" w:rsidR="00460502" w:rsidRPr="000C2039" w:rsidRDefault="00460502" w:rsidP="00494EDC">
      <w:pPr>
        <w:pStyle w:val="Heading1"/>
        <w:rPr>
          <w:rFonts w:asciiTheme="minorHAnsi" w:hAnsiTheme="minorHAnsi" w:cstheme="minorHAnsi"/>
          <w:sz w:val="20"/>
        </w:rPr>
      </w:pPr>
      <w:bookmarkStart w:id="27" w:name="_Toc211116401"/>
      <w:r w:rsidRPr="000C2039">
        <w:rPr>
          <w:rFonts w:asciiTheme="minorHAnsi" w:hAnsiTheme="minorHAnsi" w:cstheme="minorHAnsi"/>
          <w:sz w:val="20"/>
        </w:rPr>
        <w:t xml:space="preserve">Appendix </w:t>
      </w:r>
      <w:r w:rsidR="00494EDC" w:rsidRPr="000C2039">
        <w:rPr>
          <w:rFonts w:asciiTheme="minorHAnsi" w:hAnsiTheme="minorHAnsi" w:cstheme="minorHAnsi"/>
          <w:sz w:val="20"/>
        </w:rPr>
        <w:t>E</w:t>
      </w:r>
      <w:r w:rsidRPr="000C2039">
        <w:rPr>
          <w:rFonts w:asciiTheme="minorHAnsi" w:hAnsiTheme="minorHAnsi" w:cstheme="minorHAnsi"/>
          <w:sz w:val="20"/>
        </w:rPr>
        <w:t>: Withdrawal Parent Request Form</w:t>
      </w:r>
      <w:bookmarkEnd w:id="27"/>
      <w:r w:rsidRPr="000C2039">
        <w:rPr>
          <w:rFonts w:asciiTheme="minorHAnsi" w:hAnsiTheme="minorHAnsi" w:cstheme="minorHAnsi"/>
          <w:sz w:val="20"/>
        </w:rPr>
        <w:t xml:space="preserve"> </w:t>
      </w:r>
    </w:p>
    <w:p w14:paraId="56EE48EE" w14:textId="77777777" w:rsidR="000C2039" w:rsidRDefault="000C2039" w:rsidP="00460502">
      <w:pPr>
        <w:spacing w:after="12" w:line="265" w:lineRule="auto"/>
        <w:ind w:left="-5"/>
        <w:rPr>
          <w:b/>
        </w:rPr>
      </w:pPr>
    </w:p>
    <w:p w14:paraId="6C06BF5B" w14:textId="77777777" w:rsidR="00460502" w:rsidRDefault="00460502" w:rsidP="00460502">
      <w:pPr>
        <w:spacing w:after="12" w:line="265" w:lineRule="auto"/>
        <w:ind w:left="-5"/>
      </w:pPr>
      <w:r>
        <w:rPr>
          <w:b/>
        </w:rPr>
        <w:t xml:space="preserve">Bentley New Village Primary School </w:t>
      </w:r>
    </w:p>
    <w:p w14:paraId="394827D5" w14:textId="77777777" w:rsidR="00460502" w:rsidRDefault="00460502" w:rsidP="00460502">
      <w:pPr>
        <w:spacing w:after="258" w:line="259" w:lineRule="auto"/>
        <w:ind w:left="-5"/>
      </w:pPr>
      <w:r>
        <w:rPr>
          <w:i/>
        </w:rPr>
        <w:t xml:space="preserve">Request for Withdrawal from Religious Education (RE) </w:t>
      </w:r>
    </w:p>
    <w:p w14:paraId="650CCDB6" w14:textId="77777777" w:rsidR="00460502" w:rsidRDefault="00460502" w:rsidP="00460502">
      <w:pPr>
        <w:spacing w:after="248"/>
        <w:ind w:left="-5" w:right="60"/>
      </w:pPr>
      <w:r>
        <w:t xml:space="preserve">Under the Education Act 1996, parents have the legal right to withdraw their child from all or part of Religious Education. We respectfully encourage families to meet with the Principal to discuss their request and the arrangements that will be put in place. </w:t>
      </w:r>
    </w:p>
    <w:p w14:paraId="000C4E7C" w14:textId="77777777" w:rsidR="00460502" w:rsidRDefault="00460502" w:rsidP="00460502">
      <w:pPr>
        <w:spacing w:after="258" w:line="259" w:lineRule="auto"/>
        <w:ind w:left="0" w:firstLine="0"/>
      </w:pPr>
      <w:r>
        <w:t xml:space="preserve"> </w:t>
      </w:r>
      <w:r>
        <w:rPr>
          <w:b/>
        </w:rPr>
        <w:t>Child’s Full Name:</w:t>
      </w:r>
      <w:r>
        <w:t xml:space="preserve"> ______________________________________    </w:t>
      </w:r>
      <w:r>
        <w:rPr>
          <w:b/>
        </w:rPr>
        <w:t>Class:</w:t>
      </w:r>
      <w:r>
        <w:t xml:space="preserve"> ____________________________ </w:t>
      </w:r>
    </w:p>
    <w:p w14:paraId="02DBB3B0" w14:textId="77777777" w:rsidR="00460502" w:rsidRDefault="00460502" w:rsidP="00460502">
      <w:pPr>
        <w:ind w:left="-5" w:right="60"/>
      </w:pPr>
      <w:r>
        <w:rPr>
          <w:b/>
        </w:rPr>
        <w:t>Parent/Carer Name:</w:t>
      </w:r>
      <w:r>
        <w:t xml:space="preserve"> ______________________________________   </w:t>
      </w:r>
      <w:r>
        <w:rPr>
          <w:b/>
        </w:rPr>
        <w:t>Contact Number:</w:t>
      </w:r>
      <w:r>
        <w:t xml:space="preserve"> ______________________________________ </w:t>
      </w:r>
    </w:p>
    <w:p w14:paraId="2908EB2C" w14:textId="77777777" w:rsidR="00460502" w:rsidRDefault="00460502" w:rsidP="00460502">
      <w:pPr>
        <w:spacing w:after="12" w:line="265" w:lineRule="auto"/>
        <w:ind w:left="-5"/>
        <w:rPr>
          <w:b/>
        </w:rPr>
      </w:pPr>
    </w:p>
    <w:p w14:paraId="4F77841C" w14:textId="77777777" w:rsidR="00460502" w:rsidRDefault="00460502" w:rsidP="00460502">
      <w:pPr>
        <w:spacing w:after="12" w:line="265" w:lineRule="auto"/>
        <w:ind w:left="-5"/>
      </w:pPr>
      <w:r>
        <w:rPr>
          <w:b/>
        </w:rPr>
        <w:t xml:space="preserve">I wish to withdraw my child from: </w:t>
      </w:r>
    </w:p>
    <w:p w14:paraId="31D989AF" w14:textId="77777777" w:rsidR="00460502" w:rsidRDefault="00460502" w:rsidP="00460502">
      <w:pPr>
        <w:spacing w:after="35"/>
        <w:ind w:left="-5" w:right="60"/>
      </w:pPr>
      <w:r>
        <w:t xml:space="preserve"> (Please tick one) </w:t>
      </w:r>
    </w:p>
    <w:p w14:paraId="2C384F0F" w14:textId="77777777" w:rsidR="00460502" w:rsidRDefault="00460502" w:rsidP="00460502">
      <w:pPr>
        <w:ind w:left="-5" w:right="60"/>
      </w:pPr>
      <w:r>
        <w:t xml:space="preserve"> </w:t>
      </w:r>
      <w:r>
        <w:rPr>
          <w:rFonts w:ascii="MS PGothic" w:eastAsia="MS PGothic" w:hAnsi="MS PGothic" w:cs="MS PGothic"/>
        </w:rPr>
        <w:t>☐</w:t>
      </w:r>
      <w:r>
        <w:t xml:space="preserve"> All RE lessons </w:t>
      </w:r>
    </w:p>
    <w:p w14:paraId="5E56F0C0" w14:textId="77777777" w:rsidR="00460502" w:rsidRDefault="00460502" w:rsidP="00460502">
      <w:pPr>
        <w:spacing w:after="140"/>
        <w:ind w:left="-5" w:right="60"/>
      </w:pPr>
      <w:r>
        <w:t xml:space="preserve"> </w:t>
      </w:r>
      <w:r>
        <w:rPr>
          <w:rFonts w:ascii="MS PGothic" w:eastAsia="MS PGothic" w:hAnsi="MS PGothic" w:cs="MS PGothic"/>
        </w:rPr>
        <w:t>☐</w:t>
      </w:r>
      <w:r>
        <w:t xml:space="preserve"> Specific topics (please list below): </w:t>
      </w:r>
    </w:p>
    <w:p w14:paraId="121FD38A" w14:textId="77777777" w:rsidR="00460502" w:rsidRDefault="00460502" w:rsidP="00460502">
      <w:pPr>
        <w:spacing w:after="159" w:line="259" w:lineRule="auto"/>
        <w:ind w:left="60" w:firstLine="0"/>
      </w:pPr>
      <w:r>
        <w:rPr>
          <w:rFonts w:ascii="Calibri" w:eastAsia="Calibri" w:hAnsi="Calibri" w:cs="Calibri"/>
          <w:noProof/>
        </w:rPr>
        <mc:AlternateContent>
          <mc:Choice Requires="wpg">
            <w:drawing>
              <wp:inline distT="0" distB="0" distL="0" distR="0" wp14:anchorId="2CB39FD3" wp14:editId="02073773">
                <wp:extent cx="9243060" cy="116840"/>
                <wp:effectExtent l="0" t="0" r="0" b="0"/>
                <wp:docPr id="4" name="Group 4"/>
                <wp:cNvGraphicFramePr/>
                <a:graphic xmlns:a="http://schemas.openxmlformats.org/drawingml/2006/main">
                  <a:graphicData uri="http://schemas.microsoft.com/office/word/2010/wordprocessingGroup">
                    <wpg:wgp>
                      <wpg:cNvGrpSpPr/>
                      <wpg:grpSpPr>
                        <a:xfrm flipV="1">
                          <a:off x="0" y="0"/>
                          <a:ext cx="9243060" cy="116840"/>
                          <a:chOff x="0" y="0"/>
                          <a:chExt cx="5651500" cy="12700"/>
                        </a:xfrm>
                      </wpg:grpSpPr>
                      <wps:wsp>
                        <wps:cNvPr id="5" name="Shape 2146"/>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1E453217">
              <v:group id="Group 4" style="width:727.8pt;height:9.2pt;flip:y;mso-position-horizontal-relative:char;mso-position-vertical-relative:line" coordsize="56515,127" o:spid="_x0000_s1026" w14:anchorId="50F9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">
                <v:shape id="Shape 2146" style="position:absolute;width:56515;height:0;visibility:visible;mso-wrap-style:square;v-text-anchor:top" coordsize="5651500,0" o:spid="_x0000_s1027" filled="f" strokecolor="#888" strokeweight="1pt" path="m,l5651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">
                  <v:stroke miterlimit="83231f" joinstyle="miter"/>
                  <v:path textboxrect="0,0,5651500,0" arrowok="t"/>
                </v:shape>
                <w10:anchorlock/>
              </v:group>
            </w:pict>
          </mc:Fallback>
        </mc:AlternateContent>
      </w:r>
    </w:p>
    <w:p w14:paraId="325CE300" w14:textId="77777777" w:rsidR="00460502" w:rsidRDefault="00460502" w:rsidP="00460502">
      <w:pPr>
        <w:spacing w:after="258" w:line="259" w:lineRule="auto"/>
        <w:ind w:left="0" w:firstLine="0"/>
        <w:jc w:val="right"/>
      </w:pPr>
      <w:r>
        <w:t xml:space="preserve"> </w:t>
      </w:r>
    </w:p>
    <w:p w14:paraId="1DD68B15" w14:textId="77777777" w:rsidR="00460502" w:rsidRDefault="00460502" w:rsidP="00460502">
      <w:pPr>
        <w:spacing w:after="184" w:line="265" w:lineRule="auto"/>
        <w:ind w:left="-5"/>
      </w:pPr>
      <w:r>
        <w:rPr>
          <w:b/>
        </w:rPr>
        <w:t xml:space="preserve">Reason for withdrawal: </w:t>
      </w:r>
    </w:p>
    <w:p w14:paraId="1FE2DD96" w14:textId="77777777" w:rsidR="00460502" w:rsidRDefault="00460502" w:rsidP="00460502">
      <w:pPr>
        <w:spacing w:after="152" w:line="259" w:lineRule="auto"/>
        <w:ind w:left="60" w:firstLine="0"/>
      </w:pPr>
      <w:r>
        <w:rPr>
          <w:rFonts w:ascii="Calibri" w:eastAsia="Calibri" w:hAnsi="Calibri" w:cs="Calibri"/>
          <w:noProof/>
        </w:rPr>
        <mc:AlternateContent>
          <mc:Choice Requires="wpg">
            <w:drawing>
              <wp:inline distT="0" distB="0" distL="0" distR="0" wp14:anchorId="69E6E96D" wp14:editId="5A95F2B5">
                <wp:extent cx="9250680" cy="45719"/>
                <wp:effectExtent l="0" t="0" r="0" b="0"/>
                <wp:docPr id="6" name="Group 6"/>
                <wp:cNvGraphicFramePr/>
                <a:graphic xmlns:a="http://schemas.openxmlformats.org/drawingml/2006/main">
                  <a:graphicData uri="http://schemas.microsoft.com/office/word/2010/wordprocessingGroup">
                    <wpg:wgp>
                      <wpg:cNvGrpSpPr/>
                      <wpg:grpSpPr>
                        <a:xfrm flipV="1">
                          <a:off x="0" y="0"/>
                          <a:ext cx="9250680" cy="45719"/>
                          <a:chOff x="0" y="0"/>
                          <a:chExt cx="5651500" cy="12700"/>
                        </a:xfrm>
                      </wpg:grpSpPr>
                      <wps:wsp>
                        <wps:cNvPr id="7" name="Shape 2155"/>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24CEBDB6">
              <v:group id="Group 6" style="width:728.4pt;height:3.6pt;flip:y;mso-position-horizontal-relative:char;mso-position-vertical-relative:line" coordsize="56515,127" o:spid="_x0000_s1026" w14:anchorId="5A028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">
                <v:shape id="Shape 2155" style="position:absolute;width:56515;height:0;visibility:visible;mso-wrap-style:square;v-text-anchor:top" coordsize="5651500,0" o:spid="_x0000_s1027" filled="f" strokecolor="#888" strokeweight="1pt" path="m,l5651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">
                  <v:stroke miterlimit="83231f" joinstyle="miter"/>
                  <v:path textboxrect="0,0,5651500,0" arrowok="t"/>
                </v:shape>
                <w10:anchorlock/>
              </v:group>
            </w:pict>
          </mc:Fallback>
        </mc:AlternateContent>
      </w:r>
    </w:p>
    <w:p w14:paraId="25DD3341" w14:textId="77777777" w:rsidR="00460502" w:rsidRDefault="00460502" w:rsidP="00460502">
      <w:pPr>
        <w:spacing w:after="258" w:line="259" w:lineRule="auto"/>
        <w:ind w:left="0" w:firstLine="0"/>
        <w:jc w:val="right"/>
      </w:pPr>
      <w:r>
        <w:rPr>
          <w:rFonts w:ascii="Calibri" w:eastAsia="Calibri" w:hAnsi="Calibri" w:cs="Calibri"/>
          <w:noProof/>
        </w:rPr>
        <mc:AlternateContent>
          <mc:Choice Requires="wpg">
            <w:drawing>
              <wp:inline distT="0" distB="0" distL="0" distR="0" wp14:anchorId="458D011D" wp14:editId="4D709CF0">
                <wp:extent cx="9304020" cy="106680"/>
                <wp:effectExtent l="0" t="0" r="0" b="0"/>
                <wp:docPr id="9" name="Group 9"/>
                <wp:cNvGraphicFramePr/>
                <a:graphic xmlns:a="http://schemas.openxmlformats.org/drawingml/2006/main">
                  <a:graphicData uri="http://schemas.microsoft.com/office/word/2010/wordprocessingGroup">
                    <wpg:wgp>
                      <wpg:cNvGrpSpPr/>
                      <wpg:grpSpPr>
                        <a:xfrm flipV="1">
                          <a:off x="0" y="0"/>
                          <a:ext cx="9304020" cy="106680"/>
                          <a:chOff x="0" y="0"/>
                          <a:chExt cx="5651500" cy="12700"/>
                        </a:xfrm>
                      </wpg:grpSpPr>
                      <wps:wsp>
                        <wps:cNvPr id="11" name="Shape 2157"/>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5435B2FA">
              <v:group id="Group 9" style="width:732.6pt;height:8.4pt;flip:y;mso-position-horizontal-relative:char;mso-position-vertical-relative:line" coordsize="56515,127" o:spid="_x0000_s1026" w14:anchorId="47F95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">
                <v:shape id="Shape 2157" style="position:absolute;width:56515;height:0;visibility:visible;mso-wrap-style:square;v-text-anchor:top" coordsize="5651500,0" o:spid="_x0000_s1027" filled="f" strokecolor="#888" strokeweight="1pt" path="m,l5651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">
                  <v:stroke miterlimit="83231f" joinstyle="miter"/>
                  <v:path textboxrect="0,0,5651500,0" arrowok="t"/>
                </v:shape>
                <w10:anchorlock/>
              </v:group>
            </w:pict>
          </mc:Fallback>
        </mc:AlternateContent>
      </w:r>
      <w:r>
        <w:t xml:space="preserve"> </w:t>
      </w:r>
    </w:p>
    <w:p w14:paraId="27357532" w14:textId="77777777" w:rsidR="00460502" w:rsidRDefault="00460502" w:rsidP="00460502">
      <w:pPr>
        <w:spacing w:after="12" w:line="504" w:lineRule="auto"/>
        <w:ind w:left="-5"/>
        <w:rPr>
          <w:b/>
        </w:rPr>
      </w:pPr>
    </w:p>
    <w:p w14:paraId="197CD390" w14:textId="77777777" w:rsidR="00460502" w:rsidRDefault="00460502" w:rsidP="00460502">
      <w:pPr>
        <w:spacing w:after="12" w:line="504" w:lineRule="auto"/>
        <w:ind w:left="-5"/>
      </w:pPr>
      <w:r>
        <w:rPr>
          <w:b/>
        </w:rPr>
        <w:t>Signed (Parent/Carer):</w:t>
      </w:r>
      <w:r>
        <w:t xml:space="preserve"> ____________________________  </w:t>
      </w:r>
      <w:r>
        <w:rPr>
          <w:b/>
        </w:rPr>
        <w:t>Date:</w:t>
      </w:r>
      <w:r>
        <w:t xml:space="preserve"> ________________ </w:t>
      </w:r>
    </w:p>
    <w:p w14:paraId="438D88EC" w14:textId="77777777" w:rsidR="00460502" w:rsidRDefault="00460502" w:rsidP="00BE39D4">
      <w:pPr>
        <w:spacing w:after="250"/>
        <w:ind w:left="-5" w:right="60"/>
      </w:pPr>
      <w:r>
        <w:rPr>
          <w:b/>
        </w:rPr>
        <w:t>Headteacher Signature:</w:t>
      </w:r>
      <w:r>
        <w:t xml:space="preserve"> ________________________        </w:t>
      </w:r>
      <w:r>
        <w:rPr>
          <w:b/>
        </w:rPr>
        <w:t>Date:</w:t>
      </w:r>
      <w:r>
        <w:t xml:space="preserve"> ________________ </w:t>
      </w:r>
    </w:p>
    <w:sectPr w:rsidR="00460502" w:rsidSect="003E2ED9">
      <w:headerReference w:type="default" r:id="rId23"/>
      <w:footerReference w:type="default" r:id="rId24"/>
      <w:pgSz w:w="16840" w:h="11920" w:orient="landscape"/>
      <w:pgMar w:top="1440" w:right="1490" w:bottom="1393" w:left="1455"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EFCD" w14:textId="77777777" w:rsidR="00344766" w:rsidRDefault="00344766" w:rsidP="003E2ED9">
      <w:pPr>
        <w:spacing w:after="0" w:line="240" w:lineRule="auto"/>
      </w:pPr>
      <w:r>
        <w:separator/>
      </w:r>
    </w:p>
  </w:endnote>
  <w:endnote w:type="continuationSeparator" w:id="0">
    <w:p w14:paraId="5801C421" w14:textId="77777777" w:rsidR="00344766" w:rsidRDefault="00344766" w:rsidP="003E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624241"/>
      <w:docPartObj>
        <w:docPartGallery w:val="Page Numbers (Bottom of Page)"/>
        <w:docPartUnique/>
      </w:docPartObj>
    </w:sdtPr>
    <w:sdtEndPr>
      <w:rPr>
        <w:color w:val="7F7F7F" w:themeColor="background1" w:themeShade="7F"/>
        <w:spacing w:val="60"/>
      </w:rPr>
    </w:sdtEndPr>
    <w:sdtContent>
      <w:p w14:paraId="1C52211D" w14:textId="77777777" w:rsidR="009A4F5C" w:rsidRDefault="009A4F5C">
        <w:pPr>
          <w:pStyle w:val="Footer"/>
          <w:pBdr>
            <w:top w:val="single" w:sz="4" w:space="1" w:color="D9D9D9" w:themeColor="background1" w:themeShade="D9"/>
          </w:pBdr>
          <w:jc w:val="right"/>
        </w:pPr>
        <w:r>
          <w:t xml:space="preserve">BENTLEY NEW VILLAGE PRIMARY SCHOOL / RE POLICY / PAGE </w:t>
        </w:r>
        <w:r>
          <w:fldChar w:fldCharType="begin"/>
        </w:r>
        <w:r>
          <w:instrText xml:space="preserve"> PAGE   \* MERGEFORMAT </w:instrText>
        </w:r>
        <w:r>
          <w:fldChar w:fldCharType="separate"/>
        </w:r>
        <w:r>
          <w:rPr>
            <w:noProof/>
          </w:rPr>
          <w:t>2</w:t>
        </w:r>
        <w:r>
          <w:rPr>
            <w:noProof/>
          </w:rPr>
          <w:fldChar w:fldCharType="end"/>
        </w:r>
      </w:p>
    </w:sdtContent>
  </w:sdt>
  <w:p w14:paraId="07F023C8" w14:textId="77777777" w:rsidR="009A4F5C" w:rsidRDefault="009A4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8A6B" w14:textId="77777777" w:rsidR="00344766" w:rsidRDefault="00344766" w:rsidP="003E2ED9">
      <w:pPr>
        <w:spacing w:after="0" w:line="240" w:lineRule="auto"/>
      </w:pPr>
      <w:r>
        <w:separator/>
      </w:r>
    </w:p>
  </w:footnote>
  <w:footnote w:type="continuationSeparator" w:id="0">
    <w:p w14:paraId="46291AE7" w14:textId="77777777" w:rsidR="00344766" w:rsidRDefault="00344766" w:rsidP="003E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3C57" w14:textId="77777777" w:rsidR="009A4F5C" w:rsidRDefault="009A4F5C">
    <w:pPr>
      <w:pStyle w:val="Header"/>
    </w:pPr>
    <w:r>
      <w:rPr>
        <w:noProof/>
      </w:rPr>
      <w:drawing>
        <wp:anchor distT="0" distB="0" distL="114300" distR="114300" simplePos="0" relativeHeight="251658240" behindDoc="1" locked="0" layoutInCell="1" allowOverlap="1" wp14:anchorId="420BB372" wp14:editId="07777777">
          <wp:simplePos x="0" y="0"/>
          <wp:positionH relativeFrom="column">
            <wp:posOffset>-586740</wp:posOffset>
          </wp:positionH>
          <wp:positionV relativeFrom="paragraph">
            <wp:posOffset>-381000</wp:posOffset>
          </wp:positionV>
          <wp:extent cx="1836420" cy="659228"/>
          <wp:effectExtent l="0" t="0" r="0" b="7620"/>
          <wp:wrapTight wrapText="bothSides">
            <wp:wrapPolygon edited="0">
              <wp:start x="0" y="0"/>
              <wp:lineTo x="0" y="21225"/>
              <wp:lineTo x="21286" y="21225"/>
              <wp:lineTo x="212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NVP.png"/>
                  <pic:cNvPicPr/>
                </pic:nvPicPr>
                <pic:blipFill>
                  <a:blip r:embed="rId1">
                    <a:extLst>
                      <a:ext uri="{28A0092B-C50C-407E-A947-70E740481C1C}">
                        <a14:useLocalDpi xmlns:a14="http://schemas.microsoft.com/office/drawing/2010/main" val="0"/>
                      </a:ext>
                    </a:extLst>
                  </a:blip>
                  <a:stretch>
                    <a:fillRect/>
                  </a:stretch>
                </pic:blipFill>
                <pic:spPr>
                  <a:xfrm>
                    <a:off x="0" y="0"/>
                    <a:ext cx="1836420" cy="6592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411"/>
    <w:multiLevelType w:val="hybridMultilevel"/>
    <w:tmpl w:val="1C622406"/>
    <w:lvl w:ilvl="0" w:tplc="5120B4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8A4D1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0FB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6CEC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700C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C1B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76FB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D649E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023A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6563C"/>
    <w:multiLevelType w:val="hybridMultilevel"/>
    <w:tmpl w:val="F058E6A4"/>
    <w:lvl w:ilvl="0" w:tplc="A1445842">
      <w:start w:val="3"/>
      <w:numFmt w:val="lowerLetter"/>
      <w:lvlText w:val="%1)"/>
      <w:lvlJc w:val="left"/>
      <w:pPr>
        <w:ind w:left="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5F84DC2">
      <w:start w:val="1"/>
      <w:numFmt w:val="lowerLetter"/>
      <w:lvlText w:val="%2"/>
      <w:lvlJc w:val="left"/>
      <w:pPr>
        <w:ind w:left="11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5AECD56">
      <w:start w:val="1"/>
      <w:numFmt w:val="lowerRoman"/>
      <w:lvlText w:val="%3"/>
      <w:lvlJc w:val="left"/>
      <w:pPr>
        <w:ind w:left="19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5DE1F7A">
      <w:start w:val="1"/>
      <w:numFmt w:val="decimal"/>
      <w:lvlText w:val="%4"/>
      <w:lvlJc w:val="left"/>
      <w:pPr>
        <w:ind w:left="26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606258A">
      <w:start w:val="1"/>
      <w:numFmt w:val="lowerLetter"/>
      <w:lvlText w:val="%5"/>
      <w:lvlJc w:val="left"/>
      <w:pPr>
        <w:ind w:left="33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FA89D24">
      <w:start w:val="1"/>
      <w:numFmt w:val="lowerRoman"/>
      <w:lvlText w:val="%6"/>
      <w:lvlJc w:val="left"/>
      <w:pPr>
        <w:ind w:left="40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8E4D87A">
      <w:start w:val="1"/>
      <w:numFmt w:val="decimal"/>
      <w:lvlText w:val="%7"/>
      <w:lvlJc w:val="left"/>
      <w:pPr>
        <w:ind w:left="4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606A06E">
      <w:start w:val="1"/>
      <w:numFmt w:val="lowerLetter"/>
      <w:lvlText w:val="%8"/>
      <w:lvlJc w:val="left"/>
      <w:pPr>
        <w:ind w:left="5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77610A0">
      <w:start w:val="1"/>
      <w:numFmt w:val="lowerRoman"/>
      <w:lvlText w:val="%9"/>
      <w:lvlJc w:val="left"/>
      <w:pPr>
        <w:ind w:left="6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B614A3"/>
    <w:multiLevelType w:val="hybridMultilevel"/>
    <w:tmpl w:val="E8A6C7D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11702A41"/>
    <w:multiLevelType w:val="hybridMultilevel"/>
    <w:tmpl w:val="8DA6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5350A"/>
    <w:multiLevelType w:val="hybridMultilevel"/>
    <w:tmpl w:val="DF322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843787"/>
    <w:multiLevelType w:val="hybridMultilevel"/>
    <w:tmpl w:val="0B5AEE28"/>
    <w:lvl w:ilvl="0" w:tplc="316C6F02">
      <w:start w:val="1"/>
      <w:numFmt w:val="bullet"/>
      <w:lvlText w:val="•"/>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28F75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00912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40DF0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4845D8">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BA7FC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246D7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800E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B48D9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B75972"/>
    <w:multiLevelType w:val="hybridMultilevel"/>
    <w:tmpl w:val="81A65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4C2674"/>
    <w:multiLevelType w:val="hybridMultilevel"/>
    <w:tmpl w:val="B2ECB738"/>
    <w:lvl w:ilvl="0" w:tplc="7AD0E6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2A88C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A8BCA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2024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2CBF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7009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E688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6625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76710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6670E1"/>
    <w:multiLevelType w:val="multilevel"/>
    <w:tmpl w:val="7A8CC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015CE"/>
    <w:multiLevelType w:val="hybridMultilevel"/>
    <w:tmpl w:val="B7969614"/>
    <w:lvl w:ilvl="0" w:tplc="48EE51FC">
      <w:start w:val="1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976CB"/>
    <w:multiLevelType w:val="hybridMultilevel"/>
    <w:tmpl w:val="1988C5A6"/>
    <w:lvl w:ilvl="0" w:tplc="00AACA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02D6A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88C3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E8BC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6812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D4F4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C24C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D8E0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C25CE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C06D77"/>
    <w:multiLevelType w:val="hybridMultilevel"/>
    <w:tmpl w:val="9E74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13923"/>
    <w:multiLevelType w:val="hybridMultilevel"/>
    <w:tmpl w:val="8226646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348633DA"/>
    <w:multiLevelType w:val="hybridMultilevel"/>
    <w:tmpl w:val="E446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80B73"/>
    <w:multiLevelType w:val="hybridMultilevel"/>
    <w:tmpl w:val="F7AC1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187A56"/>
    <w:multiLevelType w:val="hybridMultilevel"/>
    <w:tmpl w:val="0284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76D71"/>
    <w:multiLevelType w:val="hybridMultilevel"/>
    <w:tmpl w:val="9780A874"/>
    <w:lvl w:ilvl="0" w:tplc="03C262BA">
      <w:start w:val="1"/>
      <w:numFmt w:val="bullet"/>
      <w:lvlText w:val="•"/>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7E79A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BC2DA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CAC37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9A719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D2E54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8E43CC">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741F1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AC9D8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AA7FC5"/>
    <w:multiLevelType w:val="hybridMultilevel"/>
    <w:tmpl w:val="E8D61904"/>
    <w:lvl w:ilvl="0" w:tplc="2AF8DBF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C4AC8">
      <w:start w:val="1"/>
      <w:numFmt w:val="bullet"/>
      <w:lvlText w:val="o"/>
      <w:lvlJc w:val="left"/>
      <w:pPr>
        <w:ind w:left="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8EFC6">
      <w:start w:val="1"/>
      <w:numFmt w:val="bullet"/>
      <w:lvlText w:val="▪"/>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B847FC">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4BEAE">
      <w:start w:val="1"/>
      <w:numFmt w:val="bullet"/>
      <w:lvlText w:val="o"/>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ECBFB6">
      <w:start w:val="1"/>
      <w:numFmt w:val="bullet"/>
      <w:lvlText w:val="▪"/>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DA01A6">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EE7B16">
      <w:start w:val="1"/>
      <w:numFmt w:val="bullet"/>
      <w:lvlText w:val="o"/>
      <w:lvlJc w:val="left"/>
      <w:pPr>
        <w:ind w:left="5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0A5486">
      <w:start w:val="1"/>
      <w:numFmt w:val="bullet"/>
      <w:lvlText w:val="▪"/>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8905A1"/>
    <w:multiLevelType w:val="hybridMultilevel"/>
    <w:tmpl w:val="3248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1331D"/>
    <w:multiLevelType w:val="hybridMultilevel"/>
    <w:tmpl w:val="18C6B376"/>
    <w:lvl w:ilvl="0" w:tplc="59AEBD62">
      <w:start w:val="1"/>
      <w:numFmt w:val="bullet"/>
      <w:lvlText w:val="•"/>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7C002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5C6AA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AEC52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5CFE8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A4465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8E948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CABBA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68F6B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1C12BA"/>
    <w:multiLevelType w:val="hybridMultilevel"/>
    <w:tmpl w:val="3228781C"/>
    <w:lvl w:ilvl="0" w:tplc="26CE01A6">
      <w:start w:val="1"/>
      <w:numFmt w:val="bullet"/>
      <w:lvlText w:val="•"/>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9AE04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28C69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D681C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1E2E8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0AA85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00B34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1A4C5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0EEA4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89357D"/>
    <w:multiLevelType w:val="hybridMultilevel"/>
    <w:tmpl w:val="575A7868"/>
    <w:lvl w:ilvl="0" w:tplc="325C6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066B06"/>
    <w:multiLevelType w:val="hybridMultilevel"/>
    <w:tmpl w:val="036A3B2A"/>
    <w:lvl w:ilvl="0" w:tplc="12BCF37C">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60552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0E116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7EFDD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4CDDC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A3BA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58C10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8E29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F879F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265F49"/>
    <w:multiLevelType w:val="hybridMultilevel"/>
    <w:tmpl w:val="853830A0"/>
    <w:lvl w:ilvl="0" w:tplc="E132EB1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D8713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48AE5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5CD5C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60F1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88DDC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CCC6A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EA00F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F88A7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4B503D"/>
    <w:multiLevelType w:val="hybridMultilevel"/>
    <w:tmpl w:val="230CD3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1C250E"/>
    <w:multiLevelType w:val="hybridMultilevel"/>
    <w:tmpl w:val="087A695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02589A"/>
    <w:multiLevelType w:val="hybridMultilevel"/>
    <w:tmpl w:val="BAD06EF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7" w15:restartNumberingAfterBreak="0">
    <w:nsid w:val="60445DAA"/>
    <w:multiLevelType w:val="hybridMultilevel"/>
    <w:tmpl w:val="09CA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A0808"/>
    <w:multiLevelType w:val="hybridMultilevel"/>
    <w:tmpl w:val="9AB2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F3C50"/>
    <w:multiLevelType w:val="hybridMultilevel"/>
    <w:tmpl w:val="36607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9A7315"/>
    <w:multiLevelType w:val="hybridMultilevel"/>
    <w:tmpl w:val="5F62C584"/>
    <w:lvl w:ilvl="0" w:tplc="E7AC4AEE">
      <w:start w:val="1"/>
      <w:numFmt w:val="lowerLetter"/>
      <w:lvlText w:val="%1)"/>
      <w:lvlJc w:val="left"/>
      <w:pPr>
        <w:ind w:left="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BD84DF0">
      <w:start w:val="1"/>
      <w:numFmt w:val="lowerLetter"/>
      <w:lvlText w:val="%2"/>
      <w:lvlJc w:val="left"/>
      <w:pPr>
        <w:ind w:left="11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018B8AA">
      <w:start w:val="1"/>
      <w:numFmt w:val="lowerRoman"/>
      <w:lvlText w:val="%3"/>
      <w:lvlJc w:val="left"/>
      <w:pPr>
        <w:ind w:left="19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474B01C">
      <w:start w:val="1"/>
      <w:numFmt w:val="decimal"/>
      <w:lvlText w:val="%4"/>
      <w:lvlJc w:val="left"/>
      <w:pPr>
        <w:ind w:left="26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EF6AC2E">
      <w:start w:val="1"/>
      <w:numFmt w:val="lowerLetter"/>
      <w:lvlText w:val="%5"/>
      <w:lvlJc w:val="left"/>
      <w:pPr>
        <w:ind w:left="33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A65B7A">
      <w:start w:val="1"/>
      <w:numFmt w:val="lowerRoman"/>
      <w:lvlText w:val="%6"/>
      <w:lvlJc w:val="left"/>
      <w:pPr>
        <w:ind w:left="40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15AA828">
      <w:start w:val="1"/>
      <w:numFmt w:val="decimal"/>
      <w:lvlText w:val="%7"/>
      <w:lvlJc w:val="left"/>
      <w:pPr>
        <w:ind w:left="4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43CF424">
      <w:start w:val="1"/>
      <w:numFmt w:val="lowerLetter"/>
      <w:lvlText w:val="%8"/>
      <w:lvlJc w:val="left"/>
      <w:pPr>
        <w:ind w:left="5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106F61A">
      <w:start w:val="1"/>
      <w:numFmt w:val="lowerRoman"/>
      <w:lvlText w:val="%9"/>
      <w:lvlJc w:val="left"/>
      <w:pPr>
        <w:ind w:left="6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EB55CF1"/>
    <w:multiLevelType w:val="hybridMultilevel"/>
    <w:tmpl w:val="5ACA7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BD0133"/>
    <w:multiLevelType w:val="hybridMultilevel"/>
    <w:tmpl w:val="5376374A"/>
    <w:lvl w:ilvl="0" w:tplc="7E9CA29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10C99A">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9E27DA">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D23BBE">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42BF0">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04E244">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FC2B44">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03346">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246442">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0930F28"/>
    <w:multiLevelType w:val="hybridMultilevel"/>
    <w:tmpl w:val="68A4C052"/>
    <w:lvl w:ilvl="0" w:tplc="A0CC3DD0">
      <w:start w:val="1"/>
      <w:numFmt w:val="bullet"/>
      <w:lvlText w:val="•"/>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84B34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080B2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92F60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1020C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C65D5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1C2B6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50C78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56055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920321"/>
    <w:multiLevelType w:val="hybridMultilevel"/>
    <w:tmpl w:val="598E1F9C"/>
    <w:lvl w:ilvl="0" w:tplc="2CB209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86A14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1407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AC9E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2AA67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82E7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6085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614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CA7A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D48119F"/>
    <w:multiLevelType w:val="hybridMultilevel"/>
    <w:tmpl w:val="3FB08F24"/>
    <w:lvl w:ilvl="0" w:tplc="325C6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B1BA9"/>
    <w:multiLevelType w:val="hybridMultilevel"/>
    <w:tmpl w:val="8BAE0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C3614"/>
    <w:multiLevelType w:val="hybridMultilevel"/>
    <w:tmpl w:val="9B5CB030"/>
    <w:lvl w:ilvl="0" w:tplc="B366BF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985E9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048FD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80C2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C4BA7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F0D4B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D293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A8F6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EC86F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F2F1554"/>
    <w:multiLevelType w:val="hybridMultilevel"/>
    <w:tmpl w:val="DAEE8A50"/>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num w:numId="1" w16cid:durableId="340812662">
    <w:abstractNumId w:val="23"/>
  </w:num>
  <w:num w:numId="2" w16cid:durableId="1492018446">
    <w:abstractNumId w:val="7"/>
  </w:num>
  <w:num w:numId="3" w16cid:durableId="2093771276">
    <w:abstractNumId w:val="10"/>
  </w:num>
  <w:num w:numId="4" w16cid:durableId="1920749243">
    <w:abstractNumId w:val="34"/>
  </w:num>
  <w:num w:numId="5" w16cid:durableId="1507473643">
    <w:abstractNumId w:val="37"/>
  </w:num>
  <w:num w:numId="6" w16cid:durableId="633632890">
    <w:abstractNumId w:val="0"/>
  </w:num>
  <w:num w:numId="7" w16cid:durableId="89590762">
    <w:abstractNumId w:val="8"/>
  </w:num>
  <w:num w:numId="8" w16cid:durableId="990864841">
    <w:abstractNumId w:val="22"/>
  </w:num>
  <w:num w:numId="9" w16cid:durableId="893203272">
    <w:abstractNumId w:val="2"/>
  </w:num>
  <w:num w:numId="10" w16cid:durableId="1841264723">
    <w:abstractNumId w:val="17"/>
  </w:num>
  <w:num w:numId="11" w16cid:durableId="855265488">
    <w:abstractNumId w:val="18"/>
  </w:num>
  <w:num w:numId="12" w16cid:durableId="1593857565">
    <w:abstractNumId w:val="6"/>
  </w:num>
  <w:num w:numId="13" w16cid:durableId="2048218162">
    <w:abstractNumId w:val="31"/>
  </w:num>
  <w:num w:numId="14" w16cid:durableId="1564410843">
    <w:abstractNumId w:val="29"/>
  </w:num>
  <w:num w:numId="15" w16cid:durableId="2102986779">
    <w:abstractNumId w:val="11"/>
  </w:num>
  <w:num w:numId="16" w16cid:durableId="1278953820">
    <w:abstractNumId w:val="13"/>
  </w:num>
  <w:num w:numId="17" w16cid:durableId="705759038">
    <w:abstractNumId w:val="27"/>
  </w:num>
  <w:num w:numId="18" w16cid:durableId="242955540">
    <w:abstractNumId w:val="24"/>
  </w:num>
  <w:num w:numId="19" w16cid:durableId="82074856">
    <w:abstractNumId w:val="21"/>
  </w:num>
  <w:num w:numId="20" w16cid:durableId="1005858472">
    <w:abstractNumId w:val="35"/>
  </w:num>
  <w:num w:numId="21" w16cid:durableId="1557280248">
    <w:abstractNumId w:val="28"/>
  </w:num>
  <w:num w:numId="22" w16cid:durableId="1938319961">
    <w:abstractNumId w:val="30"/>
  </w:num>
  <w:num w:numId="23" w16cid:durableId="2142993680">
    <w:abstractNumId w:val="1"/>
  </w:num>
  <w:num w:numId="24" w16cid:durableId="96606303">
    <w:abstractNumId w:val="5"/>
  </w:num>
  <w:num w:numId="25" w16cid:durableId="621962781">
    <w:abstractNumId w:val="16"/>
  </w:num>
  <w:num w:numId="26" w16cid:durableId="1528834771">
    <w:abstractNumId w:val="33"/>
  </w:num>
  <w:num w:numId="27" w16cid:durableId="1673994973">
    <w:abstractNumId w:val="20"/>
  </w:num>
  <w:num w:numId="28" w16cid:durableId="1716617198">
    <w:abstractNumId w:val="32"/>
  </w:num>
  <w:num w:numId="29" w16cid:durableId="1020663907">
    <w:abstractNumId w:val="19"/>
  </w:num>
  <w:num w:numId="30" w16cid:durableId="828599544">
    <w:abstractNumId w:val="26"/>
  </w:num>
  <w:num w:numId="31" w16cid:durableId="867253420">
    <w:abstractNumId w:val="38"/>
  </w:num>
  <w:num w:numId="32" w16cid:durableId="1371614651">
    <w:abstractNumId w:val="15"/>
  </w:num>
  <w:num w:numId="33" w16cid:durableId="202791333">
    <w:abstractNumId w:val="3"/>
  </w:num>
  <w:num w:numId="34" w16cid:durableId="1966960848">
    <w:abstractNumId w:val="36"/>
  </w:num>
  <w:num w:numId="35" w16cid:durableId="1497189697">
    <w:abstractNumId w:val="4"/>
  </w:num>
  <w:num w:numId="36" w16cid:durableId="1370256133">
    <w:abstractNumId w:val="14"/>
  </w:num>
  <w:num w:numId="37" w16cid:durableId="598223637">
    <w:abstractNumId w:val="12"/>
  </w:num>
  <w:num w:numId="38" w16cid:durableId="2122188561">
    <w:abstractNumId w:val="25"/>
  </w:num>
  <w:num w:numId="39" w16cid:durableId="405494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BF0"/>
    <w:rsid w:val="000C2039"/>
    <w:rsid w:val="00141324"/>
    <w:rsid w:val="00193269"/>
    <w:rsid w:val="00344766"/>
    <w:rsid w:val="003E2ED9"/>
    <w:rsid w:val="003E6AE1"/>
    <w:rsid w:val="00460502"/>
    <w:rsid w:val="00494EDC"/>
    <w:rsid w:val="00620AF7"/>
    <w:rsid w:val="0072505A"/>
    <w:rsid w:val="007C3D93"/>
    <w:rsid w:val="008908B8"/>
    <w:rsid w:val="00890F9B"/>
    <w:rsid w:val="009A4F5C"/>
    <w:rsid w:val="00B23BF0"/>
    <w:rsid w:val="00BA4BAB"/>
    <w:rsid w:val="00BB163B"/>
    <w:rsid w:val="00BE39D4"/>
    <w:rsid w:val="00EE035D"/>
    <w:rsid w:val="00F2062E"/>
    <w:rsid w:val="00F53973"/>
    <w:rsid w:val="14C12EEC"/>
    <w:rsid w:val="5D3BA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FB66"/>
  <w15:docId w15:val="{78E76EC8-FFE9-4C7F-B769-C2A6C492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55"/>
      <w:ind w:left="10" w:hanging="10"/>
      <w:outlineLvl w:val="0"/>
    </w:pPr>
    <w:rPr>
      <w:rFonts w:ascii="Arial" w:eastAsia="Arial" w:hAnsi="Arial" w:cs="Arial"/>
      <w:b/>
      <w:color w:val="000000"/>
      <w:sz w:val="34"/>
    </w:rPr>
  </w:style>
  <w:style w:type="paragraph" w:styleId="Heading2">
    <w:name w:val="heading 2"/>
    <w:basedOn w:val="Normal"/>
    <w:next w:val="Normal"/>
    <w:link w:val="Heading2Char"/>
    <w:uiPriority w:val="9"/>
    <w:unhideWhenUsed/>
    <w:qFormat/>
    <w:rsid w:val="00EE0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4B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3E2ED9"/>
    <w:pPr>
      <w:spacing w:after="0" w:line="240" w:lineRule="auto"/>
    </w:pPr>
    <w:rPr>
      <w:lang w:val="en-US" w:eastAsia="en-US"/>
    </w:rPr>
  </w:style>
  <w:style w:type="character" w:customStyle="1" w:styleId="NoSpacingChar">
    <w:name w:val="No Spacing Char"/>
    <w:basedOn w:val="DefaultParagraphFont"/>
    <w:link w:val="NoSpacing"/>
    <w:uiPriority w:val="1"/>
    <w:rsid w:val="003E2ED9"/>
    <w:rPr>
      <w:lang w:val="en-US" w:eastAsia="en-US"/>
    </w:rPr>
  </w:style>
  <w:style w:type="paragraph" w:styleId="Header">
    <w:name w:val="header"/>
    <w:basedOn w:val="Normal"/>
    <w:link w:val="HeaderChar"/>
    <w:uiPriority w:val="99"/>
    <w:unhideWhenUsed/>
    <w:rsid w:val="003E2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ED9"/>
    <w:rPr>
      <w:rFonts w:ascii="Arial" w:eastAsia="Arial" w:hAnsi="Arial" w:cs="Arial"/>
      <w:color w:val="000000"/>
    </w:rPr>
  </w:style>
  <w:style w:type="paragraph" w:styleId="Footer">
    <w:name w:val="footer"/>
    <w:basedOn w:val="Normal"/>
    <w:link w:val="FooterChar"/>
    <w:uiPriority w:val="99"/>
    <w:unhideWhenUsed/>
    <w:rsid w:val="003E2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ED9"/>
    <w:rPr>
      <w:rFonts w:ascii="Arial" w:eastAsia="Arial" w:hAnsi="Arial" w:cs="Arial"/>
      <w:color w:val="000000"/>
    </w:rPr>
  </w:style>
  <w:style w:type="table" w:styleId="TableGrid0">
    <w:name w:val="Table Grid"/>
    <w:basedOn w:val="TableNormal"/>
    <w:uiPriority w:val="39"/>
    <w:rsid w:val="003E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BAB"/>
    <w:pPr>
      <w:ind w:left="720"/>
      <w:contextualSpacing/>
    </w:pPr>
  </w:style>
  <w:style w:type="character" w:customStyle="1" w:styleId="Heading3Char">
    <w:name w:val="Heading 3 Char"/>
    <w:basedOn w:val="DefaultParagraphFont"/>
    <w:link w:val="Heading3"/>
    <w:uiPriority w:val="9"/>
    <w:semiHidden/>
    <w:rsid w:val="00BA4BA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EE035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20AF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F2062E"/>
    <w:pPr>
      <w:spacing w:before="240" w:after="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F2062E"/>
    <w:pPr>
      <w:spacing w:after="100"/>
      <w:ind w:left="0"/>
    </w:pPr>
  </w:style>
  <w:style w:type="paragraph" w:styleId="TOC2">
    <w:name w:val="toc 2"/>
    <w:basedOn w:val="Normal"/>
    <w:next w:val="Normal"/>
    <w:autoRedefine/>
    <w:uiPriority w:val="39"/>
    <w:unhideWhenUsed/>
    <w:rsid w:val="00F2062E"/>
    <w:pPr>
      <w:spacing w:after="100"/>
      <w:ind w:left="220"/>
    </w:pPr>
  </w:style>
  <w:style w:type="character" w:styleId="Hyperlink">
    <w:name w:val="Hyperlink"/>
    <w:basedOn w:val="DefaultParagraphFont"/>
    <w:uiPriority w:val="99"/>
    <w:unhideWhenUsed/>
    <w:rsid w:val="00F20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years-foundation-stage-framework--2" TargetMode="External"/><Relationship Id="rId18" Type="http://schemas.openxmlformats.org/officeDocument/2006/relationships/image" Target="media/image6.jp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image" Target="media/image5.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BD419CB21B493ABA42CB187C5DC69F"/>
        <w:category>
          <w:name w:val="General"/>
          <w:gallery w:val="placeholder"/>
        </w:category>
        <w:types>
          <w:type w:val="bbPlcHdr"/>
        </w:types>
        <w:behaviors>
          <w:behavior w:val="content"/>
        </w:behaviors>
        <w:guid w:val="{2629E359-05C8-45D8-98FA-A8DC8475CE83}"/>
      </w:docPartPr>
      <w:docPartBody>
        <w:p w:rsidR="00E45115" w:rsidRDefault="0072505A" w:rsidP="0072505A">
          <w:pPr>
            <w:pStyle w:val="86BD419CB21B493ABA42CB187C5DC69F"/>
          </w:pPr>
          <w:r>
            <w:rPr>
              <w:color w:val="0F4761" w:themeColor="accent1" w:themeShade="BF"/>
              <w:sz w:val="24"/>
              <w:szCs w:val="24"/>
            </w:rPr>
            <w:t>[Company name]</w:t>
          </w:r>
        </w:p>
      </w:docPartBody>
    </w:docPart>
    <w:docPart>
      <w:docPartPr>
        <w:name w:val="14DEB672E19B459BB651F06B20893EDA"/>
        <w:category>
          <w:name w:val="General"/>
          <w:gallery w:val="placeholder"/>
        </w:category>
        <w:types>
          <w:type w:val="bbPlcHdr"/>
        </w:types>
        <w:behaviors>
          <w:behavior w:val="content"/>
        </w:behaviors>
        <w:guid w:val="{D09D8413-0AA1-4BEB-B06B-2D2970319199}"/>
      </w:docPartPr>
      <w:docPartBody>
        <w:p w:rsidR="00E45115" w:rsidRDefault="0072505A" w:rsidP="0072505A">
          <w:pPr>
            <w:pStyle w:val="14DEB672E19B459BB651F06B20893EDA"/>
          </w:pPr>
          <w:r>
            <w:rPr>
              <w:rFonts w:asciiTheme="majorHAnsi" w:eastAsiaTheme="majorEastAsia" w:hAnsiTheme="majorHAnsi" w:cstheme="majorBidi"/>
              <w:color w:val="156082" w:themeColor="accent1"/>
              <w:sz w:val="88"/>
              <w:szCs w:val="88"/>
            </w:rPr>
            <w:t>[Document title]</w:t>
          </w:r>
        </w:p>
      </w:docPartBody>
    </w:docPart>
    <w:docPart>
      <w:docPartPr>
        <w:name w:val="CEFEFD0FD76948C39921B42DDD3630DC"/>
        <w:category>
          <w:name w:val="General"/>
          <w:gallery w:val="placeholder"/>
        </w:category>
        <w:types>
          <w:type w:val="bbPlcHdr"/>
        </w:types>
        <w:behaviors>
          <w:behavior w:val="content"/>
        </w:behaviors>
        <w:guid w:val="{B030B7B2-0BE8-494D-ADAB-09AF792FCC2D}"/>
      </w:docPartPr>
      <w:docPartBody>
        <w:p w:rsidR="00E45115" w:rsidRDefault="0072505A" w:rsidP="0072505A">
          <w:pPr>
            <w:pStyle w:val="CEFEFD0FD76948C39921B42DDD3630DC"/>
          </w:pPr>
          <w:r>
            <w:rPr>
              <w:color w:val="0F4761" w:themeColor="accent1" w:themeShade="BF"/>
              <w:sz w:val="24"/>
              <w:szCs w:val="24"/>
            </w:rPr>
            <w:t>[Document subtitle]</w:t>
          </w:r>
        </w:p>
      </w:docPartBody>
    </w:docPart>
    <w:docPart>
      <w:docPartPr>
        <w:name w:val="0CC1EC6BE4794F3F957A8ED7477A9FA5"/>
        <w:category>
          <w:name w:val="General"/>
          <w:gallery w:val="placeholder"/>
        </w:category>
        <w:types>
          <w:type w:val="bbPlcHdr"/>
        </w:types>
        <w:behaviors>
          <w:behavior w:val="content"/>
        </w:behaviors>
        <w:guid w:val="{71A9EDFC-237F-482F-AA8C-BA2AC7C3AB5C}"/>
      </w:docPartPr>
      <w:docPartBody>
        <w:p w:rsidR="00E45115" w:rsidRDefault="0072505A" w:rsidP="0072505A">
          <w:pPr>
            <w:pStyle w:val="0CC1EC6BE4794F3F957A8ED7477A9FA5"/>
          </w:pPr>
          <w:r>
            <w:rPr>
              <w:color w:val="156082"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5A"/>
    <w:rsid w:val="00193269"/>
    <w:rsid w:val="0072505A"/>
    <w:rsid w:val="00A21117"/>
    <w:rsid w:val="00E45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BD419CB21B493ABA42CB187C5DC69F">
    <w:name w:val="86BD419CB21B493ABA42CB187C5DC69F"/>
    <w:rsid w:val="0072505A"/>
  </w:style>
  <w:style w:type="paragraph" w:customStyle="1" w:styleId="14DEB672E19B459BB651F06B20893EDA">
    <w:name w:val="14DEB672E19B459BB651F06B20893EDA"/>
    <w:rsid w:val="0072505A"/>
  </w:style>
  <w:style w:type="paragraph" w:customStyle="1" w:styleId="CEFEFD0FD76948C39921B42DDD3630DC">
    <w:name w:val="CEFEFD0FD76948C39921B42DDD3630DC"/>
    <w:rsid w:val="0072505A"/>
  </w:style>
  <w:style w:type="paragraph" w:customStyle="1" w:styleId="0CC1EC6BE4794F3F957A8ED7477A9FA5">
    <w:name w:val="0CC1EC6BE4794F3F957A8ED7477A9FA5"/>
    <w:rsid w:val="00725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e17b56-c8f0-4f52-be02-c8c5ce6685b4" xsi:nil="true"/>
    <lcf76f155ced4ddcb4097134ff3c332f xmlns="fb7d5423-fb08-4c02-9f28-26e655aab8f8">
      <Terms xmlns="http://schemas.microsoft.com/office/infopath/2007/PartnerControls"/>
    </lcf76f155ced4ddcb4097134ff3c332f>
    <Modifiedby xmlns="fb7d5423-fb08-4c02-9f28-26e655aab8f8">
      <UserInfo>
        <DisplayName/>
        <AccountId xsi:nil="true"/>
        <AccountType/>
      </UserInfo>
    </Modifi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E23ADA91DC4438C14EC71735247C3" ma:contentTypeVersion="14" ma:contentTypeDescription="Create a new document." ma:contentTypeScope="" ma:versionID="5b6223e7a84914fbb346028c65616fec">
  <xsd:schema xmlns:xsd="http://www.w3.org/2001/XMLSchema" xmlns:xs="http://www.w3.org/2001/XMLSchema" xmlns:p="http://schemas.microsoft.com/office/2006/metadata/properties" xmlns:ns2="fb7d5423-fb08-4c02-9f28-26e655aab8f8" xmlns:ns3="41e17b56-c8f0-4f52-be02-c8c5ce6685b4" targetNamespace="http://schemas.microsoft.com/office/2006/metadata/properties" ma:root="true" ma:fieldsID="382c47288e2c3f4bfee388bbee0fc73e" ns2:_="" ns3:_="">
    <xsd:import namespace="fb7d5423-fb08-4c02-9f28-26e655aab8f8"/>
    <xsd:import namespace="41e17b56-c8f0-4f52-be02-c8c5ce668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5423-fb08-4c02-9f28-26e655aa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14cc63-9c30-4da1-831a-bbe8a0b4c3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difiedby" ma:index="21"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17b56-c8f0-4f52-be02-c8c5ce6685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1cbdd3-d6d0-46a0-b510-e37c054dbc3c}" ma:internalName="TaxCatchAll" ma:showField="CatchAllData" ma:web="41e17b56-c8f0-4f52-be02-c8c5ce668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E85CD-4AB8-45C1-AD74-A1C48F861589}">
  <ds:schemaRefs>
    <ds:schemaRef ds:uri="http://schemas.microsoft.com/office/2006/metadata/properties"/>
    <ds:schemaRef ds:uri="http://schemas.microsoft.com/office/infopath/2007/PartnerControls"/>
    <ds:schemaRef ds:uri="41e17b56-c8f0-4f52-be02-c8c5ce6685b4"/>
    <ds:schemaRef ds:uri="fb7d5423-fb08-4c02-9f28-26e655aab8f8"/>
  </ds:schemaRefs>
</ds:datastoreItem>
</file>

<file path=customXml/itemProps2.xml><?xml version="1.0" encoding="utf-8"?>
<ds:datastoreItem xmlns:ds="http://schemas.openxmlformats.org/officeDocument/2006/customXml" ds:itemID="{71794581-ED2C-4918-BF9B-B50EDF1BAED4}">
  <ds:schemaRefs>
    <ds:schemaRef ds:uri="http://schemas.microsoft.com/sharepoint/v3/contenttype/forms"/>
  </ds:schemaRefs>
</ds:datastoreItem>
</file>

<file path=customXml/itemProps3.xml><?xml version="1.0" encoding="utf-8"?>
<ds:datastoreItem xmlns:ds="http://schemas.openxmlformats.org/officeDocument/2006/customXml" ds:itemID="{E8C82B1C-802E-4D0E-B744-75CADF0E8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d5423-fb08-4c02-9f28-26e655aab8f8"/>
    <ds:schemaRef ds:uri="41e17b56-c8f0-4f52-be02-c8c5ce668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6B80B-A8F3-42F3-BB59-5558EE84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6184</Words>
  <Characters>35249</Characters>
  <Application>Microsoft Office Word</Application>
  <DocSecurity>0</DocSecurity>
  <Lines>293</Lines>
  <Paragraphs>82</Paragraphs>
  <ScaleCrop>false</ScaleCrop>
  <Company>BENTLEY NEW VILLAGE PRIMARY SCHOOL</Company>
  <LinksUpToDate>false</LinksUpToDate>
  <CharactersWithSpaces>41351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Updated September 2025</dc:subject>
  <dc:creator>HEADTEACHER: V Simmons</dc:creator>
  <cp:keywords/>
  <cp:lastModifiedBy>Ellie Wilson</cp:lastModifiedBy>
  <cp:revision>5</cp:revision>
  <dcterms:created xsi:type="dcterms:W3CDTF">2025-10-12T07:03:00Z</dcterms:created>
  <dcterms:modified xsi:type="dcterms:W3CDTF">2026-06-22T12:51:00Z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0x0101009BEE23ADA91DC4438C14EC71735247C3</vt:lpwstr>
  </property>
  <property fmtid="{D5CDD505-2E9C-101B-9397-08002B2CF9AE}" pid="3" name="Order">
    <vt:r8>3799200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