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55693E1" w:rsidR="0025163A" w:rsidRDefault="00BE15EC" w:rsidP="00F414F6">
                                  <w:pPr>
                                    <w:jc w:val="cente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14F6">
                                        <w:rPr>
                                          <w:color w:val="FFFFFF" w:themeColor="background1"/>
                                          <w:sz w:val="72"/>
                                          <w:szCs w:val="72"/>
                                        </w:rPr>
                                        <w:t xml:space="preserve">Bentley New Village   </w:t>
                                      </w:r>
                                      <w:r w:rsidR="008B12D0">
                                        <w:rPr>
                                          <w:color w:val="FFFFFF" w:themeColor="background1"/>
                                          <w:sz w:val="72"/>
                                          <w:szCs w:val="72"/>
                                        </w:rPr>
                                        <w:t>Absconders &amp; Missing Children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55693E1" w:rsidR="0025163A" w:rsidRDefault="004D79F7" w:rsidP="00F414F6">
                            <w:pPr>
                              <w:jc w:val="cente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14F6">
                                  <w:rPr>
                                    <w:color w:val="FFFFFF" w:themeColor="background1"/>
                                    <w:sz w:val="72"/>
                                    <w:szCs w:val="72"/>
                                  </w:rPr>
                                  <w:t xml:space="preserve">Bentley New Village   </w:t>
                                </w:r>
                                <w:r w:rsidR="008B12D0">
                                  <w:rPr>
                                    <w:color w:val="FFFFFF" w:themeColor="background1"/>
                                    <w:sz w:val="72"/>
                                    <w:szCs w:val="72"/>
                                  </w:rPr>
                                  <w:t>Absconders &amp; Missing Children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BE15E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4D79F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2D64773"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062E1B">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62D64773"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062E1B">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0EEDA445" w:rsidR="0025163A" w:rsidRDefault="00BC02C3">
                                    <w:pPr>
                                      <w:pStyle w:val="NoSpacing"/>
                                      <w:jc w:val="right"/>
                                      <w:rPr>
                                        <w:color w:val="FFFFFF" w:themeColor="background1"/>
                                        <w:sz w:val="24"/>
                                        <w:szCs w:val="24"/>
                                      </w:rPr>
                                    </w:pPr>
                                    <w:r>
                                      <w:rPr>
                                        <w:color w:val="FFFFFF" w:themeColor="background1"/>
                                        <w:sz w:val="24"/>
                                        <w:szCs w:val="24"/>
                                      </w:rPr>
                                      <w:t>2024 2026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0EEDA445" w:rsidR="0025163A" w:rsidRDefault="00BC02C3">
                              <w:pPr>
                                <w:pStyle w:val="NoSpacing"/>
                                <w:jc w:val="right"/>
                                <w:rPr>
                                  <w:color w:val="FFFFFF" w:themeColor="background1"/>
                                  <w:sz w:val="24"/>
                                  <w:szCs w:val="24"/>
                                </w:rPr>
                              </w:pPr>
                              <w:r>
                                <w:rPr>
                                  <w:color w:val="FFFFFF" w:themeColor="background1"/>
                                  <w:sz w:val="24"/>
                                  <w:szCs w:val="24"/>
                                </w:rPr>
                                <w:t>2024 2026</w:t>
                              </w:r>
                            </w:p>
                          </w:sdtContent>
                        </w:sdt>
                      </w:txbxContent>
                    </v:textbox>
                    <w10:wrap anchorx="margin" anchory="page"/>
                  </v:rect>
                </w:pict>
              </mc:Fallback>
            </mc:AlternateContent>
          </w:r>
          <w:r>
            <w:rPr>
              <w:rFonts w:ascii="Comic Sans MS" w:hAnsi="Comic Sans MS"/>
            </w:rPr>
            <w:br w:type="page"/>
          </w:r>
        </w:p>
      </w:sdtContent>
    </w:sdt>
    <w:p w14:paraId="78BB96EE" w14:textId="2CB5C94E" w:rsidR="00B45C37" w:rsidRPr="00895D27" w:rsidRDefault="00B45C37" w:rsidP="00895D27">
      <w:pPr>
        <w:jc w:val="center"/>
        <w:rPr>
          <w:rFonts w:asciiTheme="minorHAnsi" w:hAnsiTheme="minorHAnsi" w:cstheme="minorHAnsi"/>
          <w:b/>
          <w:sz w:val="36"/>
          <w:szCs w:val="36"/>
        </w:rPr>
      </w:pPr>
      <w:r w:rsidRPr="00895D27">
        <w:rPr>
          <w:rFonts w:asciiTheme="minorHAnsi" w:hAnsiTheme="minorHAnsi" w:cstheme="minorHAnsi"/>
          <w:b/>
          <w:sz w:val="36"/>
          <w:szCs w:val="36"/>
        </w:rPr>
        <w:lastRenderedPageBreak/>
        <w:t>ABSCONDERS AND MISSING CHILDREN POLICY</w:t>
      </w:r>
    </w:p>
    <w:tbl>
      <w:tblPr>
        <w:tblStyle w:val="TableGrid"/>
        <w:tblW w:w="0" w:type="auto"/>
        <w:tblLook w:val="04A0" w:firstRow="1" w:lastRow="0" w:firstColumn="1" w:lastColumn="0" w:noHBand="0" w:noVBand="1"/>
      </w:tblPr>
      <w:tblGrid>
        <w:gridCol w:w="5097"/>
        <w:gridCol w:w="5097"/>
      </w:tblGrid>
      <w:tr w:rsidR="00B45C37" w:rsidRPr="00895D27" w14:paraId="68EBCE55" w14:textId="77777777" w:rsidTr="00F87C25">
        <w:tc>
          <w:tcPr>
            <w:tcW w:w="5097" w:type="dxa"/>
            <w:vMerge w:val="restart"/>
          </w:tcPr>
          <w:p w14:paraId="4F9A1149" w14:textId="77777777" w:rsidR="00B45C37" w:rsidRPr="00895D27" w:rsidRDefault="00B45C37" w:rsidP="00F87C25">
            <w:pPr>
              <w:rPr>
                <w:rFonts w:cstheme="minorHAnsi"/>
                <w:sz w:val="24"/>
                <w:szCs w:val="24"/>
              </w:rPr>
            </w:pPr>
            <w:r w:rsidRPr="00895D27">
              <w:rPr>
                <w:rFonts w:cstheme="minorHAnsi"/>
                <w:b/>
                <w:bCs/>
                <w:sz w:val="24"/>
                <w:szCs w:val="24"/>
              </w:rPr>
              <w:t>PERSON RESPONSIBLE FOR POLICY: APPROVED: SLT</w:t>
            </w:r>
          </w:p>
        </w:tc>
        <w:tc>
          <w:tcPr>
            <w:tcW w:w="5097" w:type="dxa"/>
          </w:tcPr>
          <w:p w14:paraId="6495FBDA" w14:textId="1E0315C2" w:rsidR="00B45C37" w:rsidRPr="00895D27" w:rsidRDefault="00F414F6" w:rsidP="00F87C25">
            <w:pPr>
              <w:rPr>
                <w:rFonts w:cstheme="minorHAnsi"/>
                <w:sz w:val="24"/>
                <w:szCs w:val="24"/>
              </w:rPr>
            </w:pPr>
            <w:r w:rsidRPr="00895D27">
              <w:rPr>
                <w:rFonts w:cstheme="minorHAnsi"/>
                <w:b/>
                <w:bCs/>
                <w:sz w:val="24"/>
                <w:szCs w:val="24"/>
              </w:rPr>
              <w:t>Abigail Smith</w:t>
            </w:r>
            <w:r w:rsidR="00BC02C3">
              <w:rPr>
                <w:rFonts w:cstheme="minorHAnsi"/>
                <w:b/>
                <w:bCs/>
                <w:sz w:val="24"/>
                <w:szCs w:val="24"/>
              </w:rPr>
              <w:t xml:space="preserve"> &amp; Alex Peterson</w:t>
            </w:r>
          </w:p>
        </w:tc>
      </w:tr>
      <w:tr w:rsidR="00B45C37" w:rsidRPr="00895D27" w14:paraId="5C7BBEF2" w14:textId="77777777" w:rsidTr="00F87C25">
        <w:tc>
          <w:tcPr>
            <w:tcW w:w="5097" w:type="dxa"/>
            <w:vMerge/>
          </w:tcPr>
          <w:p w14:paraId="3957818C" w14:textId="77777777" w:rsidR="00B45C37" w:rsidRPr="00895D27" w:rsidRDefault="00B45C37" w:rsidP="00F87C25">
            <w:pPr>
              <w:rPr>
                <w:rFonts w:cstheme="minorHAnsi"/>
                <w:sz w:val="24"/>
                <w:szCs w:val="24"/>
              </w:rPr>
            </w:pPr>
          </w:p>
        </w:tc>
        <w:tc>
          <w:tcPr>
            <w:tcW w:w="5097" w:type="dxa"/>
          </w:tcPr>
          <w:p w14:paraId="6D11BC90" w14:textId="499FC672" w:rsidR="00B45C37" w:rsidRPr="00895D27" w:rsidRDefault="00B45C37" w:rsidP="00062E1B">
            <w:pPr>
              <w:rPr>
                <w:rFonts w:cstheme="minorHAnsi"/>
                <w:sz w:val="24"/>
                <w:szCs w:val="24"/>
              </w:rPr>
            </w:pPr>
            <w:r w:rsidRPr="00895D27">
              <w:rPr>
                <w:rFonts w:cstheme="minorHAnsi"/>
                <w:b/>
                <w:bCs/>
                <w:sz w:val="24"/>
                <w:szCs w:val="24"/>
              </w:rPr>
              <w:t xml:space="preserve">DATE: </w:t>
            </w:r>
            <w:r w:rsidR="00BC02C3">
              <w:rPr>
                <w:rFonts w:cstheme="minorHAnsi"/>
                <w:b/>
                <w:bCs/>
                <w:sz w:val="24"/>
                <w:szCs w:val="24"/>
              </w:rPr>
              <w:t>March 2024</w:t>
            </w:r>
          </w:p>
        </w:tc>
      </w:tr>
      <w:tr w:rsidR="00B45C37" w:rsidRPr="00895D27" w14:paraId="5185CD3B" w14:textId="77777777" w:rsidTr="00F87C25">
        <w:tc>
          <w:tcPr>
            <w:tcW w:w="5097" w:type="dxa"/>
          </w:tcPr>
          <w:p w14:paraId="5086A53A" w14:textId="77777777" w:rsidR="00B45C37" w:rsidRDefault="00B45C37" w:rsidP="00BC02C3">
            <w:pPr>
              <w:tabs>
                <w:tab w:val="left" w:pos="3756"/>
              </w:tabs>
              <w:rPr>
                <w:rFonts w:ascii="Lucida Handwriting" w:hAnsi="Lucida Handwriting" w:cstheme="minorHAnsi"/>
                <w:sz w:val="24"/>
                <w:szCs w:val="24"/>
              </w:rPr>
            </w:pPr>
            <w:r w:rsidRPr="00895D27">
              <w:rPr>
                <w:rFonts w:cstheme="minorHAnsi"/>
                <w:b/>
                <w:bCs/>
                <w:sz w:val="24"/>
                <w:szCs w:val="24"/>
              </w:rPr>
              <w:t xml:space="preserve">SIGNED: </w:t>
            </w:r>
            <w:proofErr w:type="spellStart"/>
            <w:proofErr w:type="gramStart"/>
            <w:r w:rsidR="00F414F6" w:rsidRPr="00635BF1">
              <w:rPr>
                <w:rFonts w:ascii="Lucida Handwriting" w:hAnsi="Lucida Handwriting" w:cstheme="minorHAnsi"/>
                <w:sz w:val="24"/>
                <w:szCs w:val="24"/>
              </w:rPr>
              <w:t>A.Smith</w:t>
            </w:r>
            <w:proofErr w:type="spellEnd"/>
            <w:proofErr w:type="gramEnd"/>
            <w:r w:rsidR="00BC02C3">
              <w:rPr>
                <w:rFonts w:ascii="Lucida Handwriting" w:hAnsi="Lucida Handwriting" w:cstheme="minorHAnsi"/>
                <w:sz w:val="24"/>
                <w:szCs w:val="24"/>
              </w:rPr>
              <w:tab/>
            </w:r>
          </w:p>
          <w:p w14:paraId="125933A4" w14:textId="0011F0D0" w:rsidR="00BC02C3" w:rsidRPr="00895D27" w:rsidRDefault="00BC02C3" w:rsidP="00BC02C3">
            <w:pPr>
              <w:tabs>
                <w:tab w:val="left" w:pos="3756"/>
              </w:tabs>
              <w:rPr>
                <w:rFonts w:cstheme="minorHAnsi"/>
                <w:sz w:val="24"/>
                <w:szCs w:val="24"/>
              </w:rPr>
            </w:pPr>
            <w:r w:rsidRPr="00BC02C3">
              <w:rPr>
                <w:rFonts w:cstheme="minorHAnsi"/>
                <w:b/>
                <w:sz w:val="24"/>
                <w:szCs w:val="24"/>
              </w:rPr>
              <w:t>SIGNED;</w:t>
            </w:r>
            <w:r>
              <w:rPr>
                <w:rFonts w:ascii="Lucida Handwriting" w:hAnsi="Lucida Handwriting" w:cstheme="minorHAnsi"/>
                <w:sz w:val="24"/>
                <w:szCs w:val="24"/>
              </w:rPr>
              <w:t xml:space="preserve"> </w:t>
            </w:r>
            <w:proofErr w:type="spellStart"/>
            <w:r>
              <w:rPr>
                <w:rFonts w:ascii="Lucida Handwriting" w:hAnsi="Lucida Handwriting" w:cstheme="minorHAnsi"/>
                <w:sz w:val="24"/>
                <w:szCs w:val="24"/>
              </w:rPr>
              <w:t>A.Peterson</w:t>
            </w:r>
            <w:proofErr w:type="spellEnd"/>
          </w:p>
        </w:tc>
        <w:tc>
          <w:tcPr>
            <w:tcW w:w="5097" w:type="dxa"/>
          </w:tcPr>
          <w:p w14:paraId="7323C215" w14:textId="77777777" w:rsidR="00BC02C3" w:rsidRDefault="00B45C37" w:rsidP="00F87C25">
            <w:pPr>
              <w:rPr>
                <w:rFonts w:cstheme="minorHAnsi"/>
                <w:b/>
                <w:bCs/>
                <w:sz w:val="24"/>
                <w:szCs w:val="24"/>
              </w:rPr>
            </w:pPr>
            <w:r w:rsidRPr="00895D27">
              <w:rPr>
                <w:rFonts w:cstheme="minorHAnsi"/>
                <w:b/>
                <w:bCs/>
                <w:sz w:val="24"/>
                <w:szCs w:val="24"/>
              </w:rPr>
              <w:t xml:space="preserve">ROLE: </w:t>
            </w:r>
            <w:r w:rsidR="00F414F6" w:rsidRPr="00895D27">
              <w:rPr>
                <w:rFonts w:cstheme="minorHAnsi"/>
                <w:b/>
                <w:bCs/>
                <w:sz w:val="24"/>
                <w:szCs w:val="24"/>
              </w:rPr>
              <w:t xml:space="preserve">Assistant </w:t>
            </w:r>
            <w:r w:rsidRPr="00895D27">
              <w:rPr>
                <w:rFonts w:cstheme="minorHAnsi"/>
                <w:b/>
                <w:bCs/>
                <w:sz w:val="24"/>
                <w:szCs w:val="24"/>
              </w:rPr>
              <w:t>HEADTEACHER</w:t>
            </w:r>
            <w:r w:rsidR="00BC02C3">
              <w:rPr>
                <w:rFonts w:cstheme="minorHAnsi"/>
                <w:b/>
                <w:bCs/>
                <w:sz w:val="24"/>
                <w:szCs w:val="24"/>
              </w:rPr>
              <w:t xml:space="preserve"> </w:t>
            </w:r>
          </w:p>
          <w:p w14:paraId="031ED95F" w14:textId="353355A0" w:rsidR="00B45C37" w:rsidRPr="00895D27" w:rsidRDefault="00BC02C3" w:rsidP="00F87C25">
            <w:pPr>
              <w:rPr>
                <w:rFonts w:cstheme="minorHAnsi"/>
                <w:sz w:val="24"/>
                <w:szCs w:val="24"/>
              </w:rPr>
            </w:pPr>
            <w:r>
              <w:rPr>
                <w:rFonts w:cstheme="minorHAnsi"/>
                <w:b/>
                <w:bCs/>
                <w:sz w:val="24"/>
                <w:szCs w:val="24"/>
              </w:rPr>
              <w:t>ROLE: Attendance Officer</w:t>
            </w:r>
          </w:p>
        </w:tc>
      </w:tr>
      <w:tr w:rsidR="00B45C37" w:rsidRPr="00895D27" w14:paraId="1673AB25" w14:textId="77777777" w:rsidTr="00F87C25">
        <w:tc>
          <w:tcPr>
            <w:tcW w:w="5097" w:type="dxa"/>
          </w:tcPr>
          <w:p w14:paraId="151F215D" w14:textId="77777777" w:rsidR="00B45C37" w:rsidRPr="00895D27" w:rsidRDefault="00B45C37" w:rsidP="00F414F6">
            <w:pPr>
              <w:rPr>
                <w:rFonts w:cstheme="minorHAnsi"/>
                <w:sz w:val="24"/>
                <w:szCs w:val="24"/>
              </w:rPr>
            </w:pPr>
            <w:r w:rsidRPr="00895D27">
              <w:rPr>
                <w:rFonts w:cstheme="minorHAnsi"/>
                <w:b/>
                <w:bCs/>
                <w:sz w:val="24"/>
                <w:szCs w:val="24"/>
              </w:rPr>
              <w:t>TO BE REVIEWED:</w:t>
            </w:r>
          </w:p>
        </w:tc>
        <w:tc>
          <w:tcPr>
            <w:tcW w:w="5097" w:type="dxa"/>
          </w:tcPr>
          <w:p w14:paraId="664F977E" w14:textId="0A6883FA" w:rsidR="00B45C37" w:rsidRPr="00895D27" w:rsidRDefault="00BC02C3" w:rsidP="00F87C25">
            <w:pPr>
              <w:rPr>
                <w:rFonts w:cstheme="minorHAnsi"/>
                <w:sz w:val="24"/>
                <w:szCs w:val="24"/>
              </w:rPr>
            </w:pPr>
            <w:r>
              <w:rPr>
                <w:rFonts w:cstheme="minorHAnsi"/>
                <w:b/>
                <w:bCs/>
                <w:sz w:val="24"/>
                <w:szCs w:val="24"/>
              </w:rPr>
              <w:t>March 2026</w:t>
            </w:r>
          </w:p>
        </w:tc>
      </w:tr>
    </w:tbl>
    <w:p w14:paraId="44480D2F" w14:textId="4A65C660" w:rsidR="00B45C37" w:rsidRPr="00895D27" w:rsidRDefault="00B45C37" w:rsidP="00B45C37">
      <w:pPr>
        <w:spacing w:after="0"/>
        <w:rPr>
          <w:rFonts w:asciiTheme="minorHAnsi" w:hAnsiTheme="minorHAnsi" w:cstheme="minorHAnsi"/>
          <w:lang w:val="en-US"/>
        </w:rPr>
      </w:pPr>
    </w:p>
    <w:sdt>
      <w:sdtPr>
        <w:rPr>
          <w:rFonts w:ascii="Calibri" w:eastAsia="Calibri" w:hAnsi="Calibri" w:cs="Times New Roman"/>
          <w:color w:val="auto"/>
          <w:sz w:val="22"/>
          <w:szCs w:val="22"/>
          <w:lang w:val="en-GB"/>
        </w:rPr>
        <w:id w:val="213320775"/>
        <w:docPartObj>
          <w:docPartGallery w:val="Table of Contents"/>
          <w:docPartUnique/>
        </w:docPartObj>
      </w:sdtPr>
      <w:sdtEndPr>
        <w:rPr>
          <w:b/>
          <w:bCs/>
          <w:noProof/>
        </w:rPr>
      </w:sdtEndPr>
      <w:sdtContent>
        <w:p w14:paraId="735F8E6A" w14:textId="366DAAE9" w:rsidR="00895D27" w:rsidRDefault="00895D27">
          <w:pPr>
            <w:pStyle w:val="TOCHeading"/>
          </w:pPr>
          <w:r>
            <w:t>Contents</w:t>
          </w:r>
        </w:p>
        <w:p w14:paraId="73CA148F" w14:textId="3BE69592" w:rsidR="00635BF1" w:rsidRDefault="00895D27">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9340430" w:history="1">
            <w:r w:rsidR="00635BF1" w:rsidRPr="00D54C24">
              <w:rPr>
                <w:rStyle w:val="Hyperlink"/>
                <w:rFonts w:eastAsia="Times New Roman" w:cstheme="minorHAnsi"/>
                <w:noProof/>
                <w:bdr w:val="none" w:sz="0" w:space="0" w:color="auto" w:frame="1"/>
                <w:lang w:eastAsia="en-GB"/>
              </w:rPr>
              <w:t>OUR SCHOOL VISION</w:t>
            </w:r>
            <w:r w:rsidR="00635BF1">
              <w:rPr>
                <w:noProof/>
                <w:webHidden/>
              </w:rPr>
              <w:tab/>
            </w:r>
            <w:r w:rsidR="00635BF1">
              <w:rPr>
                <w:noProof/>
                <w:webHidden/>
              </w:rPr>
              <w:fldChar w:fldCharType="begin"/>
            </w:r>
            <w:r w:rsidR="00635BF1">
              <w:rPr>
                <w:noProof/>
                <w:webHidden/>
              </w:rPr>
              <w:instrText xml:space="preserve"> PAGEREF _Toc129340430 \h </w:instrText>
            </w:r>
            <w:r w:rsidR="00635BF1">
              <w:rPr>
                <w:noProof/>
                <w:webHidden/>
              </w:rPr>
            </w:r>
            <w:r w:rsidR="00635BF1">
              <w:rPr>
                <w:noProof/>
                <w:webHidden/>
              </w:rPr>
              <w:fldChar w:fldCharType="separate"/>
            </w:r>
            <w:r w:rsidR="00635BF1">
              <w:rPr>
                <w:noProof/>
                <w:webHidden/>
              </w:rPr>
              <w:t>1</w:t>
            </w:r>
            <w:r w:rsidR="00635BF1">
              <w:rPr>
                <w:noProof/>
                <w:webHidden/>
              </w:rPr>
              <w:fldChar w:fldCharType="end"/>
            </w:r>
          </w:hyperlink>
        </w:p>
        <w:p w14:paraId="2A83A364" w14:textId="6019FF65" w:rsidR="00635BF1" w:rsidRDefault="00BE15EC">
          <w:pPr>
            <w:pStyle w:val="TOC2"/>
            <w:tabs>
              <w:tab w:val="right" w:leader="dot" w:pos="10194"/>
            </w:tabs>
            <w:rPr>
              <w:rFonts w:asciiTheme="minorHAnsi" w:eastAsiaTheme="minorEastAsia" w:hAnsiTheme="minorHAnsi" w:cstheme="minorBidi"/>
              <w:noProof/>
              <w:lang w:eastAsia="en-GB"/>
            </w:rPr>
          </w:pPr>
          <w:hyperlink w:anchor="_Toc129340431" w:history="1">
            <w:r w:rsidR="00635BF1" w:rsidRPr="00D54C24">
              <w:rPr>
                <w:rStyle w:val="Hyperlink"/>
                <w:rFonts w:eastAsia="Times New Roman" w:cstheme="minorHAnsi"/>
                <w:noProof/>
                <w:bdr w:val="none" w:sz="0" w:space="0" w:color="auto" w:frame="1"/>
                <w:lang w:eastAsia="en-GB"/>
              </w:rPr>
              <w:t>ETHOS</w:t>
            </w:r>
            <w:r w:rsidR="00635BF1">
              <w:rPr>
                <w:noProof/>
                <w:webHidden/>
              </w:rPr>
              <w:tab/>
            </w:r>
            <w:r w:rsidR="00635BF1">
              <w:rPr>
                <w:noProof/>
                <w:webHidden/>
              </w:rPr>
              <w:fldChar w:fldCharType="begin"/>
            </w:r>
            <w:r w:rsidR="00635BF1">
              <w:rPr>
                <w:noProof/>
                <w:webHidden/>
              </w:rPr>
              <w:instrText xml:space="preserve"> PAGEREF _Toc129340431 \h </w:instrText>
            </w:r>
            <w:r w:rsidR="00635BF1">
              <w:rPr>
                <w:noProof/>
                <w:webHidden/>
              </w:rPr>
            </w:r>
            <w:r w:rsidR="00635BF1">
              <w:rPr>
                <w:noProof/>
                <w:webHidden/>
              </w:rPr>
              <w:fldChar w:fldCharType="separate"/>
            </w:r>
            <w:r w:rsidR="00635BF1">
              <w:rPr>
                <w:noProof/>
                <w:webHidden/>
              </w:rPr>
              <w:t>1</w:t>
            </w:r>
            <w:r w:rsidR="00635BF1">
              <w:rPr>
                <w:noProof/>
                <w:webHidden/>
              </w:rPr>
              <w:fldChar w:fldCharType="end"/>
            </w:r>
          </w:hyperlink>
        </w:p>
        <w:p w14:paraId="17200D78" w14:textId="2CE58EA8" w:rsidR="00635BF1" w:rsidRDefault="00BE15EC">
          <w:pPr>
            <w:pStyle w:val="TOC2"/>
            <w:tabs>
              <w:tab w:val="right" w:leader="dot" w:pos="10194"/>
            </w:tabs>
            <w:rPr>
              <w:rFonts w:asciiTheme="minorHAnsi" w:eastAsiaTheme="minorEastAsia" w:hAnsiTheme="minorHAnsi" w:cstheme="minorBidi"/>
              <w:noProof/>
              <w:lang w:eastAsia="en-GB"/>
            </w:rPr>
          </w:pPr>
          <w:hyperlink w:anchor="_Toc129340432" w:history="1">
            <w:r w:rsidR="00635BF1" w:rsidRPr="00D54C24">
              <w:rPr>
                <w:rStyle w:val="Hyperlink"/>
                <w:rFonts w:cstheme="minorHAnsi"/>
                <w:noProof/>
              </w:rPr>
              <w:t>OUR SCHOOL VALUES</w:t>
            </w:r>
            <w:r w:rsidR="00635BF1">
              <w:rPr>
                <w:noProof/>
                <w:webHidden/>
              </w:rPr>
              <w:tab/>
            </w:r>
            <w:r w:rsidR="00635BF1">
              <w:rPr>
                <w:noProof/>
                <w:webHidden/>
              </w:rPr>
              <w:fldChar w:fldCharType="begin"/>
            </w:r>
            <w:r w:rsidR="00635BF1">
              <w:rPr>
                <w:noProof/>
                <w:webHidden/>
              </w:rPr>
              <w:instrText xml:space="preserve"> PAGEREF _Toc129340432 \h </w:instrText>
            </w:r>
            <w:r w:rsidR="00635BF1">
              <w:rPr>
                <w:noProof/>
                <w:webHidden/>
              </w:rPr>
            </w:r>
            <w:r w:rsidR="00635BF1">
              <w:rPr>
                <w:noProof/>
                <w:webHidden/>
              </w:rPr>
              <w:fldChar w:fldCharType="separate"/>
            </w:r>
            <w:r w:rsidR="00635BF1">
              <w:rPr>
                <w:noProof/>
                <w:webHidden/>
              </w:rPr>
              <w:t>2</w:t>
            </w:r>
            <w:r w:rsidR="00635BF1">
              <w:rPr>
                <w:noProof/>
                <w:webHidden/>
              </w:rPr>
              <w:fldChar w:fldCharType="end"/>
            </w:r>
          </w:hyperlink>
        </w:p>
        <w:p w14:paraId="43B17BC7" w14:textId="40724ECD" w:rsidR="00635BF1" w:rsidRDefault="00BE15EC">
          <w:pPr>
            <w:pStyle w:val="TOC1"/>
            <w:tabs>
              <w:tab w:val="right" w:leader="dot" w:pos="10194"/>
            </w:tabs>
            <w:rPr>
              <w:noProof/>
            </w:rPr>
          </w:pPr>
          <w:hyperlink w:anchor="_Toc129340433" w:history="1">
            <w:r w:rsidR="00635BF1" w:rsidRPr="00D54C24">
              <w:rPr>
                <w:rStyle w:val="Hyperlink"/>
                <w:noProof/>
              </w:rPr>
              <w:t>RATIONALE</w:t>
            </w:r>
            <w:r w:rsidR="00635BF1">
              <w:rPr>
                <w:noProof/>
                <w:webHidden/>
              </w:rPr>
              <w:tab/>
            </w:r>
            <w:r w:rsidR="00635BF1">
              <w:rPr>
                <w:noProof/>
                <w:webHidden/>
              </w:rPr>
              <w:fldChar w:fldCharType="begin"/>
            </w:r>
            <w:r w:rsidR="00635BF1">
              <w:rPr>
                <w:noProof/>
                <w:webHidden/>
              </w:rPr>
              <w:instrText xml:space="preserve"> PAGEREF _Toc129340433 \h </w:instrText>
            </w:r>
            <w:r w:rsidR="00635BF1">
              <w:rPr>
                <w:noProof/>
                <w:webHidden/>
              </w:rPr>
            </w:r>
            <w:r w:rsidR="00635BF1">
              <w:rPr>
                <w:noProof/>
                <w:webHidden/>
              </w:rPr>
              <w:fldChar w:fldCharType="separate"/>
            </w:r>
            <w:r w:rsidR="00635BF1">
              <w:rPr>
                <w:noProof/>
                <w:webHidden/>
              </w:rPr>
              <w:t>2</w:t>
            </w:r>
            <w:r w:rsidR="00635BF1">
              <w:rPr>
                <w:noProof/>
                <w:webHidden/>
              </w:rPr>
              <w:fldChar w:fldCharType="end"/>
            </w:r>
          </w:hyperlink>
        </w:p>
        <w:p w14:paraId="0AE64A34" w14:textId="43956E00" w:rsidR="00635BF1" w:rsidRDefault="00BE15EC">
          <w:pPr>
            <w:pStyle w:val="TOC1"/>
            <w:tabs>
              <w:tab w:val="right" w:leader="dot" w:pos="10194"/>
            </w:tabs>
            <w:rPr>
              <w:noProof/>
            </w:rPr>
          </w:pPr>
          <w:hyperlink w:anchor="_Toc129340434" w:history="1">
            <w:r w:rsidR="00635BF1" w:rsidRPr="00D54C24">
              <w:rPr>
                <w:rStyle w:val="Hyperlink"/>
                <w:noProof/>
              </w:rPr>
              <w:t>RESPONSIBILITIES</w:t>
            </w:r>
            <w:r w:rsidR="00635BF1">
              <w:rPr>
                <w:noProof/>
                <w:webHidden/>
              </w:rPr>
              <w:tab/>
            </w:r>
            <w:r w:rsidR="00635BF1">
              <w:rPr>
                <w:noProof/>
                <w:webHidden/>
              </w:rPr>
              <w:fldChar w:fldCharType="begin"/>
            </w:r>
            <w:r w:rsidR="00635BF1">
              <w:rPr>
                <w:noProof/>
                <w:webHidden/>
              </w:rPr>
              <w:instrText xml:space="preserve"> PAGEREF _Toc129340434 \h </w:instrText>
            </w:r>
            <w:r w:rsidR="00635BF1">
              <w:rPr>
                <w:noProof/>
                <w:webHidden/>
              </w:rPr>
            </w:r>
            <w:r w:rsidR="00635BF1">
              <w:rPr>
                <w:noProof/>
                <w:webHidden/>
              </w:rPr>
              <w:fldChar w:fldCharType="separate"/>
            </w:r>
            <w:r w:rsidR="00635BF1">
              <w:rPr>
                <w:noProof/>
                <w:webHidden/>
              </w:rPr>
              <w:t>2</w:t>
            </w:r>
            <w:r w:rsidR="00635BF1">
              <w:rPr>
                <w:noProof/>
                <w:webHidden/>
              </w:rPr>
              <w:fldChar w:fldCharType="end"/>
            </w:r>
          </w:hyperlink>
        </w:p>
        <w:p w14:paraId="3FB95640" w14:textId="248185F6" w:rsidR="00635BF1" w:rsidRDefault="00BE15EC">
          <w:pPr>
            <w:pStyle w:val="TOC1"/>
            <w:tabs>
              <w:tab w:val="right" w:leader="dot" w:pos="10194"/>
            </w:tabs>
            <w:rPr>
              <w:noProof/>
            </w:rPr>
          </w:pPr>
          <w:hyperlink w:anchor="_Toc129340435" w:history="1">
            <w:r w:rsidR="00635BF1" w:rsidRPr="00D54C24">
              <w:rPr>
                <w:rStyle w:val="Hyperlink"/>
                <w:noProof/>
              </w:rPr>
              <w:t>PROCEDURES FOR REDUCING RISK OF ABSCONDING OR CHILDREN MISSING</w:t>
            </w:r>
            <w:r w:rsidR="00635BF1">
              <w:rPr>
                <w:noProof/>
                <w:webHidden/>
              </w:rPr>
              <w:tab/>
            </w:r>
            <w:r w:rsidR="00635BF1">
              <w:rPr>
                <w:noProof/>
                <w:webHidden/>
              </w:rPr>
              <w:fldChar w:fldCharType="begin"/>
            </w:r>
            <w:r w:rsidR="00635BF1">
              <w:rPr>
                <w:noProof/>
                <w:webHidden/>
              </w:rPr>
              <w:instrText xml:space="preserve"> PAGEREF _Toc129340435 \h </w:instrText>
            </w:r>
            <w:r w:rsidR="00635BF1">
              <w:rPr>
                <w:noProof/>
                <w:webHidden/>
              </w:rPr>
            </w:r>
            <w:r w:rsidR="00635BF1">
              <w:rPr>
                <w:noProof/>
                <w:webHidden/>
              </w:rPr>
              <w:fldChar w:fldCharType="separate"/>
            </w:r>
            <w:r w:rsidR="00635BF1">
              <w:rPr>
                <w:noProof/>
                <w:webHidden/>
              </w:rPr>
              <w:t>2</w:t>
            </w:r>
            <w:r w:rsidR="00635BF1">
              <w:rPr>
                <w:noProof/>
                <w:webHidden/>
              </w:rPr>
              <w:fldChar w:fldCharType="end"/>
            </w:r>
          </w:hyperlink>
        </w:p>
        <w:p w14:paraId="442EB948" w14:textId="4E1812EC" w:rsidR="00635BF1" w:rsidRDefault="00BE15EC">
          <w:pPr>
            <w:pStyle w:val="TOC1"/>
            <w:tabs>
              <w:tab w:val="right" w:leader="dot" w:pos="10194"/>
            </w:tabs>
            <w:rPr>
              <w:noProof/>
            </w:rPr>
          </w:pPr>
          <w:hyperlink w:anchor="_Toc129340436" w:history="1">
            <w:r w:rsidR="00635BF1" w:rsidRPr="00D54C24">
              <w:rPr>
                <w:rStyle w:val="Hyperlink"/>
                <w:noProof/>
              </w:rPr>
              <w:t>EDUCATIONAL VISITS, RESIDENTIALS AND LOCAL WALKS</w:t>
            </w:r>
            <w:r w:rsidR="00635BF1">
              <w:rPr>
                <w:noProof/>
                <w:webHidden/>
              </w:rPr>
              <w:tab/>
            </w:r>
            <w:r w:rsidR="00635BF1">
              <w:rPr>
                <w:noProof/>
                <w:webHidden/>
              </w:rPr>
              <w:fldChar w:fldCharType="begin"/>
            </w:r>
            <w:r w:rsidR="00635BF1">
              <w:rPr>
                <w:noProof/>
                <w:webHidden/>
              </w:rPr>
              <w:instrText xml:space="preserve"> PAGEREF _Toc129340436 \h </w:instrText>
            </w:r>
            <w:r w:rsidR="00635BF1">
              <w:rPr>
                <w:noProof/>
                <w:webHidden/>
              </w:rPr>
            </w:r>
            <w:r w:rsidR="00635BF1">
              <w:rPr>
                <w:noProof/>
                <w:webHidden/>
              </w:rPr>
              <w:fldChar w:fldCharType="separate"/>
            </w:r>
            <w:r w:rsidR="00635BF1">
              <w:rPr>
                <w:noProof/>
                <w:webHidden/>
              </w:rPr>
              <w:t>3</w:t>
            </w:r>
            <w:r w:rsidR="00635BF1">
              <w:rPr>
                <w:noProof/>
                <w:webHidden/>
              </w:rPr>
              <w:fldChar w:fldCharType="end"/>
            </w:r>
          </w:hyperlink>
        </w:p>
        <w:p w14:paraId="4F86C570" w14:textId="19C2BD86" w:rsidR="00635BF1" w:rsidRDefault="00BE15EC">
          <w:pPr>
            <w:pStyle w:val="TOC1"/>
            <w:tabs>
              <w:tab w:val="right" w:leader="dot" w:pos="10194"/>
            </w:tabs>
            <w:rPr>
              <w:noProof/>
            </w:rPr>
          </w:pPr>
          <w:hyperlink w:anchor="_Toc129340437" w:history="1">
            <w:r w:rsidR="00635BF1" w:rsidRPr="00D54C24">
              <w:rPr>
                <w:rStyle w:val="Hyperlink"/>
                <w:noProof/>
              </w:rPr>
              <w:t>AFTER SCHOOL CLUBS</w:t>
            </w:r>
            <w:r w:rsidR="00635BF1">
              <w:rPr>
                <w:noProof/>
                <w:webHidden/>
              </w:rPr>
              <w:tab/>
            </w:r>
            <w:r w:rsidR="00635BF1">
              <w:rPr>
                <w:noProof/>
                <w:webHidden/>
              </w:rPr>
              <w:fldChar w:fldCharType="begin"/>
            </w:r>
            <w:r w:rsidR="00635BF1">
              <w:rPr>
                <w:noProof/>
                <w:webHidden/>
              </w:rPr>
              <w:instrText xml:space="preserve"> PAGEREF _Toc129340437 \h </w:instrText>
            </w:r>
            <w:r w:rsidR="00635BF1">
              <w:rPr>
                <w:noProof/>
                <w:webHidden/>
              </w:rPr>
            </w:r>
            <w:r w:rsidR="00635BF1">
              <w:rPr>
                <w:noProof/>
                <w:webHidden/>
              </w:rPr>
              <w:fldChar w:fldCharType="separate"/>
            </w:r>
            <w:r w:rsidR="00635BF1">
              <w:rPr>
                <w:noProof/>
                <w:webHidden/>
              </w:rPr>
              <w:t>4</w:t>
            </w:r>
            <w:r w:rsidR="00635BF1">
              <w:rPr>
                <w:noProof/>
                <w:webHidden/>
              </w:rPr>
              <w:fldChar w:fldCharType="end"/>
            </w:r>
          </w:hyperlink>
        </w:p>
        <w:p w14:paraId="00514211" w14:textId="2A8998BC" w:rsidR="00635BF1" w:rsidRDefault="00BE15EC">
          <w:pPr>
            <w:pStyle w:val="TOC1"/>
            <w:tabs>
              <w:tab w:val="right" w:leader="dot" w:pos="10194"/>
            </w:tabs>
            <w:rPr>
              <w:noProof/>
            </w:rPr>
          </w:pPr>
          <w:hyperlink w:anchor="_Toc129340438" w:history="1">
            <w:r w:rsidR="00635BF1" w:rsidRPr="00D54C24">
              <w:rPr>
                <w:rStyle w:val="Hyperlink"/>
                <w:noProof/>
              </w:rPr>
              <w:t>PROCEDURES IN THE EVENT OF A PUPIL ABSCONDING</w:t>
            </w:r>
            <w:r w:rsidR="00635BF1">
              <w:rPr>
                <w:noProof/>
                <w:webHidden/>
              </w:rPr>
              <w:tab/>
            </w:r>
            <w:r w:rsidR="00635BF1">
              <w:rPr>
                <w:noProof/>
                <w:webHidden/>
              </w:rPr>
              <w:fldChar w:fldCharType="begin"/>
            </w:r>
            <w:r w:rsidR="00635BF1">
              <w:rPr>
                <w:noProof/>
                <w:webHidden/>
              </w:rPr>
              <w:instrText xml:space="preserve"> PAGEREF _Toc129340438 \h </w:instrText>
            </w:r>
            <w:r w:rsidR="00635BF1">
              <w:rPr>
                <w:noProof/>
                <w:webHidden/>
              </w:rPr>
            </w:r>
            <w:r w:rsidR="00635BF1">
              <w:rPr>
                <w:noProof/>
                <w:webHidden/>
              </w:rPr>
              <w:fldChar w:fldCharType="separate"/>
            </w:r>
            <w:r w:rsidR="00635BF1">
              <w:rPr>
                <w:noProof/>
                <w:webHidden/>
              </w:rPr>
              <w:t>4</w:t>
            </w:r>
            <w:r w:rsidR="00635BF1">
              <w:rPr>
                <w:noProof/>
                <w:webHidden/>
              </w:rPr>
              <w:fldChar w:fldCharType="end"/>
            </w:r>
          </w:hyperlink>
        </w:p>
        <w:p w14:paraId="33E76CB9" w14:textId="49F915E7" w:rsidR="00895D27" w:rsidRDefault="00895D27">
          <w:r>
            <w:rPr>
              <w:b/>
              <w:bCs/>
              <w:noProof/>
            </w:rPr>
            <w:fldChar w:fldCharType="end"/>
          </w:r>
        </w:p>
      </w:sdtContent>
    </w:sdt>
    <w:p w14:paraId="7651342E" w14:textId="395895DE" w:rsidR="00B45C37" w:rsidRPr="00895D27" w:rsidRDefault="00B45C37" w:rsidP="00B45C37">
      <w:pPr>
        <w:spacing w:after="0"/>
        <w:rPr>
          <w:rFonts w:asciiTheme="minorHAnsi" w:hAnsiTheme="minorHAnsi" w:cstheme="minorHAnsi"/>
        </w:rPr>
      </w:pPr>
    </w:p>
    <w:p w14:paraId="3088F2C0" w14:textId="77777777" w:rsidR="00895D27" w:rsidRPr="00895D27" w:rsidRDefault="00895D27" w:rsidP="00895D27">
      <w:pPr>
        <w:pStyle w:val="Heading2"/>
        <w:rPr>
          <w:rFonts w:asciiTheme="minorHAnsi" w:eastAsia="Times New Roman" w:hAnsiTheme="minorHAnsi" w:cstheme="minorHAnsi"/>
          <w:color w:val="auto"/>
          <w:sz w:val="22"/>
          <w:szCs w:val="22"/>
          <w:lang w:eastAsia="en-GB"/>
        </w:rPr>
      </w:pPr>
      <w:bookmarkStart w:id="0" w:name="_Toc129172417"/>
      <w:bookmarkStart w:id="1" w:name="_Toc129340430"/>
      <w:r w:rsidRPr="00895D27">
        <w:rPr>
          <w:rFonts w:asciiTheme="minorHAnsi" w:eastAsia="Times New Roman" w:hAnsiTheme="minorHAnsi" w:cstheme="minorHAnsi"/>
          <w:color w:val="auto"/>
          <w:sz w:val="22"/>
          <w:szCs w:val="22"/>
          <w:bdr w:val="none" w:sz="0" w:space="0" w:color="auto" w:frame="1"/>
          <w:lang w:eastAsia="en-GB"/>
        </w:rPr>
        <w:t>OUR SCHOOL VISION</w:t>
      </w:r>
      <w:bookmarkEnd w:id="0"/>
      <w:bookmarkEnd w:id="1"/>
      <w:r w:rsidRPr="00895D27">
        <w:rPr>
          <w:rFonts w:asciiTheme="minorHAnsi" w:eastAsia="Times New Roman" w:hAnsiTheme="minorHAnsi" w:cstheme="minorHAnsi"/>
          <w:color w:val="auto"/>
          <w:sz w:val="22"/>
          <w:szCs w:val="22"/>
          <w:bdr w:val="none" w:sz="0" w:space="0" w:color="auto" w:frame="1"/>
          <w:lang w:eastAsia="en-GB"/>
        </w:rPr>
        <w:t> </w:t>
      </w:r>
    </w:p>
    <w:p w14:paraId="10D57849" w14:textId="77777777" w:rsidR="00895D27" w:rsidRPr="00895D27" w:rsidRDefault="00895D27" w:rsidP="00895D27">
      <w:pPr>
        <w:shd w:val="clear" w:color="auto" w:fill="FFFFFF"/>
        <w:spacing w:after="0"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68743566" w14:textId="77777777" w:rsidR="00895D27" w:rsidRPr="00895D27" w:rsidRDefault="00895D27" w:rsidP="00895D27">
      <w:pPr>
        <w:shd w:val="clear" w:color="auto" w:fill="FFFFFF"/>
        <w:spacing w:after="0"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4D3182B0" w14:textId="77777777" w:rsidR="00895D27" w:rsidRPr="00895D27" w:rsidRDefault="00895D27" w:rsidP="00895D27">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F6F84B5" w14:textId="77777777" w:rsidR="00895D27" w:rsidRPr="00895D27" w:rsidRDefault="00895D27" w:rsidP="00895D27">
      <w:pPr>
        <w:pStyle w:val="Heading2"/>
        <w:rPr>
          <w:rFonts w:asciiTheme="minorHAnsi" w:eastAsia="Times New Roman" w:hAnsiTheme="minorHAnsi" w:cstheme="minorHAnsi"/>
          <w:sz w:val="22"/>
          <w:szCs w:val="22"/>
          <w:lang w:eastAsia="en-GB"/>
        </w:rPr>
      </w:pPr>
      <w:bookmarkStart w:id="2" w:name="_Toc121750334"/>
      <w:bookmarkStart w:id="3" w:name="_Toc129172418"/>
      <w:bookmarkStart w:id="4" w:name="_Toc129340431"/>
      <w:r w:rsidRPr="00895D27">
        <w:rPr>
          <w:rFonts w:asciiTheme="minorHAnsi" w:eastAsia="Times New Roman" w:hAnsiTheme="minorHAnsi" w:cstheme="minorHAnsi"/>
          <w:color w:val="auto"/>
          <w:sz w:val="22"/>
          <w:szCs w:val="22"/>
          <w:bdr w:val="none" w:sz="0" w:space="0" w:color="auto" w:frame="1"/>
          <w:lang w:eastAsia="en-GB"/>
        </w:rPr>
        <w:t>ETHOS</w:t>
      </w:r>
      <w:bookmarkEnd w:id="2"/>
      <w:bookmarkEnd w:id="3"/>
      <w:bookmarkEnd w:id="4"/>
      <w:r w:rsidRPr="00895D27">
        <w:rPr>
          <w:rFonts w:asciiTheme="minorHAnsi" w:eastAsia="Times New Roman" w:hAnsiTheme="minorHAnsi" w:cstheme="minorHAnsi"/>
          <w:sz w:val="22"/>
          <w:szCs w:val="22"/>
          <w:bdr w:val="none" w:sz="0" w:space="0" w:color="auto" w:frame="1"/>
          <w:lang w:eastAsia="en-GB"/>
        </w:rPr>
        <w:t> </w:t>
      </w:r>
    </w:p>
    <w:p w14:paraId="74430DBC" w14:textId="77777777" w:rsidR="00895D27" w:rsidRPr="00895D27" w:rsidRDefault="00895D27" w:rsidP="00895D27">
      <w:pPr>
        <w:shd w:val="clear" w:color="auto" w:fill="FFFFFF"/>
        <w:spacing w:after="0"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We believe that:</w:t>
      </w:r>
      <w:r w:rsidRPr="00895D27">
        <w:rPr>
          <w:rFonts w:asciiTheme="minorHAnsi" w:eastAsia="Times New Roman" w:hAnsiTheme="minorHAnsi" w:cstheme="minorHAnsi"/>
          <w:b/>
          <w:bCs/>
          <w:color w:val="1F4E79"/>
          <w:bdr w:val="none" w:sz="0" w:space="0" w:color="auto" w:frame="1"/>
          <w:lang w:eastAsia="en-GB"/>
        </w:rPr>
        <w:t> </w:t>
      </w:r>
    </w:p>
    <w:p w14:paraId="4B72DA69"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1031C464"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i/>
          <w:iCs/>
          <w:color w:val="000000"/>
          <w:bdr w:val="none" w:sz="0" w:space="0" w:color="auto" w:frame="1"/>
          <w:lang w:eastAsia="en-GB"/>
        </w:rPr>
        <w:t>All staff</w:t>
      </w:r>
      <w:r w:rsidRPr="00895D27">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6047E66D"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Learning takes place in </w:t>
      </w:r>
      <w:r w:rsidRPr="00895D27">
        <w:rPr>
          <w:rFonts w:asciiTheme="minorHAnsi" w:eastAsia="Times New Roman" w:hAnsiTheme="minorHAnsi" w:cstheme="minorHAnsi"/>
          <w:i/>
          <w:iCs/>
          <w:color w:val="000000"/>
          <w:bdr w:val="none" w:sz="0" w:space="0" w:color="auto" w:frame="1"/>
          <w:lang w:eastAsia="en-GB"/>
        </w:rPr>
        <w:t>all areas</w:t>
      </w:r>
      <w:r w:rsidRPr="00895D27">
        <w:rPr>
          <w:rFonts w:asciiTheme="minorHAnsi" w:eastAsia="Times New Roman" w:hAnsiTheme="minorHAnsi" w:cstheme="minorHAnsi"/>
          <w:color w:val="000000"/>
          <w:bdr w:val="none" w:sz="0" w:space="0" w:color="auto" w:frame="1"/>
          <w:lang w:eastAsia="en-GB"/>
        </w:rPr>
        <w:t> of our school and through the </w:t>
      </w:r>
      <w:r w:rsidRPr="00895D27">
        <w:rPr>
          <w:rFonts w:asciiTheme="minorHAnsi" w:eastAsia="Times New Roman" w:hAnsiTheme="minorHAnsi" w:cstheme="minorHAnsi"/>
          <w:i/>
          <w:iCs/>
          <w:color w:val="000000"/>
          <w:bdr w:val="none" w:sz="0" w:space="0" w:color="auto" w:frame="1"/>
          <w:lang w:eastAsia="en-GB"/>
        </w:rPr>
        <w:t>entire </w:t>
      </w:r>
      <w:r w:rsidRPr="00895D27">
        <w:rPr>
          <w:rFonts w:asciiTheme="minorHAnsi" w:eastAsia="Times New Roman" w:hAnsiTheme="minorHAnsi" w:cstheme="minorHAnsi"/>
          <w:color w:val="000000"/>
          <w:bdr w:val="none" w:sz="0" w:space="0" w:color="auto" w:frame="1"/>
          <w:lang w:eastAsia="en-GB"/>
        </w:rPr>
        <w:t>learning day - inside and outside of the classroom.  </w:t>
      </w:r>
    </w:p>
    <w:p w14:paraId="415FC2FB"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11C7F9CB"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895D27">
        <w:rPr>
          <w:rFonts w:asciiTheme="minorHAnsi" w:eastAsia="Times New Roman" w:hAnsiTheme="minorHAnsi" w:cstheme="minorHAnsi"/>
          <w:i/>
          <w:iCs/>
          <w:color w:val="000000"/>
          <w:bdr w:val="none" w:sz="0" w:space="0" w:color="auto" w:frame="1"/>
          <w:lang w:eastAsia="en-GB"/>
        </w:rPr>
        <w:t>every</w:t>
      </w:r>
      <w:r w:rsidRPr="00895D27">
        <w:rPr>
          <w:rFonts w:asciiTheme="minorHAnsi" w:eastAsia="Times New Roman" w:hAnsiTheme="minorHAnsi" w:cstheme="minorHAnsi"/>
          <w:color w:val="000000"/>
          <w:bdr w:val="none" w:sz="0" w:space="0" w:color="auto" w:frame="1"/>
          <w:lang w:eastAsia="en-GB"/>
        </w:rPr>
        <w:t> child’s potential is realised. </w:t>
      </w:r>
    </w:p>
    <w:p w14:paraId="3FC695B9"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i/>
          <w:iCs/>
          <w:color w:val="000000"/>
          <w:bdr w:val="none" w:sz="0" w:space="0" w:color="auto" w:frame="1"/>
          <w:lang w:eastAsia="en-GB"/>
        </w:rPr>
        <w:lastRenderedPageBreak/>
        <w:t>All staff</w:t>
      </w:r>
      <w:r w:rsidRPr="00895D27">
        <w:rPr>
          <w:rFonts w:asciiTheme="minorHAnsi" w:eastAsia="Times New Roman" w:hAnsiTheme="minorHAnsi" w:cstheme="minorHAnsi"/>
          <w:color w:val="000000"/>
          <w:bdr w:val="none" w:sz="0" w:space="0" w:color="auto" w:frame="1"/>
          <w:lang w:eastAsia="en-GB"/>
        </w:rPr>
        <w:t> will value </w:t>
      </w:r>
      <w:r w:rsidRPr="00895D27">
        <w:rPr>
          <w:rFonts w:asciiTheme="minorHAnsi" w:eastAsia="Times New Roman" w:hAnsiTheme="minorHAnsi" w:cstheme="minorHAnsi"/>
          <w:i/>
          <w:iCs/>
          <w:color w:val="000000"/>
          <w:bdr w:val="none" w:sz="0" w:space="0" w:color="auto" w:frame="1"/>
          <w:lang w:eastAsia="en-GB"/>
        </w:rPr>
        <w:t>every child’s contribution</w:t>
      </w:r>
      <w:r w:rsidRPr="00895D27">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406A9DCB"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895D27">
        <w:rPr>
          <w:rFonts w:asciiTheme="minorHAnsi" w:eastAsia="Times New Roman" w:hAnsiTheme="minorHAnsi" w:cstheme="minorHAnsi"/>
          <w:i/>
          <w:iCs/>
          <w:color w:val="000000"/>
          <w:bdr w:val="none" w:sz="0" w:space="0" w:color="auto" w:frame="1"/>
          <w:lang w:eastAsia="en-GB"/>
        </w:rPr>
        <w:t>all the elements</w:t>
      </w:r>
      <w:r w:rsidRPr="00895D27">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55344871"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51CBECC5"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895D27">
        <w:rPr>
          <w:rFonts w:asciiTheme="minorHAnsi" w:eastAsia="Times New Roman" w:hAnsiTheme="minorHAnsi" w:cstheme="minorHAnsi"/>
          <w:i/>
          <w:iCs/>
          <w:color w:val="000000"/>
          <w:bdr w:val="none" w:sz="0" w:space="0" w:color="auto" w:frame="1"/>
          <w:lang w:eastAsia="en-GB"/>
        </w:rPr>
        <w:t>continuous professional development</w:t>
      </w:r>
      <w:r w:rsidRPr="00895D27">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1747139E" w14:textId="77777777" w:rsidR="00895D27" w:rsidRPr="00895D27" w:rsidRDefault="00895D27" w:rsidP="00895D27">
      <w:pPr>
        <w:numPr>
          <w:ilvl w:val="0"/>
          <w:numId w:val="1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895D27">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1CC843E8" w14:textId="77777777" w:rsidR="00895D27" w:rsidRPr="00895D27" w:rsidRDefault="00895D27" w:rsidP="00895D27">
      <w:pPr>
        <w:shd w:val="clear" w:color="auto" w:fill="FFFFFF"/>
        <w:spacing w:beforeAutospacing="1" w:after="0" w:afterAutospacing="1" w:line="240" w:lineRule="auto"/>
        <w:ind w:left="720"/>
        <w:rPr>
          <w:rFonts w:asciiTheme="minorHAnsi" w:eastAsia="Times New Roman" w:hAnsiTheme="minorHAnsi" w:cstheme="minorHAnsi"/>
          <w:color w:val="000000"/>
          <w:lang w:eastAsia="en-GB"/>
        </w:rPr>
      </w:pPr>
    </w:p>
    <w:p w14:paraId="49E1D4E7" w14:textId="77777777" w:rsidR="00895D27" w:rsidRPr="00895D27" w:rsidRDefault="00895D27" w:rsidP="00895D27">
      <w:pPr>
        <w:pStyle w:val="Heading2"/>
        <w:rPr>
          <w:rFonts w:asciiTheme="minorHAnsi" w:hAnsiTheme="minorHAnsi" w:cstheme="minorHAnsi"/>
          <w:color w:val="auto"/>
          <w:sz w:val="22"/>
          <w:szCs w:val="22"/>
        </w:rPr>
      </w:pPr>
      <w:bookmarkStart w:id="5" w:name="_Toc121750335"/>
      <w:bookmarkStart w:id="6" w:name="_Toc129172419"/>
      <w:bookmarkStart w:id="7" w:name="_Toc129340432"/>
      <w:r w:rsidRPr="00895D27">
        <w:rPr>
          <w:rFonts w:asciiTheme="minorHAnsi" w:hAnsiTheme="minorHAnsi" w:cstheme="minorHAnsi"/>
          <w:color w:val="auto"/>
          <w:sz w:val="22"/>
          <w:szCs w:val="22"/>
        </w:rPr>
        <w:t>OUR SCHOOL VALUES</w:t>
      </w:r>
      <w:bookmarkEnd w:id="5"/>
      <w:bookmarkEnd w:id="6"/>
      <w:bookmarkEnd w:id="7"/>
    </w:p>
    <w:p w14:paraId="77B16F8A" w14:textId="77777777" w:rsidR="00895D27" w:rsidRPr="00895D27" w:rsidRDefault="00895D27" w:rsidP="00895D27">
      <w:pPr>
        <w:pStyle w:val="CommentText"/>
        <w:rPr>
          <w:rFonts w:asciiTheme="minorHAnsi" w:hAnsiTheme="minorHAnsi" w:cstheme="minorHAnsi"/>
          <w:sz w:val="22"/>
          <w:szCs w:val="22"/>
        </w:rPr>
      </w:pPr>
      <w:r w:rsidRPr="00895D27">
        <w:rPr>
          <w:rFonts w:asciiTheme="minorHAnsi" w:hAnsiTheme="minorHAnsi" w:cstheme="minorHAnsi"/>
          <w:sz w:val="22"/>
          <w:szCs w:val="22"/>
        </w:rPr>
        <w:t>Determination – Resilience – Tolerance – Cooperation – Creativity – Curiosity</w:t>
      </w:r>
    </w:p>
    <w:p w14:paraId="6D11083A" w14:textId="77777777" w:rsidR="00895D27" w:rsidRPr="00895D27" w:rsidRDefault="00895D27" w:rsidP="00895D27">
      <w:pPr>
        <w:spacing w:before="100" w:beforeAutospacing="1" w:after="100" w:afterAutospacing="1" w:line="240" w:lineRule="auto"/>
        <w:jc w:val="center"/>
        <w:rPr>
          <w:rFonts w:asciiTheme="minorHAnsi" w:hAnsiTheme="minorHAnsi" w:cstheme="minorHAnsi"/>
          <w:b/>
          <w:noProof/>
          <w:lang w:eastAsia="en-GB"/>
        </w:rPr>
      </w:pPr>
      <w:r w:rsidRPr="00895D27">
        <w:rPr>
          <w:rFonts w:asciiTheme="minorHAnsi" w:eastAsia="Times New Roman" w:hAnsiTheme="minorHAnsi" w:cstheme="minorHAnsi"/>
          <w:lang w:val="en" w:eastAsia="en-GB"/>
        </w:rPr>
        <w:t xml:space="preserve">Our mission statement, </w:t>
      </w:r>
      <w:r w:rsidRPr="00895D27">
        <w:rPr>
          <w:rFonts w:asciiTheme="minorHAnsi" w:eastAsia="Times New Roman" w:hAnsiTheme="minorHAnsi" w:cstheme="minorHAnsi"/>
          <w:b/>
          <w:bCs/>
          <w:lang w:val="en" w:eastAsia="en-GB"/>
        </w:rPr>
        <w:t>“What Challenges us, Changes us”</w:t>
      </w:r>
    </w:p>
    <w:p w14:paraId="2572B62F" w14:textId="77777777" w:rsidR="00D8440D" w:rsidRPr="00895D27" w:rsidRDefault="00D8440D" w:rsidP="008B12D0">
      <w:pPr>
        <w:rPr>
          <w:rFonts w:asciiTheme="minorHAnsi" w:hAnsiTheme="minorHAnsi" w:cstheme="minorHAnsi"/>
          <w:b/>
        </w:rPr>
      </w:pPr>
    </w:p>
    <w:p w14:paraId="526047BD" w14:textId="1B5EF892" w:rsidR="00B45C37" w:rsidRPr="00635BF1" w:rsidRDefault="00B45C37" w:rsidP="00635BF1">
      <w:pPr>
        <w:pStyle w:val="Heading1"/>
        <w:rPr>
          <w:color w:val="auto"/>
          <w:sz w:val="22"/>
          <w:szCs w:val="22"/>
        </w:rPr>
      </w:pPr>
      <w:bookmarkStart w:id="8" w:name="_Toc129340433"/>
      <w:r w:rsidRPr="00635BF1">
        <w:rPr>
          <w:color w:val="auto"/>
          <w:sz w:val="22"/>
          <w:szCs w:val="22"/>
        </w:rPr>
        <w:t>RATIONALE</w:t>
      </w:r>
      <w:bookmarkEnd w:id="8"/>
    </w:p>
    <w:p w14:paraId="3F6AB9F2" w14:textId="36BED78F" w:rsidR="008B12D0" w:rsidRPr="00895D27" w:rsidRDefault="008B12D0" w:rsidP="008B12D0">
      <w:pPr>
        <w:rPr>
          <w:rFonts w:asciiTheme="minorHAnsi" w:hAnsiTheme="minorHAnsi" w:cstheme="minorHAnsi"/>
        </w:rPr>
      </w:pPr>
      <w:r w:rsidRPr="00895D27">
        <w:rPr>
          <w:rFonts w:asciiTheme="minorHAnsi" w:hAnsiTheme="minorHAnsi" w:cstheme="minorHAnsi"/>
        </w:rPr>
        <w:t>The safety of our pupils is our priority whilst they are in our care at school. This policy sets out our procedures for dealing with the unlikely event of a child going missing.</w:t>
      </w:r>
    </w:p>
    <w:p w14:paraId="54F8F447" w14:textId="77777777" w:rsidR="00D8440D" w:rsidRPr="00895D27" w:rsidRDefault="00D8440D" w:rsidP="008B12D0">
      <w:pPr>
        <w:rPr>
          <w:rFonts w:asciiTheme="minorHAnsi" w:hAnsiTheme="minorHAnsi" w:cstheme="minorHAnsi"/>
          <w:b/>
        </w:rPr>
      </w:pPr>
    </w:p>
    <w:p w14:paraId="7C6C3FF1" w14:textId="4309C2F0" w:rsidR="008B12D0" w:rsidRPr="00635BF1" w:rsidRDefault="008B12D0" w:rsidP="00635BF1">
      <w:pPr>
        <w:pStyle w:val="Heading1"/>
        <w:rPr>
          <w:color w:val="auto"/>
          <w:sz w:val="22"/>
          <w:szCs w:val="22"/>
        </w:rPr>
      </w:pPr>
      <w:bookmarkStart w:id="9" w:name="_Toc129340434"/>
      <w:r w:rsidRPr="00635BF1">
        <w:rPr>
          <w:color w:val="auto"/>
          <w:sz w:val="22"/>
          <w:szCs w:val="22"/>
        </w:rPr>
        <w:t>R</w:t>
      </w:r>
      <w:r w:rsidR="00B45C37" w:rsidRPr="00635BF1">
        <w:rPr>
          <w:color w:val="auto"/>
          <w:sz w:val="22"/>
          <w:szCs w:val="22"/>
        </w:rPr>
        <w:t>ESPONSIBILITIES</w:t>
      </w:r>
      <w:bookmarkEnd w:id="9"/>
    </w:p>
    <w:p w14:paraId="5FDE083F" w14:textId="1C8C8F8F" w:rsidR="008B12D0" w:rsidRPr="00895D27" w:rsidRDefault="008B12D0" w:rsidP="008B12D0">
      <w:pPr>
        <w:rPr>
          <w:rFonts w:asciiTheme="minorHAnsi" w:hAnsiTheme="minorHAnsi" w:cstheme="minorHAnsi"/>
        </w:rPr>
      </w:pPr>
      <w:r w:rsidRPr="00895D27">
        <w:rPr>
          <w:rFonts w:asciiTheme="minorHAnsi" w:hAnsiTheme="minorHAnsi" w:cstheme="minorHAnsi"/>
        </w:rPr>
        <w:t xml:space="preserve">It is the </w:t>
      </w:r>
      <w:r w:rsidR="00B4498A" w:rsidRPr="00895D27">
        <w:rPr>
          <w:rFonts w:asciiTheme="minorHAnsi" w:hAnsiTheme="minorHAnsi" w:cstheme="minorHAnsi"/>
        </w:rPr>
        <w:t>Head teacher’s</w:t>
      </w:r>
      <w:r w:rsidRPr="00895D27">
        <w:rPr>
          <w:rFonts w:asciiTheme="minorHAnsi" w:hAnsiTheme="minorHAnsi" w:cstheme="minorHAnsi"/>
        </w:rPr>
        <w:t xml:space="preserve"> responsibility to ensure that all relevant staff are aware of their responsibilities, what is expected and the procedures to follow and to ensure that the policy is reviewed on a timely basis.</w:t>
      </w:r>
    </w:p>
    <w:p w14:paraId="63EF30ED" w14:textId="3E1C0926" w:rsidR="008B12D0" w:rsidRPr="00895D27" w:rsidRDefault="008B12D0" w:rsidP="008B12D0">
      <w:pPr>
        <w:rPr>
          <w:rFonts w:asciiTheme="minorHAnsi" w:hAnsiTheme="minorHAnsi" w:cstheme="minorHAnsi"/>
        </w:rPr>
      </w:pPr>
      <w:r w:rsidRPr="00895D27">
        <w:rPr>
          <w:rFonts w:asciiTheme="minorHAnsi" w:hAnsiTheme="minorHAnsi" w:cstheme="minorHAnsi"/>
        </w:rPr>
        <w:t xml:space="preserve">It is the responsibility of all staff to read the policy and act at all times according to its guidance. Staff are responsible for completing Attendance Registers. They must be completed accurately and promptly according to guidelines. </w:t>
      </w:r>
    </w:p>
    <w:p w14:paraId="6A34DE58" w14:textId="195304AE" w:rsidR="008B12D0" w:rsidRDefault="008B12D0" w:rsidP="008B12D0">
      <w:pPr>
        <w:rPr>
          <w:rFonts w:asciiTheme="minorHAnsi" w:hAnsiTheme="minorHAnsi" w:cstheme="minorHAnsi"/>
        </w:rPr>
      </w:pPr>
      <w:r w:rsidRPr="00895D27">
        <w:rPr>
          <w:rFonts w:asciiTheme="minorHAnsi" w:hAnsiTheme="minorHAnsi" w:cstheme="minorHAnsi"/>
        </w:rPr>
        <w:t>If a member of staff takes a pupil, group or class out of school they are responsible for informing parents and staff at the school office. It is the responsibility of parents to ensure they provide correct and updated contact information on a timely basis and know the procedures for handover of their child at the beginning and end of sessions. If a parent takes a pupil out of school during the day, they must sign them out at the office. The school office completes the “Off Site Register”. It is the responsibility of Governors to ensure they are aware of the school’s procedures and to challenge/support the school in its review of this policy.</w:t>
      </w:r>
    </w:p>
    <w:p w14:paraId="20E754FD" w14:textId="77777777" w:rsidR="00635BF1" w:rsidRPr="00895D27" w:rsidRDefault="00635BF1" w:rsidP="008B12D0">
      <w:pPr>
        <w:rPr>
          <w:rFonts w:asciiTheme="minorHAnsi" w:hAnsiTheme="minorHAnsi" w:cstheme="minorHAnsi"/>
        </w:rPr>
      </w:pPr>
    </w:p>
    <w:p w14:paraId="0942C58A" w14:textId="579395A8" w:rsidR="008B12D0" w:rsidRDefault="00B45C37" w:rsidP="00635BF1">
      <w:pPr>
        <w:pStyle w:val="Heading1"/>
        <w:rPr>
          <w:color w:val="auto"/>
          <w:sz w:val="22"/>
          <w:szCs w:val="22"/>
        </w:rPr>
      </w:pPr>
      <w:bookmarkStart w:id="10" w:name="_Toc129340435"/>
      <w:r w:rsidRPr="00635BF1">
        <w:rPr>
          <w:color w:val="auto"/>
          <w:sz w:val="22"/>
          <w:szCs w:val="22"/>
        </w:rPr>
        <w:t>PROCEDURES FOR REDUCING RISK OF ABSCONDING OR CHILDREN MISSING</w:t>
      </w:r>
      <w:bookmarkEnd w:id="10"/>
    </w:p>
    <w:p w14:paraId="61A1045D"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Start of the day:</w:t>
      </w:r>
    </w:p>
    <w:p w14:paraId="79315DB1"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The school should ensure parents are fully aware of the points at which responsibility for the care of their child passes from staff to them and vice versa. There are clear procedures for welcoming pupils into school.</w:t>
      </w:r>
    </w:p>
    <w:p w14:paraId="75E43D71" w14:textId="3945311E" w:rsidR="008B12D0" w:rsidRPr="00895D27" w:rsidRDefault="008B12D0" w:rsidP="008B12D0">
      <w:pPr>
        <w:rPr>
          <w:rFonts w:asciiTheme="minorHAnsi" w:hAnsiTheme="minorHAnsi" w:cstheme="minorHAnsi"/>
        </w:rPr>
      </w:pPr>
      <w:r w:rsidRPr="00895D27">
        <w:rPr>
          <w:rFonts w:asciiTheme="minorHAnsi" w:hAnsiTheme="minorHAnsi" w:cstheme="minorHAnsi"/>
        </w:rPr>
        <w:lastRenderedPageBreak/>
        <w:t xml:space="preserve">The school </w:t>
      </w:r>
      <w:r w:rsidR="004D79F7">
        <w:rPr>
          <w:rFonts w:asciiTheme="minorHAnsi" w:hAnsiTheme="minorHAnsi" w:cstheme="minorHAnsi"/>
        </w:rPr>
        <w:t xml:space="preserve">doors are opened at 8.30am and staff members meets and greet pupils as they enter the school building. School doors are closed at 8.45am. After this time, </w:t>
      </w:r>
      <w:r w:rsidRPr="00895D27">
        <w:rPr>
          <w:rFonts w:asciiTheme="minorHAnsi" w:hAnsiTheme="minorHAnsi" w:cstheme="minorHAnsi"/>
        </w:rPr>
        <w:t xml:space="preserve">pupils report to the main school </w:t>
      </w:r>
      <w:r w:rsidR="00BE15EC">
        <w:rPr>
          <w:rFonts w:asciiTheme="minorHAnsi" w:hAnsiTheme="minorHAnsi" w:cstheme="minorHAnsi"/>
        </w:rPr>
        <w:t>office using the main entrance and use the invento</w:t>
      </w:r>
      <w:bookmarkStart w:id="11" w:name="_GoBack"/>
      <w:bookmarkEnd w:id="11"/>
      <w:r w:rsidR="00BE15EC">
        <w:rPr>
          <w:rFonts w:asciiTheme="minorHAnsi" w:hAnsiTheme="minorHAnsi" w:cstheme="minorHAnsi"/>
        </w:rPr>
        <w:t>ry to sign in.</w:t>
      </w:r>
    </w:p>
    <w:p w14:paraId="501618DA"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During lesson time:</w:t>
      </w:r>
    </w:p>
    <w:p w14:paraId="7AC44652" w14:textId="1C0ABED6" w:rsidR="008B12D0" w:rsidRPr="00895D27" w:rsidRDefault="008B12D0" w:rsidP="008B12D0">
      <w:pPr>
        <w:rPr>
          <w:rFonts w:asciiTheme="minorHAnsi" w:hAnsiTheme="minorHAnsi" w:cstheme="minorHAnsi"/>
        </w:rPr>
      </w:pPr>
      <w:r w:rsidRPr="00895D27">
        <w:rPr>
          <w:rFonts w:asciiTheme="minorHAnsi" w:hAnsiTheme="minorHAnsi" w:cstheme="minorHAnsi"/>
        </w:rPr>
        <w:t>Staff mark registers promptly and accurately – mornings and afternoons. The caretaker is responsible for the locking of the external gate</w:t>
      </w:r>
      <w:r w:rsidR="00FC683C" w:rsidRPr="00895D27">
        <w:rPr>
          <w:rFonts w:asciiTheme="minorHAnsi" w:hAnsiTheme="minorHAnsi" w:cstheme="minorHAnsi"/>
        </w:rPr>
        <w:t>s l</w:t>
      </w:r>
      <w:r w:rsidR="004D79F7">
        <w:rPr>
          <w:rFonts w:asciiTheme="minorHAnsi" w:hAnsiTheme="minorHAnsi" w:cstheme="minorHAnsi"/>
        </w:rPr>
        <w:t>eading on to the yard at 9</w:t>
      </w:r>
      <w:r w:rsidRPr="00895D27">
        <w:rPr>
          <w:rFonts w:asciiTheme="minorHAnsi" w:hAnsiTheme="minorHAnsi" w:cstheme="minorHAnsi"/>
        </w:rPr>
        <w:t xml:space="preserve"> a.m. when parents have left the yard. The staff on duty will ensure that the doors leading into the school are closed behind them. If pupils leave the classroom to work in other parts of the school, the class teacher must ensure that adequate supervision is maintained at all times and all pupils are accounted for on return to the classroom.</w:t>
      </w:r>
    </w:p>
    <w:p w14:paraId="56CAC3E7"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Playtime:</w:t>
      </w:r>
    </w:p>
    <w:p w14:paraId="3BCA6888" w14:textId="77777777" w:rsidR="008B12D0" w:rsidRPr="00895D27" w:rsidRDefault="008B12D0" w:rsidP="008B12D0">
      <w:pPr>
        <w:pStyle w:val="ListParagraph"/>
        <w:numPr>
          <w:ilvl w:val="0"/>
          <w:numId w:val="12"/>
        </w:numPr>
        <w:rPr>
          <w:rFonts w:asciiTheme="minorHAnsi" w:hAnsiTheme="minorHAnsi" w:cstheme="minorHAnsi"/>
        </w:rPr>
      </w:pPr>
      <w:r w:rsidRPr="00895D27">
        <w:rPr>
          <w:rFonts w:asciiTheme="minorHAnsi" w:hAnsiTheme="minorHAnsi" w:cstheme="minorHAnsi"/>
        </w:rPr>
        <w:t>Duty staff should be on the playground before pupils come out.</w:t>
      </w:r>
    </w:p>
    <w:p w14:paraId="5F190DA9" w14:textId="77777777" w:rsidR="008B12D0" w:rsidRPr="00895D27" w:rsidRDefault="008B12D0" w:rsidP="008B12D0">
      <w:pPr>
        <w:pStyle w:val="ListParagraph"/>
        <w:numPr>
          <w:ilvl w:val="0"/>
          <w:numId w:val="12"/>
        </w:numPr>
        <w:rPr>
          <w:rFonts w:asciiTheme="minorHAnsi" w:hAnsiTheme="minorHAnsi" w:cstheme="minorHAnsi"/>
        </w:rPr>
      </w:pPr>
      <w:r w:rsidRPr="00895D27">
        <w:rPr>
          <w:rFonts w:asciiTheme="minorHAnsi" w:hAnsiTheme="minorHAnsi" w:cstheme="minorHAnsi"/>
        </w:rPr>
        <w:t>External gates remain locked. Staff patrol all areas in the playground throughout the session including the MUGA.</w:t>
      </w:r>
    </w:p>
    <w:p w14:paraId="5F2DE795"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Lunch time:</w:t>
      </w:r>
    </w:p>
    <w:p w14:paraId="7F1A1B23" w14:textId="77777777" w:rsidR="008B12D0" w:rsidRPr="00895D27" w:rsidRDefault="008B12D0" w:rsidP="008B12D0">
      <w:pPr>
        <w:pStyle w:val="ListParagraph"/>
        <w:numPr>
          <w:ilvl w:val="0"/>
          <w:numId w:val="13"/>
        </w:numPr>
        <w:rPr>
          <w:rFonts w:asciiTheme="minorHAnsi" w:hAnsiTheme="minorHAnsi" w:cstheme="minorHAnsi"/>
        </w:rPr>
      </w:pPr>
      <w:r w:rsidRPr="00895D27">
        <w:rPr>
          <w:rFonts w:asciiTheme="minorHAnsi" w:hAnsiTheme="minorHAnsi" w:cstheme="minorHAnsi"/>
        </w:rPr>
        <w:t>As above.</w:t>
      </w:r>
    </w:p>
    <w:p w14:paraId="27901004" w14:textId="77777777" w:rsidR="008B12D0" w:rsidRPr="00895D27" w:rsidRDefault="008B12D0" w:rsidP="008B12D0">
      <w:pPr>
        <w:pStyle w:val="ListParagraph"/>
        <w:numPr>
          <w:ilvl w:val="0"/>
          <w:numId w:val="13"/>
        </w:numPr>
        <w:rPr>
          <w:rFonts w:asciiTheme="minorHAnsi" w:hAnsiTheme="minorHAnsi" w:cstheme="minorHAnsi"/>
        </w:rPr>
      </w:pPr>
      <w:r w:rsidRPr="00895D27">
        <w:rPr>
          <w:rFonts w:asciiTheme="minorHAnsi" w:hAnsiTheme="minorHAnsi" w:cstheme="minorHAnsi"/>
        </w:rPr>
        <w:t>SLT members are available at lunch time.</w:t>
      </w:r>
    </w:p>
    <w:p w14:paraId="5CC33E7F" w14:textId="09D920E3" w:rsidR="008B12D0" w:rsidRPr="00895D27" w:rsidRDefault="00FC683C" w:rsidP="008B12D0">
      <w:pPr>
        <w:pStyle w:val="ListParagraph"/>
        <w:numPr>
          <w:ilvl w:val="0"/>
          <w:numId w:val="13"/>
        </w:numPr>
        <w:rPr>
          <w:rFonts w:asciiTheme="minorHAnsi" w:hAnsiTheme="minorHAnsi" w:cstheme="minorHAnsi"/>
        </w:rPr>
      </w:pPr>
      <w:r w:rsidRPr="00895D27">
        <w:rPr>
          <w:rFonts w:asciiTheme="minorHAnsi" w:hAnsiTheme="minorHAnsi" w:cstheme="minorHAnsi"/>
        </w:rPr>
        <w:t>Midday Supervisors</w:t>
      </w:r>
      <w:r w:rsidR="008B12D0" w:rsidRPr="00895D27">
        <w:rPr>
          <w:rFonts w:asciiTheme="minorHAnsi" w:hAnsiTheme="minorHAnsi" w:cstheme="minorHAnsi"/>
        </w:rPr>
        <w:t xml:space="preserve"> are responsible for pupils, supervising pupils during the lunch time. </w:t>
      </w:r>
    </w:p>
    <w:p w14:paraId="49416E32"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Home time:</w:t>
      </w:r>
    </w:p>
    <w:p w14:paraId="6E2D48C1" w14:textId="06EFEE36" w:rsidR="008B12D0" w:rsidRPr="00895D27" w:rsidRDefault="008B12D0" w:rsidP="008B12D0">
      <w:pPr>
        <w:rPr>
          <w:rFonts w:asciiTheme="minorHAnsi" w:hAnsiTheme="minorHAnsi" w:cstheme="minorHAnsi"/>
        </w:rPr>
      </w:pPr>
      <w:r w:rsidRPr="00895D27">
        <w:rPr>
          <w:rFonts w:asciiTheme="minorHAnsi" w:hAnsiTheme="minorHAnsi" w:cstheme="minorHAnsi"/>
        </w:rPr>
        <w:t>The external gates are opened at 3 p.m. for parents and rema</w:t>
      </w:r>
      <w:r w:rsidR="00895D27" w:rsidRPr="00895D27">
        <w:rPr>
          <w:rFonts w:asciiTheme="minorHAnsi" w:hAnsiTheme="minorHAnsi" w:cstheme="minorHAnsi"/>
        </w:rPr>
        <w:t>in open for the children at 3.15</w:t>
      </w:r>
      <w:r w:rsidRPr="00895D27">
        <w:rPr>
          <w:rFonts w:asciiTheme="minorHAnsi" w:hAnsiTheme="minorHAnsi" w:cstheme="minorHAnsi"/>
        </w:rPr>
        <w:t xml:space="preserve"> p.m. Pupils leave by assigned exits.</w:t>
      </w:r>
    </w:p>
    <w:p w14:paraId="5A4D1716" w14:textId="2A54A147" w:rsidR="008B12D0" w:rsidRPr="00895D27" w:rsidRDefault="008B12D0" w:rsidP="008B12D0">
      <w:pPr>
        <w:rPr>
          <w:rFonts w:asciiTheme="minorHAnsi" w:hAnsiTheme="minorHAnsi" w:cstheme="minorHAnsi"/>
        </w:rPr>
      </w:pPr>
      <w:r w:rsidRPr="00895D27">
        <w:rPr>
          <w:rFonts w:asciiTheme="minorHAnsi" w:hAnsiTheme="minorHAnsi" w:cstheme="minorHAnsi"/>
        </w:rPr>
        <w:t>The caretaker</w:t>
      </w:r>
      <w:r w:rsidR="00895D27" w:rsidRPr="00895D27">
        <w:rPr>
          <w:rFonts w:asciiTheme="minorHAnsi" w:hAnsiTheme="minorHAnsi" w:cstheme="minorHAnsi"/>
        </w:rPr>
        <w:t xml:space="preserve"> / member of SLT</w:t>
      </w:r>
      <w:r w:rsidRPr="00895D27">
        <w:rPr>
          <w:rFonts w:asciiTheme="minorHAnsi" w:hAnsiTheme="minorHAnsi" w:cstheme="minorHAnsi"/>
        </w:rPr>
        <w:t xml:space="preserve"> is responsible for locking the gate at the end of the day. </w:t>
      </w:r>
    </w:p>
    <w:p w14:paraId="5A7B9450" w14:textId="0EE2E3D2" w:rsidR="008B12D0" w:rsidRPr="00895D27" w:rsidRDefault="008B12D0" w:rsidP="008B12D0">
      <w:pPr>
        <w:pStyle w:val="ListParagraph"/>
        <w:numPr>
          <w:ilvl w:val="0"/>
          <w:numId w:val="14"/>
        </w:numPr>
        <w:rPr>
          <w:rFonts w:asciiTheme="minorHAnsi" w:hAnsiTheme="minorHAnsi" w:cstheme="minorHAnsi"/>
        </w:rPr>
      </w:pPr>
      <w:r w:rsidRPr="00895D27">
        <w:rPr>
          <w:rFonts w:asciiTheme="minorHAnsi" w:hAnsiTheme="minorHAnsi" w:cstheme="minorHAnsi"/>
        </w:rPr>
        <w:t xml:space="preserve">All pupils are escorted to </w:t>
      </w:r>
      <w:r w:rsidR="004D79F7">
        <w:rPr>
          <w:rFonts w:asciiTheme="minorHAnsi" w:hAnsiTheme="minorHAnsi" w:cstheme="minorHAnsi"/>
        </w:rPr>
        <w:t>their designated dismissal areas</w:t>
      </w:r>
      <w:r w:rsidRPr="00895D27">
        <w:rPr>
          <w:rFonts w:asciiTheme="minorHAnsi" w:hAnsiTheme="minorHAnsi" w:cstheme="minorHAnsi"/>
        </w:rPr>
        <w:t xml:space="preserve"> by staff members unless they are to remain in school for after school activities. Children must be aware that they must not leave school unless they are accompanied or have been given permission by their parents to walk home alone or with a friend. Children who have not been collected </w:t>
      </w:r>
      <w:r w:rsidR="00FC683C" w:rsidRPr="00895D27">
        <w:rPr>
          <w:rFonts w:asciiTheme="minorHAnsi" w:hAnsiTheme="minorHAnsi" w:cstheme="minorHAnsi"/>
        </w:rPr>
        <w:t xml:space="preserve">by </w:t>
      </w:r>
      <w:r w:rsidRPr="00895D27">
        <w:rPr>
          <w:rFonts w:asciiTheme="minorHAnsi" w:hAnsiTheme="minorHAnsi" w:cstheme="minorHAnsi"/>
        </w:rPr>
        <w:t>their parents/carers must be brought to the reception when their parents will be contacted.</w:t>
      </w:r>
    </w:p>
    <w:p w14:paraId="51F59B6D" w14:textId="75269190" w:rsidR="008B12D0" w:rsidRDefault="004D79F7" w:rsidP="008B12D0">
      <w:pPr>
        <w:pStyle w:val="ListParagraph"/>
        <w:numPr>
          <w:ilvl w:val="0"/>
          <w:numId w:val="14"/>
        </w:numPr>
        <w:rPr>
          <w:rFonts w:asciiTheme="minorHAnsi" w:hAnsiTheme="minorHAnsi" w:cstheme="minorHAnsi"/>
        </w:rPr>
      </w:pPr>
      <w:r>
        <w:rPr>
          <w:rFonts w:asciiTheme="minorHAnsi" w:hAnsiTheme="minorHAnsi" w:cstheme="minorHAnsi"/>
        </w:rPr>
        <w:t>Only when school have been notified by parents that another named adult will be collecting, will a child be released into their care.</w:t>
      </w:r>
    </w:p>
    <w:p w14:paraId="46646364" w14:textId="77777777" w:rsidR="00635BF1" w:rsidRPr="00895D27" w:rsidRDefault="00635BF1" w:rsidP="00635BF1">
      <w:pPr>
        <w:pStyle w:val="ListParagraph"/>
        <w:ind w:left="360"/>
        <w:rPr>
          <w:rFonts w:asciiTheme="minorHAnsi" w:hAnsiTheme="minorHAnsi" w:cstheme="minorHAnsi"/>
        </w:rPr>
      </w:pPr>
    </w:p>
    <w:p w14:paraId="565880AF" w14:textId="03E085E6" w:rsidR="008B12D0" w:rsidRPr="00635BF1" w:rsidRDefault="00B45C37" w:rsidP="00635BF1">
      <w:pPr>
        <w:pStyle w:val="Heading1"/>
        <w:rPr>
          <w:color w:val="auto"/>
          <w:sz w:val="22"/>
          <w:szCs w:val="22"/>
        </w:rPr>
      </w:pPr>
      <w:bookmarkStart w:id="12" w:name="_Toc129340436"/>
      <w:r w:rsidRPr="00635BF1">
        <w:rPr>
          <w:color w:val="auto"/>
          <w:sz w:val="22"/>
          <w:szCs w:val="22"/>
        </w:rPr>
        <w:t>EDUCATIONAL VISITS, RESIDENTIALS AND LOCAL WALKS</w:t>
      </w:r>
      <w:bookmarkEnd w:id="12"/>
    </w:p>
    <w:p w14:paraId="1C4D9C7B"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Thorough risk assessments and adequate staff/pupil ratios (at least following national guidance and often in excess of this) are adhered to when pupils leave the school premises. Permission from parents is obtained for each individual educational visit (except local trips, covered under the local trips permissions)</w:t>
      </w:r>
    </w:p>
    <w:p w14:paraId="6878EB87"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The principal staff member in charge of a visit should have with them a list of attending pupil’s names, addresses, date of birth and parent’s contact numbers. They must also carry:</w:t>
      </w:r>
    </w:p>
    <w:p w14:paraId="01F099E0" w14:textId="77777777" w:rsidR="008B12D0" w:rsidRPr="00895D27" w:rsidRDefault="008B12D0" w:rsidP="008B12D0">
      <w:pPr>
        <w:pStyle w:val="ListParagraph"/>
        <w:numPr>
          <w:ilvl w:val="1"/>
          <w:numId w:val="15"/>
        </w:numPr>
        <w:rPr>
          <w:rFonts w:asciiTheme="minorHAnsi" w:hAnsiTheme="minorHAnsi" w:cstheme="minorHAnsi"/>
        </w:rPr>
      </w:pPr>
      <w:r w:rsidRPr="00895D27">
        <w:rPr>
          <w:rFonts w:asciiTheme="minorHAnsi" w:hAnsiTheme="minorHAnsi" w:cstheme="minorHAnsi"/>
        </w:rPr>
        <w:t>any prescribed medication that a child may require</w:t>
      </w:r>
    </w:p>
    <w:p w14:paraId="064BD536" w14:textId="77777777" w:rsidR="008B12D0" w:rsidRPr="00895D27" w:rsidRDefault="008B12D0" w:rsidP="008B12D0">
      <w:pPr>
        <w:pStyle w:val="ListParagraph"/>
        <w:numPr>
          <w:ilvl w:val="1"/>
          <w:numId w:val="15"/>
        </w:numPr>
        <w:rPr>
          <w:rFonts w:asciiTheme="minorHAnsi" w:hAnsiTheme="minorHAnsi" w:cstheme="minorHAnsi"/>
        </w:rPr>
      </w:pPr>
      <w:r w:rsidRPr="00895D27">
        <w:rPr>
          <w:rFonts w:asciiTheme="minorHAnsi" w:hAnsiTheme="minorHAnsi" w:cstheme="minorHAnsi"/>
        </w:rPr>
        <w:t>First Aid Kit</w:t>
      </w:r>
    </w:p>
    <w:p w14:paraId="263F19E4" w14:textId="77777777" w:rsidR="008B12D0" w:rsidRPr="00895D27" w:rsidRDefault="008B12D0" w:rsidP="008B12D0">
      <w:pPr>
        <w:pStyle w:val="ListParagraph"/>
        <w:numPr>
          <w:ilvl w:val="1"/>
          <w:numId w:val="15"/>
        </w:numPr>
        <w:rPr>
          <w:rFonts w:asciiTheme="minorHAnsi" w:hAnsiTheme="minorHAnsi" w:cstheme="minorHAnsi"/>
        </w:rPr>
      </w:pPr>
      <w:r w:rsidRPr="00895D27">
        <w:rPr>
          <w:rFonts w:asciiTheme="minorHAnsi" w:hAnsiTheme="minorHAnsi" w:cstheme="minorHAnsi"/>
        </w:rPr>
        <w:t>Carrier bags</w:t>
      </w:r>
    </w:p>
    <w:p w14:paraId="5DD0FCCF" w14:textId="77777777" w:rsidR="008B12D0" w:rsidRPr="00895D27" w:rsidRDefault="008B12D0" w:rsidP="008B12D0">
      <w:pPr>
        <w:pStyle w:val="ListParagraph"/>
        <w:numPr>
          <w:ilvl w:val="1"/>
          <w:numId w:val="15"/>
        </w:numPr>
        <w:rPr>
          <w:rFonts w:asciiTheme="minorHAnsi" w:hAnsiTheme="minorHAnsi" w:cstheme="minorHAnsi"/>
        </w:rPr>
      </w:pPr>
      <w:r w:rsidRPr="00895D27">
        <w:rPr>
          <w:rFonts w:asciiTheme="minorHAnsi" w:hAnsiTheme="minorHAnsi" w:cstheme="minorHAnsi"/>
        </w:rPr>
        <w:t>A receptacle in which children can be sick.</w:t>
      </w:r>
    </w:p>
    <w:p w14:paraId="357F7C9C"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lastRenderedPageBreak/>
        <w:t>A regular check of pupil numbers is essential at appropriate times during the visit e.g. start and finish of visit, after any toilet visit, lunch time etc.</w:t>
      </w:r>
    </w:p>
    <w:p w14:paraId="76DC41F0"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Each adult party member must be responsible for their group of pupils.</w:t>
      </w:r>
    </w:p>
    <w:p w14:paraId="7ADA8926"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At least one adult member of a school party must carry a mobile telephone in order to contact the school in the case of an emergency. Mobile contact numbers are left at school.</w:t>
      </w:r>
    </w:p>
    <w:p w14:paraId="2CCC657A" w14:textId="77777777" w:rsidR="008B12D0" w:rsidRPr="00895D27"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The school is responsible for obtaining insurance for all pupils and staff for each visit.</w:t>
      </w:r>
    </w:p>
    <w:p w14:paraId="385DB7BD" w14:textId="20009916" w:rsidR="008B12D0" w:rsidRDefault="008B12D0" w:rsidP="008B12D0">
      <w:pPr>
        <w:pStyle w:val="ListParagraph"/>
        <w:numPr>
          <w:ilvl w:val="0"/>
          <w:numId w:val="15"/>
        </w:numPr>
        <w:rPr>
          <w:rFonts w:asciiTheme="minorHAnsi" w:hAnsiTheme="minorHAnsi" w:cstheme="minorHAnsi"/>
        </w:rPr>
      </w:pPr>
      <w:r w:rsidRPr="00895D27">
        <w:rPr>
          <w:rFonts w:asciiTheme="minorHAnsi" w:hAnsiTheme="minorHAnsi" w:cstheme="minorHAnsi"/>
        </w:rPr>
        <w:t>Responsible bus companies are used for transport for all visits.</w:t>
      </w:r>
    </w:p>
    <w:p w14:paraId="51FDA540" w14:textId="77777777" w:rsidR="00635BF1" w:rsidRPr="00895D27" w:rsidRDefault="00635BF1" w:rsidP="00635BF1">
      <w:pPr>
        <w:pStyle w:val="ListParagraph"/>
        <w:ind w:left="360"/>
        <w:rPr>
          <w:rFonts w:asciiTheme="minorHAnsi" w:hAnsiTheme="minorHAnsi" w:cstheme="minorHAnsi"/>
        </w:rPr>
      </w:pPr>
    </w:p>
    <w:p w14:paraId="7E5E8CE5" w14:textId="5DE367CB" w:rsidR="008B12D0" w:rsidRPr="00635BF1" w:rsidRDefault="00B45C37" w:rsidP="00635BF1">
      <w:pPr>
        <w:pStyle w:val="Heading1"/>
        <w:rPr>
          <w:color w:val="auto"/>
          <w:sz w:val="22"/>
          <w:szCs w:val="22"/>
        </w:rPr>
      </w:pPr>
      <w:bookmarkStart w:id="13" w:name="_Toc129340437"/>
      <w:r w:rsidRPr="00635BF1">
        <w:rPr>
          <w:color w:val="auto"/>
          <w:sz w:val="22"/>
          <w:szCs w:val="22"/>
        </w:rPr>
        <w:t>AFTER SCHOOL CLUBS</w:t>
      </w:r>
      <w:bookmarkEnd w:id="13"/>
    </w:p>
    <w:p w14:paraId="0C503916" w14:textId="77777777" w:rsidR="008B12D0" w:rsidRPr="00895D27" w:rsidRDefault="008B12D0" w:rsidP="008B12D0">
      <w:pPr>
        <w:pStyle w:val="ListParagraph"/>
        <w:numPr>
          <w:ilvl w:val="0"/>
          <w:numId w:val="16"/>
        </w:numPr>
        <w:rPr>
          <w:rFonts w:asciiTheme="minorHAnsi" w:hAnsiTheme="minorHAnsi" w:cstheme="minorHAnsi"/>
        </w:rPr>
      </w:pPr>
      <w:r w:rsidRPr="00895D27">
        <w:rPr>
          <w:rFonts w:asciiTheme="minorHAnsi" w:hAnsiTheme="minorHAnsi" w:cstheme="minorHAnsi"/>
        </w:rPr>
        <w:t>Thorough risk assessments are in place.</w:t>
      </w:r>
    </w:p>
    <w:p w14:paraId="7CAAB943" w14:textId="77777777" w:rsidR="008B12D0" w:rsidRPr="00895D27" w:rsidRDefault="008B12D0" w:rsidP="008B12D0">
      <w:pPr>
        <w:pStyle w:val="ListParagraph"/>
        <w:numPr>
          <w:ilvl w:val="0"/>
          <w:numId w:val="16"/>
        </w:numPr>
        <w:rPr>
          <w:rFonts w:asciiTheme="minorHAnsi" w:hAnsiTheme="minorHAnsi" w:cstheme="minorHAnsi"/>
        </w:rPr>
      </w:pPr>
      <w:r w:rsidRPr="00895D27">
        <w:rPr>
          <w:rFonts w:asciiTheme="minorHAnsi" w:hAnsiTheme="minorHAnsi" w:cstheme="minorHAnsi"/>
        </w:rPr>
        <w:t>A register of pupils should be taken for each activity.</w:t>
      </w:r>
    </w:p>
    <w:p w14:paraId="3C9228FD" w14:textId="2D041B8A" w:rsidR="008B12D0" w:rsidRDefault="008B12D0" w:rsidP="008B12D0">
      <w:pPr>
        <w:pStyle w:val="ListParagraph"/>
        <w:numPr>
          <w:ilvl w:val="0"/>
          <w:numId w:val="16"/>
        </w:numPr>
        <w:rPr>
          <w:rFonts w:asciiTheme="minorHAnsi" w:hAnsiTheme="minorHAnsi" w:cstheme="minorHAnsi"/>
        </w:rPr>
      </w:pPr>
      <w:r w:rsidRPr="00895D27">
        <w:rPr>
          <w:rFonts w:asciiTheme="minorHAnsi" w:hAnsiTheme="minorHAnsi" w:cstheme="minorHAnsi"/>
        </w:rPr>
        <w:t>Consent forms should be obtained from parents with contact numbers and details of how the pupils are to go home and who with.</w:t>
      </w:r>
    </w:p>
    <w:p w14:paraId="11A15540" w14:textId="77777777" w:rsidR="00635BF1" w:rsidRPr="00895D27" w:rsidRDefault="00635BF1" w:rsidP="00635BF1">
      <w:pPr>
        <w:pStyle w:val="ListParagraph"/>
        <w:ind w:left="360"/>
        <w:rPr>
          <w:rFonts w:asciiTheme="minorHAnsi" w:hAnsiTheme="minorHAnsi" w:cstheme="minorHAnsi"/>
        </w:rPr>
      </w:pPr>
    </w:p>
    <w:p w14:paraId="4E3B503F" w14:textId="003C6B7E" w:rsidR="008B12D0" w:rsidRPr="00635BF1" w:rsidRDefault="00B45C37" w:rsidP="00635BF1">
      <w:pPr>
        <w:pStyle w:val="Heading1"/>
        <w:rPr>
          <w:color w:val="auto"/>
          <w:sz w:val="22"/>
          <w:szCs w:val="22"/>
        </w:rPr>
      </w:pPr>
      <w:bookmarkStart w:id="14" w:name="_Toc129340438"/>
      <w:r w:rsidRPr="00635BF1">
        <w:rPr>
          <w:color w:val="auto"/>
          <w:sz w:val="22"/>
          <w:szCs w:val="22"/>
        </w:rPr>
        <w:t>PROCEDURES IN THE EVENT OF A PUPIL ABSCONDING</w:t>
      </w:r>
      <w:bookmarkEnd w:id="14"/>
    </w:p>
    <w:p w14:paraId="54824EA9" w14:textId="77777777" w:rsidR="008B12D0" w:rsidRPr="00895D27" w:rsidRDefault="008B12D0" w:rsidP="008B12D0">
      <w:pPr>
        <w:rPr>
          <w:rFonts w:asciiTheme="minorHAnsi" w:hAnsiTheme="minorHAnsi" w:cstheme="minorHAnsi"/>
        </w:rPr>
      </w:pPr>
      <w:r w:rsidRPr="00895D27">
        <w:rPr>
          <w:rFonts w:asciiTheme="minorHAnsi" w:hAnsiTheme="minorHAnsi" w:cstheme="minorHAnsi"/>
        </w:rPr>
        <w:t>In the event of a member of staff fearing that a child has gone missing while at school:</w:t>
      </w:r>
    </w:p>
    <w:p w14:paraId="0209B023" w14:textId="59D4C60B" w:rsidR="00994FF2" w:rsidRPr="00895D27" w:rsidRDefault="008B12D0" w:rsidP="00994FF2">
      <w:pPr>
        <w:pStyle w:val="ListParagraph"/>
        <w:numPr>
          <w:ilvl w:val="0"/>
          <w:numId w:val="18"/>
        </w:numPr>
        <w:rPr>
          <w:rFonts w:asciiTheme="minorHAnsi" w:hAnsiTheme="minorHAnsi" w:cstheme="minorHAnsi"/>
        </w:rPr>
      </w:pPr>
      <w:r w:rsidRPr="00895D27">
        <w:rPr>
          <w:rFonts w:asciiTheme="minorHAnsi" w:hAnsiTheme="minorHAnsi" w:cstheme="minorHAnsi"/>
        </w:rPr>
        <w:t xml:space="preserve">If a teacher suspects that a child is missing from a lesson or activity, they contact the nearest member of the SLT and the </w:t>
      </w:r>
      <w:r w:rsidR="00B4498A" w:rsidRPr="00895D27">
        <w:rPr>
          <w:rFonts w:asciiTheme="minorHAnsi" w:hAnsiTheme="minorHAnsi" w:cstheme="minorHAnsi"/>
        </w:rPr>
        <w:t>Head teacher</w:t>
      </w:r>
      <w:r w:rsidRPr="00895D27">
        <w:rPr>
          <w:rFonts w:asciiTheme="minorHAnsi" w:hAnsiTheme="minorHAnsi" w:cstheme="minorHAnsi"/>
        </w:rPr>
        <w:t xml:space="preserve"> </w:t>
      </w:r>
      <w:r w:rsidR="00994FF2" w:rsidRPr="00895D27">
        <w:rPr>
          <w:rFonts w:asciiTheme="minorHAnsi" w:hAnsiTheme="minorHAnsi" w:cstheme="minorHAnsi"/>
        </w:rPr>
        <w:t>-</w:t>
      </w:r>
      <w:r w:rsidRPr="00895D27">
        <w:rPr>
          <w:rFonts w:asciiTheme="minorHAnsi" w:hAnsiTheme="minorHAnsi" w:cstheme="minorHAnsi"/>
        </w:rPr>
        <w:t xml:space="preserve">the school office must be notified immediately. </w:t>
      </w:r>
    </w:p>
    <w:p w14:paraId="26109811" w14:textId="76C27497" w:rsidR="008B12D0" w:rsidRPr="00895D27" w:rsidRDefault="008B12D0" w:rsidP="00994FF2">
      <w:pPr>
        <w:pStyle w:val="ListParagraph"/>
        <w:numPr>
          <w:ilvl w:val="0"/>
          <w:numId w:val="18"/>
        </w:numPr>
        <w:rPr>
          <w:rFonts w:asciiTheme="minorHAnsi" w:hAnsiTheme="minorHAnsi" w:cstheme="minorHAnsi"/>
        </w:rPr>
      </w:pPr>
      <w:r w:rsidRPr="00895D27">
        <w:rPr>
          <w:rFonts w:asciiTheme="minorHAnsi" w:hAnsiTheme="minorHAnsi" w:cstheme="minorHAnsi"/>
        </w:rPr>
        <w:t>The SLT member and any teaching assistants will carry out a thorough search of the building, including outside a</w:t>
      </w:r>
      <w:r w:rsidR="00994FF2" w:rsidRPr="00895D27">
        <w:rPr>
          <w:rFonts w:asciiTheme="minorHAnsi" w:hAnsiTheme="minorHAnsi" w:cstheme="minorHAnsi"/>
        </w:rPr>
        <w:t>reas, toilets and storage areas to make sure the child isn’t hiding or lost.</w:t>
      </w:r>
    </w:p>
    <w:p w14:paraId="7B5869BF" w14:textId="25121C0C" w:rsidR="00994FF2" w:rsidRPr="00895D27" w:rsidRDefault="00994FF2" w:rsidP="00994FF2">
      <w:pPr>
        <w:pStyle w:val="ListParagraph"/>
        <w:numPr>
          <w:ilvl w:val="0"/>
          <w:numId w:val="18"/>
        </w:numPr>
        <w:rPr>
          <w:rFonts w:asciiTheme="minorHAnsi" w:hAnsiTheme="minorHAnsi" w:cstheme="minorHAnsi"/>
        </w:rPr>
      </w:pPr>
      <w:r w:rsidRPr="00895D27">
        <w:rPr>
          <w:rFonts w:asciiTheme="minorHAnsi" w:hAnsiTheme="minorHAnsi" w:cstheme="minorHAnsi"/>
        </w:rPr>
        <w:t>Once satisfied that the child is missing from the school premises and grounds, the caretaker or admin staff will check the CCTV for further information</w:t>
      </w:r>
    </w:p>
    <w:p w14:paraId="2F38ADE7" w14:textId="198BAB2B" w:rsidR="00994FF2" w:rsidRPr="00895D27" w:rsidRDefault="00994FF2" w:rsidP="00994FF2">
      <w:pPr>
        <w:pStyle w:val="ListParagraph"/>
        <w:numPr>
          <w:ilvl w:val="0"/>
          <w:numId w:val="18"/>
        </w:numPr>
        <w:rPr>
          <w:rFonts w:asciiTheme="minorHAnsi" w:hAnsiTheme="minorHAnsi" w:cstheme="minorHAnsi"/>
        </w:rPr>
      </w:pPr>
      <w:r w:rsidRPr="00895D27">
        <w:rPr>
          <w:rFonts w:asciiTheme="minorHAnsi" w:hAnsiTheme="minorHAnsi" w:cstheme="minorHAnsi"/>
        </w:rPr>
        <w:t>Parents/Carers will be contacted to raise awareness and discuss the next steps, immediate risks and agree likely actions</w:t>
      </w:r>
    </w:p>
    <w:p w14:paraId="1E325901" w14:textId="70C3DF7E" w:rsidR="00994FF2" w:rsidRPr="00895D27" w:rsidRDefault="00994FF2" w:rsidP="00994FF2">
      <w:pPr>
        <w:pStyle w:val="ListParagraph"/>
        <w:numPr>
          <w:ilvl w:val="0"/>
          <w:numId w:val="18"/>
        </w:numPr>
        <w:rPr>
          <w:rFonts w:asciiTheme="minorHAnsi" w:hAnsiTheme="minorHAnsi" w:cstheme="minorHAnsi"/>
        </w:rPr>
      </w:pPr>
      <w:r w:rsidRPr="00895D27">
        <w:rPr>
          <w:rFonts w:asciiTheme="minorHAnsi" w:hAnsiTheme="minorHAnsi" w:cstheme="minorHAnsi"/>
        </w:rPr>
        <w:t>The community police, or police, will be notified by school AND by the parent.</w:t>
      </w:r>
    </w:p>
    <w:p w14:paraId="2561EBA5" w14:textId="05AB8A7B" w:rsidR="00994FF2" w:rsidRPr="00895D27" w:rsidRDefault="00994FF2" w:rsidP="00994FF2">
      <w:pPr>
        <w:pStyle w:val="ListParagraph"/>
        <w:numPr>
          <w:ilvl w:val="0"/>
          <w:numId w:val="18"/>
        </w:numPr>
        <w:rPr>
          <w:rFonts w:asciiTheme="minorHAnsi" w:hAnsiTheme="minorHAnsi" w:cstheme="minorHAnsi"/>
        </w:rPr>
      </w:pPr>
      <w:r w:rsidRPr="00895D27">
        <w:rPr>
          <w:rFonts w:asciiTheme="minorHAnsi" w:hAnsiTheme="minorHAnsi" w:cstheme="minorHAnsi"/>
        </w:rPr>
        <w:t>A Key Worker (member of SLT) will be allocated for the remainder of the period that the child is deemed ‘missing’ and will remain involved in the situation until it is resolved.</w:t>
      </w:r>
    </w:p>
    <w:p w14:paraId="649C8AC0" w14:textId="0A4E8C4A" w:rsidR="00696803" w:rsidRPr="00895D27" w:rsidRDefault="00696803" w:rsidP="00FC683C">
      <w:pPr>
        <w:rPr>
          <w:rFonts w:asciiTheme="minorHAnsi" w:hAnsiTheme="minorHAnsi" w:cstheme="minorHAnsi"/>
          <w:b/>
        </w:rPr>
      </w:pPr>
    </w:p>
    <w:p w14:paraId="6483E4E1" w14:textId="77777777" w:rsidR="00696803" w:rsidRPr="00895D27" w:rsidRDefault="00696803" w:rsidP="008360E8">
      <w:pPr>
        <w:jc w:val="center"/>
        <w:rPr>
          <w:rFonts w:asciiTheme="minorHAnsi" w:hAnsiTheme="minorHAnsi" w:cstheme="minorHAnsi"/>
          <w:b/>
        </w:rPr>
      </w:pPr>
    </w:p>
    <w:p w14:paraId="32F0729E" w14:textId="77777777" w:rsidR="00696803" w:rsidRPr="00895D27" w:rsidRDefault="00696803" w:rsidP="008360E8">
      <w:pPr>
        <w:jc w:val="center"/>
        <w:rPr>
          <w:rFonts w:asciiTheme="minorHAnsi" w:hAnsiTheme="minorHAnsi" w:cstheme="minorHAnsi"/>
          <w:b/>
        </w:rPr>
      </w:pPr>
    </w:p>
    <w:p w14:paraId="4D69D9EF" w14:textId="77777777" w:rsidR="00696803" w:rsidRPr="00895D27" w:rsidRDefault="00696803" w:rsidP="008360E8">
      <w:pPr>
        <w:jc w:val="center"/>
        <w:rPr>
          <w:rFonts w:asciiTheme="minorHAnsi" w:hAnsiTheme="minorHAnsi" w:cstheme="minorHAnsi"/>
          <w:b/>
        </w:rPr>
      </w:pPr>
    </w:p>
    <w:p w14:paraId="70DA8B0D" w14:textId="77777777" w:rsidR="00696803" w:rsidRPr="00895D27" w:rsidRDefault="00696803" w:rsidP="008360E8">
      <w:pPr>
        <w:jc w:val="center"/>
        <w:rPr>
          <w:rFonts w:asciiTheme="minorHAnsi" w:hAnsiTheme="minorHAnsi" w:cstheme="minorHAnsi"/>
          <w:b/>
        </w:rPr>
      </w:pPr>
    </w:p>
    <w:p w14:paraId="0B155AC7" w14:textId="77777777" w:rsidR="00696803" w:rsidRPr="00895D27" w:rsidRDefault="00696803" w:rsidP="008360E8">
      <w:pPr>
        <w:jc w:val="center"/>
        <w:rPr>
          <w:rFonts w:asciiTheme="minorHAnsi" w:hAnsiTheme="minorHAnsi" w:cstheme="minorHAnsi"/>
          <w:b/>
        </w:rPr>
      </w:pPr>
    </w:p>
    <w:p w14:paraId="4D482AE1" w14:textId="77777777" w:rsidR="00696803" w:rsidRPr="00895D27" w:rsidRDefault="00696803" w:rsidP="008360E8">
      <w:pPr>
        <w:jc w:val="center"/>
        <w:rPr>
          <w:rFonts w:asciiTheme="minorHAnsi" w:hAnsiTheme="minorHAnsi" w:cstheme="minorHAnsi"/>
          <w:b/>
        </w:rPr>
      </w:pPr>
    </w:p>
    <w:p w14:paraId="64A1E87B" w14:textId="77777777" w:rsidR="00696803" w:rsidRPr="00895D27" w:rsidRDefault="00696803" w:rsidP="008360E8">
      <w:pPr>
        <w:jc w:val="center"/>
        <w:rPr>
          <w:rFonts w:asciiTheme="minorHAnsi" w:hAnsiTheme="minorHAnsi" w:cstheme="minorHAnsi"/>
          <w:b/>
        </w:rPr>
      </w:pPr>
    </w:p>
    <w:p w14:paraId="3260A25B" w14:textId="77777777" w:rsidR="00696803" w:rsidRPr="00895D27" w:rsidRDefault="00696803" w:rsidP="008360E8">
      <w:pPr>
        <w:jc w:val="center"/>
        <w:rPr>
          <w:rFonts w:asciiTheme="minorHAnsi" w:hAnsiTheme="minorHAnsi" w:cstheme="minorHAnsi"/>
          <w:b/>
        </w:rPr>
      </w:pPr>
    </w:p>
    <w:p w14:paraId="40415793" w14:textId="77777777" w:rsidR="00696803" w:rsidRPr="00895D27" w:rsidRDefault="00696803" w:rsidP="008360E8">
      <w:pPr>
        <w:jc w:val="center"/>
        <w:rPr>
          <w:rFonts w:asciiTheme="minorHAnsi" w:hAnsiTheme="minorHAnsi" w:cstheme="minorHAnsi"/>
          <w:b/>
        </w:rPr>
      </w:pPr>
    </w:p>
    <w:p w14:paraId="02B985A8" w14:textId="6750DC77" w:rsidR="0029588C" w:rsidRPr="00BE15EC" w:rsidRDefault="0029588C" w:rsidP="0029588C">
      <w:pPr>
        <w:pStyle w:val="Default"/>
        <w:rPr>
          <w:rFonts w:asciiTheme="minorHAnsi" w:hAnsiTheme="minorHAnsi" w:cstheme="minorHAnsi"/>
          <w:b/>
          <w:bCs/>
          <w:sz w:val="22"/>
          <w:szCs w:val="22"/>
        </w:rPr>
      </w:pPr>
    </w:p>
    <w:sectPr w:rsidR="0029588C" w:rsidRPr="00BE15EC"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6D5E2" w14:textId="77777777" w:rsidR="006D44C1" w:rsidRDefault="006D44C1" w:rsidP="000A313B">
      <w:pPr>
        <w:spacing w:after="0" w:line="240" w:lineRule="auto"/>
      </w:pPr>
      <w:r>
        <w:separator/>
      </w:r>
    </w:p>
  </w:endnote>
  <w:endnote w:type="continuationSeparator" w:id="0">
    <w:p w14:paraId="71705D98" w14:textId="77777777" w:rsidR="006D44C1" w:rsidRDefault="006D44C1"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AE1F6" w14:textId="77777777" w:rsidR="006D44C1" w:rsidRDefault="006D44C1" w:rsidP="000A313B">
      <w:pPr>
        <w:spacing w:after="0" w:line="240" w:lineRule="auto"/>
      </w:pPr>
      <w:r>
        <w:separator/>
      </w:r>
    </w:p>
  </w:footnote>
  <w:footnote w:type="continuationSeparator" w:id="0">
    <w:p w14:paraId="10B667A2" w14:textId="77777777" w:rsidR="006D44C1" w:rsidRDefault="006D44C1"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21AE72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15EC">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21AE72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15EC">
                      <w:rPr>
                        <w:noProof/>
                      </w:rPr>
                      <w:t>3</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8F8CC4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15EC">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8F8CC4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15EC">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5735D6"/>
    <w:multiLevelType w:val="hybridMultilevel"/>
    <w:tmpl w:val="1D9C73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E343E"/>
    <w:multiLevelType w:val="hybridMultilevel"/>
    <w:tmpl w:val="CF7A1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55FA2CDC"/>
    <w:multiLevelType w:val="hybridMultilevel"/>
    <w:tmpl w:val="60E0C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C447FC"/>
    <w:multiLevelType w:val="hybridMultilevel"/>
    <w:tmpl w:val="BE2A0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1C043A"/>
    <w:multiLevelType w:val="hybridMultilevel"/>
    <w:tmpl w:val="28F0D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C0C29"/>
    <w:multiLevelType w:val="hybridMultilevel"/>
    <w:tmpl w:val="15301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7"/>
  </w:num>
  <w:num w:numId="5">
    <w:abstractNumId w:val="0"/>
  </w:num>
  <w:num w:numId="6">
    <w:abstractNumId w:val="2"/>
  </w:num>
  <w:num w:numId="7">
    <w:abstractNumId w:val="16"/>
  </w:num>
  <w:num w:numId="8">
    <w:abstractNumId w:val="15"/>
  </w:num>
  <w:num w:numId="9">
    <w:abstractNumId w:val="18"/>
  </w:num>
  <w:num w:numId="10">
    <w:abstractNumId w:val="4"/>
  </w:num>
  <w:num w:numId="11">
    <w:abstractNumId w:val="13"/>
  </w:num>
  <w:num w:numId="12">
    <w:abstractNumId w:val="11"/>
  </w:num>
  <w:num w:numId="13">
    <w:abstractNumId w:val="5"/>
  </w:num>
  <w:num w:numId="14">
    <w:abstractNumId w:val="12"/>
  </w:num>
  <w:num w:numId="15">
    <w:abstractNumId w:val="17"/>
  </w:num>
  <w:num w:numId="16">
    <w:abstractNumId w:val="14"/>
  </w:num>
  <w:num w:numId="17">
    <w:abstractNumId w:val="10"/>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2E1B"/>
    <w:rsid w:val="000659CB"/>
    <w:rsid w:val="000A313B"/>
    <w:rsid w:val="000B144B"/>
    <w:rsid w:val="000B319B"/>
    <w:rsid w:val="000C22E7"/>
    <w:rsid w:val="000F0AE5"/>
    <w:rsid w:val="000F61BD"/>
    <w:rsid w:val="00112494"/>
    <w:rsid w:val="001215E2"/>
    <w:rsid w:val="00133997"/>
    <w:rsid w:val="0014613A"/>
    <w:rsid w:val="00150BAF"/>
    <w:rsid w:val="0018009F"/>
    <w:rsid w:val="00207E83"/>
    <w:rsid w:val="002438BF"/>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828BA"/>
    <w:rsid w:val="004D2D26"/>
    <w:rsid w:val="004D79F7"/>
    <w:rsid w:val="005431E9"/>
    <w:rsid w:val="005948A9"/>
    <w:rsid w:val="005A2265"/>
    <w:rsid w:val="005E25F8"/>
    <w:rsid w:val="00611A39"/>
    <w:rsid w:val="006319E7"/>
    <w:rsid w:val="00635BF1"/>
    <w:rsid w:val="00635D23"/>
    <w:rsid w:val="00696803"/>
    <w:rsid w:val="006A25B5"/>
    <w:rsid w:val="006A5035"/>
    <w:rsid w:val="006B283F"/>
    <w:rsid w:val="006D44C1"/>
    <w:rsid w:val="00730203"/>
    <w:rsid w:val="00731A63"/>
    <w:rsid w:val="00764A11"/>
    <w:rsid w:val="007B456D"/>
    <w:rsid w:val="007D23D8"/>
    <w:rsid w:val="0080268C"/>
    <w:rsid w:val="00805000"/>
    <w:rsid w:val="008218D6"/>
    <w:rsid w:val="008360E8"/>
    <w:rsid w:val="00886B82"/>
    <w:rsid w:val="00895D27"/>
    <w:rsid w:val="008B12D0"/>
    <w:rsid w:val="008E0F77"/>
    <w:rsid w:val="008E1D94"/>
    <w:rsid w:val="009235DF"/>
    <w:rsid w:val="00930441"/>
    <w:rsid w:val="0099297A"/>
    <w:rsid w:val="00994FF2"/>
    <w:rsid w:val="009B1C7F"/>
    <w:rsid w:val="00A24375"/>
    <w:rsid w:val="00A76B0D"/>
    <w:rsid w:val="00A8794F"/>
    <w:rsid w:val="00A92505"/>
    <w:rsid w:val="00AD77B6"/>
    <w:rsid w:val="00AE0ED9"/>
    <w:rsid w:val="00AF3FC9"/>
    <w:rsid w:val="00B0229D"/>
    <w:rsid w:val="00B236D9"/>
    <w:rsid w:val="00B239A2"/>
    <w:rsid w:val="00B27BF8"/>
    <w:rsid w:val="00B4498A"/>
    <w:rsid w:val="00B45C37"/>
    <w:rsid w:val="00B713D1"/>
    <w:rsid w:val="00BC02C3"/>
    <w:rsid w:val="00BC53CD"/>
    <w:rsid w:val="00BE15EC"/>
    <w:rsid w:val="00BE774B"/>
    <w:rsid w:val="00C07164"/>
    <w:rsid w:val="00C91E7B"/>
    <w:rsid w:val="00C96CCA"/>
    <w:rsid w:val="00C97361"/>
    <w:rsid w:val="00CD6CEA"/>
    <w:rsid w:val="00CD716E"/>
    <w:rsid w:val="00CD7E9A"/>
    <w:rsid w:val="00CE3EC3"/>
    <w:rsid w:val="00CF579E"/>
    <w:rsid w:val="00D34D45"/>
    <w:rsid w:val="00D8440D"/>
    <w:rsid w:val="00DB3636"/>
    <w:rsid w:val="00E00EB8"/>
    <w:rsid w:val="00E776F3"/>
    <w:rsid w:val="00ED17A4"/>
    <w:rsid w:val="00F013D2"/>
    <w:rsid w:val="00F25F09"/>
    <w:rsid w:val="00F414F6"/>
    <w:rsid w:val="00F960AE"/>
    <w:rsid w:val="00FA6D9A"/>
    <w:rsid w:val="00FB6412"/>
    <w:rsid w:val="00FC3A6F"/>
    <w:rsid w:val="00FC683C"/>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895D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5D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895D27"/>
    <w:rPr>
      <w:rFonts w:asciiTheme="majorHAnsi" w:eastAsiaTheme="majorEastAsia" w:hAnsiTheme="majorHAnsi" w:cstheme="majorBidi"/>
      <w:color w:val="2E74B5" w:themeColor="accent1" w:themeShade="BF"/>
      <w:sz w:val="26"/>
      <w:szCs w:val="26"/>
      <w:lang w:eastAsia="en-US"/>
    </w:rPr>
  </w:style>
  <w:style w:type="paragraph" w:styleId="CommentText">
    <w:name w:val="annotation text"/>
    <w:basedOn w:val="Normal"/>
    <w:link w:val="CommentTextChar"/>
    <w:uiPriority w:val="99"/>
    <w:unhideWhenUsed/>
    <w:rsid w:val="00895D27"/>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95D27"/>
    <w:rPr>
      <w:rFonts w:ascii="Calibri Light" w:eastAsiaTheme="minorHAnsi" w:hAnsi="Calibri Light" w:cstheme="minorBidi"/>
      <w:lang w:eastAsia="en-US"/>
    </w:rPr>
  </w:style>
  <w:style w:type="character" w:customStyle="1" w:styleId="Heading1Char">
    <w:name w:val="Heading 1 Char"/>
    <w:basedOn w:val="DefaultParagraphFont"/>
    <w:link w:val="Heading1"/>
    <w:uiPriority w:val="9"/>
    <w:rsid w:val="00895D27"/>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895D27"/>
    <w:pPr>
      <w:outlineLvl w:val="9"/>
    </w:pPr>
    <w:rPr>
      <w:lang w:val="en-US"/>
    </w:rPr>
  </w:style>
  <w:style w:type="paragraph" w:styleId="TOC2">
    <w:name w:val="toc 2"/>
    <w:basedOn w:val="Normal"/>
    <w:next w:val="Normal"/>
    <w:autoRedefine/>
    <w:uiPriority w:val="39"/>
    <w:unhideWhenUsed/>
    <w:rsid w:val="00895D27"/>
    <w:pPr>
      <w:spacing w:after="100"/>
      <w:ind w:left="220"/>
    </w:pPr>
  </w:style>
  <w:style w:type="paragraph" w:styleId="TOC1">
    <w:name w:val="toc 1"/>
    <w:basedOn w:val="Normal"/>
    <w:next w:val="Normal"/>
    <w:autoRedefine/>
    <w:uiPriority w:val="39"/>
    <w:unhideWhenUsed/>
    <w:rsid w:val="00635B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78E22-ACE3-4595-91F6-8BA80544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Bentley New Village   Absconders &amp; Missing Children Policy</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Absconders &amp; Missing Children Policy</dc:title>
  <dc:subject>BENTLEY NEW VILLAGE PRIMARY SCHOOL</dc:subject>
  <dc:creator>HEADTEACHER: VICTORIA SIMMONS</dc:creator>
  <cp:keywords/>
  <dc:description/>
  <cp:lastModifiedBy>Abigail Kay</cp:lastModifiedBy>
  <cp:revision>12</cp:revision>
  <cp:lastPrinted>2013-07-10T07:27:00Z</cp:lastPrinted>
  <dcterms:created xsi:type="dcterms:W3CDTF">2017-09-05T14:14:00Z</dcterms:created>
  <dcterms:modified xsi:type="dcterms:W3CDTF">2024-03-13T13:40:00Z</dcterms:modified>
</cp:coreProperties>
</file>