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727D0D0E" w:rsidR="008E4900" w:rsidRPr="00587A29" w:rsidRDefault="00AA1388"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E4900">
                                        <w:rPr>
                                          <w:rFonts w:asciiTheme="minorHAnsi" w:hAnsiTheme="minorHAnsi"/>
                                          <w:b/>
                                          <w:color w:val="FFFFFF" w:themeColor="background1"/>
                                          <w:sz w:val="72"/>
                                          <w:szCs w:val="72"/>
                                        </w:rPr>
                                        <w:t>Bentley New Village        Child and Young Person in Care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727D0D0E" w:rsidR="008E4900" w:rsidRPr="00587A29" w:rsidRDefault="008E4900"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b/>
                                    <w:color w:val="FFFFFF" w:themeColor="background1"/>
                                    <w:sz w:val="72"/>
                                    <w:szCs w:val="72"/>
                                  </w:rPr>
                                  <w:t>Bentley New Village        Child and Young Person in Care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8E4900" w:rsidRDefault="00AA1388">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8E4900">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8E4900" w:rsidRDefault="008E490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8E4900" w:rsidRDefault="008E490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5C568BA8" w:rsidR="008E4900" w:rsidRDefault="008E4900">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445BCF9" w14:textId="785BE202" w:rsidR="008E4900" w:rsidRDefault="008E4900">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Content>
                            <w:p w14:paraId="726F6CED" w14:textId="5C568BA8" w:rsidR="008E4900" w:rsidRDefault="008E4900">
                              <w:pPr>
                                <w:pStyle w:val="NoSpacing"/>
                                <w:spacing w:before="40" w:after="40"/>
                                <w:rPr>
                                  <w:caps/>
                                  <w:color w:val="4472C4" w:themeColor="accent5"/>
                                  <w:sz w:val="24"/>
                                  <w:szCs w:val="24"/>
                                </w:rPr>
                              </w:pPr>
                              <w:r>
                                <w:rPr>
                                  <w:caps/>
                                  <w:color w:val="4472C4" w:themeColor="accent5"/>
                                  <w:sz w:val="24"/>
                                  <w:szCs w:val="24"/>
                                </w:rPr>
                                <w:t>HEADTEACHER: victoria simmons</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3950890" w:rsidR="008E4900" w:rsidRDefault="008E4900">
                                    <w:pPr>
                                      <w:pStyle w:val="NoSpacing"/>
                                      <w:jc w:val="right"/>
                                      <w:rPr>
                                        <w:color w:val="FFFFFF" w:themeColor="background1"/>
                                        <w:sz w:val="24"/>
                                        <w:szCs w:val="24"/>
                                      </w:rPr>
                                    </w:pPr>
                                    <w:r>
                                      <w:rPr>
                                        <w:color w:val="FFFFFF" w:themeColor="background1"/>
                                        <w:sz w:val="24"/>
                                        <w:szCs w:val="24"/>
                                      </w:rPr>
                                      <w:t>202</w:t>
                                    </w:r>
                                    <w:r w:rsidR="00AA1388">
                                      <w:rPr>
                                        <w:color w:val="FFFFFF" w:themeColor="background1"/>
                                        <w:sz w:val="24"/>
                                        <w:szCs w:val="24"/>
                                      </w:rPr>
                                      <w:t>6</w:t>
                                    </w:r>
                                    <w:r>
                                      <w:rPr>
                                        <w:color w:val="FFFFFF" w:themeColor="background1"/>
                                        <w:sz w:val="24"/>
                                        <w:szCs w:val="24"/>
                                      </w:rPr>
                                      <w:t xml:space="preserve"> 20</w:t>
                                    </w:r>
                                    <w:r w:rsidR="00AA1388">
                                      <w:rPr>
                                        <w:color w:val="FFFFFF" w:themeColor="background1"/>
                                        <w:sz w:val="24"/>
                                        <w:szCs w:val="24"/>
                                      </w:rPr>
                                      <w:t>28</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" fillcolor="#5b9bd5 [3204]" stroked="f" strokeweight="1p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63950890" w:rsidR="008E4900" w:rsidRDefault="008E4900">
                              <w:pPr>
                                <w:pStyle w:val="NoSpacing"/>
                                <w:jc w:val="right"/>
                                <w:rPr>
                                  <w:color w:val="FFFFFF" w:themeColor="background1"/>
                                  <w:sz w:val="24"/>
                                  <w:szCs w:val="24"/>
                                </w:rPr>
                              </w:pPr>
                              <w:r>
                                <w:rPr>
                                  <w:color w:val="FFFFFF" w:themeColor="background1"/>
                                  <w:sz w:val="24"/>
                                  <w:szCs w:val="24"/>
                                </w:rPr>
                                <w:t>202</w:t>
                              </w:r>
                              <w:r w:rsidR="00AA1388">
                                <w:rPr>
                                  <w:color w:val="FFFFFF" w:themeColor="background1"/>
                                  <w:sz w:val="24"/>
                                  <w:szCs w:val="24"/>
                                </w:rPr>
                                <w:t>6</w:t>
                              </w:r>
                              <w:r>
                                <w:rPr>
                                  <w:color w:val="FFFFFF" w:themeColor="background1"/>
                                  <w:sz w:val="24"/>
                                  <w:szCs w:val="24"/>
                                </w:rPr>
                                <w:t xml:space="preserve"> 20</w:t>
                              </w:r>
                              <w:r w:rsidR="00AA1388">
                                <w:rPr>
                                  <w:color w:val="FFFFFF" w:themeColor="background1"/>
                                  <w:sz w:val="24"/>
                                  <w:szCs w:val="24"/>
                                </w:rPr>
                                <w:t>28</w:t>
                              </w:r>
                            </w:p>
                          </w:sdtContent>
                        </w:sdt>
                      </w:txbxContent>
                    </v:textbox>
                    <w10:wrap anchorx="margin" anchory="page"/>
                  </v:rect>
                </w:pict>
              </mc:Fallback>
            </mc:AlternateContent>
          </w:r>
          <w:r>
            <w:rPr>
              <w:rFonts w:ascii="Comic Sans MS" w:hAnsi="Comic Sans MS"/>
            </w:rPr>
            <w:br w:type="page"/>
          </w:r>
        </w:p>
      </w:sdtContent>
    </w:sdt>
    <w:p w14:paraId="614644BD" w14:textId="666260AB" w:rsidR="00C153E2" w:rsidRPr="00A52554" w:rsidRDefault="00053FDA" w:rsidP="005C575B">
      <w:pPr>
        <w:jc w:val="center"/>
        <w:rPr>
          <w:rFonts w:asciiTheme="minorHAnsi" w:hAnsiTheme="minorHAnsi" w:cstheme="minorHAnsi"/>
          <w:b/>
          <w:sz w:val="36"/>
          <w:szCs w:val="36"/>
        </w:rPr>
      </w:pPr>
      <w:r>
        <w:rPr>
          <w:rFonts w:asciiTheme="minorHAnsi" w:hAnsiTheme="minorHAnsi" w:cstheme="minorHAnsi"/>
          <w:b/>
          <w:sz w:val="36"/>
          <w:szCs w:val="36"/>
        </w:rPr>
        <w:lastRenderedPageBreak/>
        <w:t>Child and Young Person in Care</w:t>
      </w:r>
      <w:r w:rsidR="00FC6E23" w:rsidRPr="00A52554">
        <w:rPr>
          <w:rFonts w:asciiTheme="minorHAnsi" w:hAnsiTheme="minorHAnsi" w:cstheme="minorHAnsi"/>
          <w:b/>
          <w:sz w:val="36"/>
          <w:szCs w:val="36"/>
        </w:rPr>
        <w:t xml:space="preserve"> Policy</w:t>
      </w:r>
    </w:p>
    <w:tbl>
      <w:tblPr>
        <w:tblStyle w:val="TableGrid"/>
        <w:tblW w:w="0" w:type="auto"/>
        <w:tblLook w:val="04A0" w:firstRow="1" w:lastRow="0" w:firstColumn="1" w:lastColumn="0" w:noHBand="0" w:noVBand="1"/>
      </w:tblPr>
      <w:tblGrid>
        <w:gridCol w:w="4957"/>
        <w:gridCol w:w="5237"/>
      </w:tblGrid>
      <w:tr w:rsidR="00C153E2" w:rsidRPr="00A52554" w14:paraId="2BD211CA" w14:textId="77777777" w:rsidTr="00221E2E">
        <w:tc>
          <w:tcPr>
            <w:tcW w:w="4957" w:type="dxa"/>
            <w:vMerge w:val="restart"/>
          </w:tcPr>
          <w:p w14:paraId="7FD904E9" w14:textId="498D85F1" w:rsidR="00C153E2" w:rsidRPr="00A52554" w:rsidRDefault="00C153E2" w:rsidP="00C153E2">
            <w:pPr>
              <w:rPr>
                <w:rFonts w:cstheme="minorHAnsi"/>
                <w:sz w:val="24"/>
                <w:szCs w:val="24"/>
              </w:rPr>
            </w:pPr>
            <w:r w:rsidRPr="00A52554">
              <w:rPr>
                <w:rFonts w:cstheme="minorHAnsi"/>
                <w:b/>
                <w:bCs/>
                <w:sz w:val="24"/>
                <w:szCs w:val="24"/>
              </w:rPr>
              <w:t>PERSON RESPONSIBLE FOR POLICY: APPROVED: SLT</w:t>
            </w:r>
            <w:r w:rsidR="004A04D9" w:rsidRPr="00A52554">
              <w:rPr>
                <w:rFonts w:cstheme="minorHAnsi"/>
                <w:b/>
                <w:bCs/>
                <w:sz w:val="24"/>
                <w:szCs w:val="24"/>
              </w:rPr>
              <w:t xml:space="preserve"> &amp; Governors</w:t>
            </w:r>
          </w:p>
        </w:tc>
        <w:tc>
          <w:tcPr>
            <w:tcW w:w="5237" w:type="dxa"/>
          </w:tcPr>
          <w:p w14:paraId="439E528F" w14:textId="3821187D" w:rsidR="00C153E2" w:rsidRPr="00A52554" w:rsidRDefault="00221E2E" w:rsidP="00150224">
            <w:pPr>
              <w:rPr>
                <w:rFonts w:cstheme="minorHAnsi"/>
                <w:sz w:val="24"/>
                <w:szCs w:val="24"/>
              </w:rPr>
            </w:pPr>
            <w:r w:rsidRPr="00A52554">
              <w:rPr>
                <w:rFonts w:cstheme="minorHAnsi"/>
                <w:b/>
                <w:bCs/>
                <w:sz w:val="24"/>
                <w:szCs w:val="24"/>
              </w:rPr>
              <w:t>Abigail Smith</w:t>
            </w:r>
          </w:p>
        </w:tc>
      </w:tr>
      <w:tr w:rsidR="00C153E2" w:rsidRPr="00A52554" w14:paraId="70AB648B" w14:textId="77777777" w:rsidTr="00221E2E">
        <w:tc>
          <w:tcPr>
            <w:tcW w:w="4957" w:type="dxa"/>
            <w:vMerge/>
          </w:tcPr>
          <w:p w14:paraId="3501440E" w14:textId="77777777" w:rsidR="00C153E2" w:rsidRPr="00A52554" w:rsidRDefault="00C153E2" w:rsidP="00891515">
            <w:pPr>
              <w:rPr>
                <w:rFonts w:cstheme="minorHAnsi"/>
                <w:sz w:val="24"/>
                <w:szCs w:val="24"/>
              </w:rPr>
            </w:pPr>
          </w:p>
        </w:tc>
        <w:tc>
          <w:tcPr>
            <w:tcW w:w="5237" w:type="dxa"/>
          </w:tcPr>
          <w:p w14:paraId="0C9CA67B" w14:textId="449BF775" w:rsidR="00C153E2" w:rsidRPr="00A52554" w:rsidRDefault="00C153E2" w:rsidP="00053FDA">
            <w:pPr>
              <w:rPr>
                <w:rFonts w:cstheme="minorHAnsi"/>
                <w:sz w:val="24"/>
                <w:szCs w:val="24"/>
              </w:rPr>
            </w:pPr>
            <w:r w:rsidRPr="00A52554">
              <w:rPr>
                <w:rFonts w:cstheme="minorHAnsi"/>
                <w:b/>
                <w:bCs/>
                <w:sz w:val="24"/>
                <w:szCs w:val="24"/>
              </w:rPr>
              <w:t xml:space="preserve">DATE: </w:t>
            </w:r>
            <w:r w:rsidR="00AA1388">
              <w:rPr>
                <w:rFonts w:cstheme="minorHAnsi"/>
                <w:b/>
                <w:bCs/>
                <w:sz w:val="24"/>
                <w:szCs w:val="24"/>
              </w:rPr>
              <w:t>September 2026</w:t>
            </w:r>
          </w:p>
        </w:tc>
      </w:tr>
      <w:tr w:rsidR="00C153E2" w:rsidRPr="00A52554" w14:paraId="57BFC4EB" w14:textId="77777777" w:rsidTr="00221E2E">
        <w:tc>
          <w:tcPr>
            <w:tcW w:w="4957" w:type="dxa"/>
          </w:tcPr>
          <w:p w14:paraId="7A3D1A9C" w14:textId="0F865DFA" w:rsidR="00C153E2" w:rsidRPr="00A52554" w:rsidRDefault="00C153E2" w:rsidP="00A52554">
            <w:pPr>
              <w:rPr>
                <w:rFonts w:cstheme="minorHAnsi"/>
                <w:sz w:val="24"/>
                <w:szCs w:val="24"/>
              </w:rPr>
            </w:pPr>
            <w:r w:rsidRPr="00A52554">
              <w:rPr>
                <w:rFonts w:cstheme="minorHAnsi"/>
                <w:b/>
                <w:bCs/>
                <w:sz w:val="24"/>
                <w:szCs w:val="24"/>
              </w:rPr>
              <w:t xml:space="preserve">SIGNED: </w:t>
            </w:r>
            <w:proofErr w:type="spellStart"/>
            <w:r w:rsidR="00150224" w:rsidRPr="00466789">
              <w:rPr>
                <w:rFonts w:ascii="Lucida Handwriting" w:hAnsi="Lucida Handwriting" w:cstheme="minorHAnsi"/>
                <w:sz w:val="24"/>
                <w:szCs w:val="24"/>
              </w:rPr>
              <w:t>A.</w:t>
            </w:r>
            <w:r w:rsidR="00221E2E" w:rsidRPr="00466789">
              <w:rPr>
                <w:rFonts w:ascii="Lucida Handwriting" w:hAnsi="Lucida Handwriting" w:cstheme="minorHAnsi"/>
                <w:sz w:val="24"/>
                <w:szCs w:val="24"/>
              </w:rPr>
              <w:t>Smith</w:t>
            </w:r>
            <w:proofErr w:type="spellEnd"/>
          </w:p>
        </w:tc>
        <w:tc>
          <w:tcPr>
            <w:tcW w:w="5237" w:type="dxa"/>
          </w:tcPr>
          <w:p w14:paraId="1532C517" w14:textId="75E7CF9C" w:rsidR="0039503F" w:rsidRPr="00A52554" w:rsidRDefault="00C153E2" w:rsidP="00221E2E">
            <w:pPr>
              <w:rPr>
                <w:rFonts w:cstheme="minorHAnsi"/>
                <w:b/>
                <w:bCs/>
                <w:sz w:val="24"/>
                <w:szCs w:val="24"/>
              </w:rPr>
            </w:pPr>
            <w:r w:rsidRPr="00A52554">
              <w:rPr>
                <w:rFonts w:cstheme="minorHAnsi"/>
                <w:b/>
                <w:bCs/>
                <w:sz w:val="24"/>
                <w:szCs w:val="24"/>
              </w:rPr>
              <w:t xml:space="preserve">ROLE: </w:t>
            </w:r>
            <w:r w:rsidR="00150224" w:rsidRPr="00A52554">
              <w:rPr>
                <w:rFonts w:cstheme="minorHAnsi"/>
                <w:b/>
                <w:bCs/>
                <w:sz w:val="24"/>
                <w:szCs w:val="24"/>
              </w:rPr>
              <w:t>Assistant Head Teacher</w:t>
            </w:r>
          </w:p>
        </w:tc>
      </w:tr>
      <w:tr w:rsidR="00C153E2" w:rsidRPr="00A52554" w14:paraId="6D5C1BF4" w14:textId="77777777" w:rsidTr="00221E2E">
        <w:tc>
          <w:tcPr>
            <w:tcW w:w="4957" w:type="dxa"/>
          </w:tcPr>
          <w:p w14:paraId="72F242BC" w14:textId="77777777" w:rsidR="00C153E2" w:rsidRPr="00A52554" w:rsidRDefault="00C153E2" w:rsidP="00912886">
            <w:pPr>
              <w:rPr>
                <w:rFonts w:cstheme="minorHAnsi"/>
                <w:sz w:val="24"/>
                <w:szCs w:val="24"/>
              </w:rPr>
            </w:pPr>
            <w:r w:rsidRPr="00A52554">
              <w:rPr>
                <w:rFonts w:cstheme="minorHAnsi"/>
                <w:b/>
                <w:bCs/>
                <w:sz w:val="24"/>
                <w:szCs w:val="24"/>
              </w:rPr>
              <w:t>TO BE REVIEWED:</w:t>
            </w:r>
          </w:p>
        </w:tc>
        <w:tc>
          <w:tcPr>
            <w:tcW w:w="5237" w:type="dxa"/>
          </w:tcPr>
          <w:p w14:paraId="52F71E8E" w14:textId="325949EA" w:rsidR="00C153E2" w:rsidRPr="00AA1388" w:rsidRDefault="00AA1388" w:rsidP="00150224">
            <w:pPr>
              <w:rPr>
                <w:rFonts w:cstheme="minorHAnsi"/>
                <w:b/>
                <w:bCs/>
                <w:sz w:val="24"/>
                <w:szCs w:val="24"/>
              </w:rPr>
            </w:pPr>
            <w:r w:rsidRPr="00AA1388">
              <w:rPr>
                <w:rFonts w:cstheme="minorHAnsi"/>
                <w:b/>
                <w:bCs/>
                <w:sz w:val="24"/>
                <w:szCs w:val="24"/>
              </w:rPr>
              <w:t>September 2028</w:t>
            </w:r>
          </w:p>
        </w:tc>
      </w:tr>
    </w:tbl>
    <w:p w14:paraId="01A94ED7" w14:textId="662CCF4C" w:rsidR="00C153E2" w:rsidRDefault="00C153E2" w:rsidP="00BD1575">
      <w:pPr>
        <w:spacing w:after="0"/>
        <w:rPr>
          <w:rFonts w:asciiTheme="minorHAnsi" w:hAnsiTheme="minorHAnsi" w:cstheme="minorHAnsi"/>
        </w:rPr>
      </w:pPr>
    </w:p>
    <w:sdt>
      <w:sdtPr>
        <w:rPr>
          <w:rFonts w:ascii="Calibri" w:eastAsia="Calibri" w:hAnsi="Calibri" w:cs="Times New Roman"/>
          <w:color w:val="auto"/>
          <w:sz w:val="22"/>
          <w:szCs w:val="22"/>
          <w:lang w:val="en-GB"/>
        </w:rPr>
        <w:id w:val="124898675"/>
        <w:docPartObj>
          <w:docPartGallery w:val="Table of Contents"/>
          <w:docPartUnique/>
        </w:docPartObj>
      </w:sdtPr>
      <w:sdtEndPr>
        <w:rPr>
          <w:b/>
          <w:bCs/>
          <w:noProof/>
        </w:rPr>
      </w:sdtEndPr>
      <w:sdtContent>
        <w:p w14:paraId="6B923A69" w14:textId="717A8122" w:rsidR="00A52554" w:rsidRDefault="00A52554">
          <w:pPr>
            <w:pStyle w:val="TOCHeading"/>
          </w:pPr>
          <w:r>
            <w:t>Contents</w:t>
          </w:r>
        </w:p>
        <w:p w14:paraId="4FEF03E2" w14:textId="09DC91B8" w:rsidR="008E4900" w:rsidRDefault="00A52554">
          <w:pPr>
            <w:pStyle w:val="TOC2"/>
            <w:tabs>
              <w:tab w:val="right" w:leader="dot" w:pos="10194"/>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169706214" w:history="1">
            <w:r w:rsidR="008E4900" w:rsidRPr="008F3A1D">
              <w:rPr>
                <w:rStyle w:val="Hyperlink"/>
                <w:rFonts w:eastAsia="Times New Roman" w:cstheme="minorHAnsi"/>
                <w:noProof/>
                <w:bdr w:val="none" w:sz="0" w:space="0" w:color="auto" w:frame="1"/>
                <w:lang w:eastAsia="en-GB"/>
              </w:rPr>
              <w:t>OUR SCHOOL VISION</w:t>
            </w:r>
            <w:r w:rsidR="008E4900">
              <w:rPr>
                <w:noProof/>
                <w:webHidden/>
              </w:rPr>
              <w:tab/>
            </w:r>
            <w:r w:rsidR="008E4900">
              <w:rPr>
                <w:noProof/>
                <w:webHidden/>
              </w:rPr>
              <w:fldChar w:fldCharType="begin"/>
            </w:r>
            <w:r w:rsidR="008E4900">
              <w:rPr>
                <w:noProof/>
                <w:webHidden/>
              </w:rPr>
              <w:instrText xml:space="preserve"> PAGEREF _Toc169706214 \h </w:instrText>
            </w:r>
            <w:r w:rsidR="008E4900">
              <w:rPr>
                <w:noProof/>
                <w:webHidden/>
              </w:rPr>
            </w:r>
            <w:r w:rsidR="008E4900">
              <w:rPr>
                <w:noProof/>
                <w:webHidden/>
              </w:rPr>
              <w:fldChar w:fldCharType="separate"/>
            </w:r>
            <w:r w:rsidR="008E4900">
              <w:rPr>
                <w:noProof/>
                <w:webHidden/>
              </w:rPr>
              <w:t>1</w:t>
            </w:r>
            <w:r w:rsidR="008E4900">
              <w:rPr>
                <w:noProof/>
                <w:webHidden/>
              </w:rPr>
              <w:fldChar w:fldCharType="end"/>
            </w:r>
          </w:hyperlink>
        </w:p>
        <w:p w14:paraId="1F74E4BF" w14:textId="20745D47" w:rsidR="008E4900" w:rsidRDefault="00AA1388">
          <w:pPr>
            <w:pStyle w:val="TOC2"/>
            <w:tabs>
              <w:tab w:val="right" w:leader="dot" w:pos="10194"/>
            </w:tabs>
            <w:rPr>
              <w:rFonts w:asciiTheme="minorHAnsi" w:eastAsiaTheme="minorEastAsia" w:hAnsiTheme="minorHAnsi" w:cstheme="minorBidi"/>
              <w:noProof/>
              <w:lang w:eastAsia="en-GB"/>
            </w:rPr>
          </w:pPr>
          <w:hyperlink w:anchor="_Toc169706215" w:history="1">
            <w:r w:rsidR="008E4900" w:rsidRPr="008F3A1D">
              <w:rPr>
                <w:rStyle w:val="Hyperlink"/>
                <w:rFonts w:eastAsia="Times New Roman" w:cstheme="minorHAnsi"/>
                <w:noProof/>
                <w:bdr w:val="none" w:sz="0" w:space="0" w:color="auto" w:frame="1"/>
                <w:lang w:eastAsia="en-GB"/>
              </w:rPr>
              <w:t>ETHOS</w:t>
            </w:r>
            <w:r w:rsidR="008E4900">
              <w:rPr>
                <w:noProof/>
                <w:webHidden/>
              </w:rPr>
              <w:tab/>
            </w:r>
            <w:r w:rsidR="008E4900">
              <w:rPr>
                <w:noProof/>
                <w:webHidden/>
              </w:rPr>
              <w:fldChar w:fldCharType="begin"/>
            </w:r>
            <w:r w:rsidR="008E4900">
              <w:rPr>
                <w:noProof/>
                <w:webHidden/>
              </w:rPr>
              <w:instrText xml:space="preserve"> PAGEREF _Toc169706215 \h </w:instrText>
            </w:r>
            <w:r w:rsidR="008E4900">
              <w:rPr>
                <w:noProof/>
                <w:webHidden/>
              </w:rPr>
            </w:r>
            <w:r w:rsidR="008E4900">
              <w:rPr>
                <w:noProof/>
                <w:webHidden/>
              </w:rPr>
              <w:fldChar w:fldCharType="separate"/>
            </w:r>
            <w:r w:rsidR="008E4900">
              <w:rPr>
                <w:noProof/>
                <w:webHidden/>
              </w:rPr>
              <w:t>1</w:t>
            </w:r>
            <w:r w:rsidR="008E4900">
              <w:rPr>
                <w:noProof/>
                <w:webHidden/>
              </w:rPr>
              <w:fldChar w:fldCharType="end"/>
            </w:r>
          </w:hyperlink>
        </w:p>
        <w:p w14:paraId="62783F96" w14:textId="2BA04DDC" w:rsidR="008E4900" w:rsidRDefault="00AA1388">
          <w:pPr>
            <w:pStyle w:val="TOC2"/>
            <w:tabs>
              <w:tab w:val="right" w:leader="dot" w:pos="10194"/>
            </w:tabs>
            <w:rPr>
              <w:rFonts w:asciiTheme="minorHAnsi" w:eastAsiaTheme="minorEastAsia" w:hAnsiTheme="minorHAnsi" w:cstheme="minorBidi"/>
              <w:noProof/>
              <w:lang w:eastAsia="en-GB"/>
            </w:rPr>
          </w:pPr>
          <w:hyperlink w:anchor="_Toc169706216" w:history="1">
            <w:r w:rsidR="008E4900" w:rsidRPr="008F3A1D">
              <w:rPr>
                <w:rStyle w:val="Hyperlink"/>
                <w:rFonts w:cstheme="minorHAnsi"/>
                <w:noProof/>
              </w:rPr>
              <w:t>OUR SCHOOL VALUES</w:t>
            </w:r>
            <w:r w:rsidR="008E4900">
              <w:rPr>
                <w:noProof/>
                <w:webHidden/>
              </w:rPr>
              <w:tab/>
            </w:r>
            <w:r w:rsidR="008E4900">
              <w:rPr>
                <w:noProof/>
                <w:webHidden/>
              </w:rPr>
              <w:fldChar w:fldCharType="begin"/>
            </w:r>
            <w:r w:rsidR="008E4900">
              <w:rPr>
                <w:noProof/>
                <w:webHidden/>
              </w:rPr>
              <w:instrText xml:space="preserve"> PAGEREF _Toc169706216 \h </w:instrText>
            </w:r>
            <w:r w:rsidR="008E4900">
              <w:rPr>
                <w:noProof/>
                <w:webHidden/>
              </w:rPr>
            </w:r>
            <w:r w:rsidR="008E4900">
              <w:rPr>
                <w:noProof/>
                <w:webHidden/>
              </w:rPr>
              <w:fldChar w:fldCharType="separate"/>
            </w:r>
            <w:r w:rsidR="008E4900">
              <w:rPr>
                <w:noProof/>
                <w:webHidden/>
              </w:rPr>
              <w:t>2</w:t>
            </w:r>
            <w:r w:rsidR="008E4900">
              <w:rPr>
                <w:noProof/>
                <w:webHidden/>
              </w:rPr>
              <w:fldChar w:fldCharType="end"/>
            </w:r>
          </w:hyperlink>
        </w:p>
        <w:p w14:paraId="3A2C5348" w14:textId="1F26F7A6" w:rsidR="008E4900" w:rsidRDefault="00AA1388">
          <w:pPr>
            <w:pStyle w:val="TOC1"/>
            <w:tabs>
              <w:tab w:val="right" w:leader="dot" w:pos="10194"/>
            </w:tabs>
            <w:rPr>
              <w:rFonts w:asciiTheme="minorHAnsi" w:eastAsiaTheme="minorEastAsia" w:hAnsiTheme="minorHAnsi" w:cstheme="minorBidi"/>
              <w:noProof/>
              <w:lang w:eastAsia="en-GB"/>
            </w:rPr>
          </w:pPr>
          <w:hyperlink w:anchor="_Toc169706217" w:history="1">
            <w:r w:rsidR="008E4900" w:rsidRPr="008F3A1D">
              <w:rPr>
                <w:rStyle w:val="Hyperlink"/>
                <w:noProof/>
                <w:lang w:eastAsia="en-GB"/>
              </w:rPr>
              <w:t>RATIONALE</w:t>
            </w:r>
            <w:r w:rsidR="008E4900">
              <w:rPr>
                <w:noProof/>
                <w:webHidden/>
              </w:rPr>
              <w:tab/>
            </w:r>
            <w:r w:rsidR="008E4900">
              <w:rPr>
                <w:noProof/>
                <w:webHidden/>
              </w:rPr>
              <w:fldChar w:fldCharType="begin"/>
            </w:r>
            <w:r w:rsidR="008E4900">
              <w:rPr>
                <w:noProof/>
                <w:webHidden/>
              </w:rPr>
              <w:instrText xml:space="preserve"> PAGEREF _Toc169706217 \h </w:instrText>
            </w:r>
            <w:r w:rsidR="008E4900">
              <w:rPr>
                <w:noProof/>
                <w:webHidden/>
              </w:rPr>
            </w:r>
            <w:r w:rsidR="008E4900">
              <w:rPr>
                <w:noProof/>
                <w:webHidden/>
              </w:rPr>
              <w:fldChar w:fldCharType="separate"/>
            </w:r>
            <w:r w:rsidR="008E4900">
              <w:rPr>
                <w:noProof/>
                <w:webHidden/>
              </w:rPr>
              <w:t>2</w:t>
            </w:r>
            <w:r w:rsidR="008E4900">
              <w:rPr>
                <w:noProof/>
                <w:webHidden/>
              </w:rPr>
              <w:fldChar w:fldCharType="end"/>
            </w:r>
          </w:hyperlink>
        </w:p>
        <w:p w14:paraId="5183B950" w14:textId="1F88E3E0" w:rsidR="008E4900" w:rsidRDefault="00AA1388">
          <w:pPr>
            <w:pStyle w:val="TOC1"/>
            <w:tabs>
              <w:tab w:val="right" w:leader="dot" w:pos="10194"/>
            </w:tabs>
            <w:rPr>
              <w:rFonts w:asciiTheme="minorHAnsi" w:eastAsiaTheme="minorEastAsia" w:hAnsiTheme="minorHAnsi" w:cstheme="minorBidi"/>
              <w:noProof/>
              <w:lang w:eastAsia="en-GB"/>
            </w:rPr>
          </w:pPr>
          <w:hyperlink w:anchor="_Toc169706218" w:history="1">
            <w:r w:rsidR="008E4900" w:rsidRPr="008F3A1D">
              <w:rPr>
                <w:rStyle w:val="Hyperlink"/>
                <w:noProof/>
              </w:rPr>
              <w:t>LEGAL FRAMEWORK</w:t>
            </w:r>
            <w:r w:rsidR="008E4900">
              <w:rPr>
                <w:noProof/>
                <w:webHidden/>
              </w:rPr>
              <w:tab/>
            </w:r>
            <w:r w:rsidR="008E4900">
              <w:rPr>
                <w:noProof/>
                <w:webHidden/>
              </w:rPr>
              <w:fldChar w:fldCharType="begin"/>
            </w:r>
            <w:r w:rsidR="008E4900">
              <w:rPr>
                <w:noProof/>
                <w:webHidden/>
              </w:rPr>
              <w:instrText xml:space="preserve"> PAGEREF _Toc169706218 \h </w:instrText>
            </w:r>
            <w:r w:rsidR="008E4900">
              <w:rPr>
                <w:noProof/>
                <w:webHidden/>
              </w:rPr>
            </w:r>
            <w:r w:rsidR="008E4900">
              <w:rPr>
                <w:noProof/>
                <w:webHidden/>
              </w:rPr>
              <w:fldChar w:fldCharType="separate"/>
            </w:r>
            <w:r w:rsidR="008E4900">
              <w:rPr>
                <w:noProof/>
                <w:webHidden/>
              </w:rPr>
              <w:t>3</w:t>
            </w:r>
            <w:r w:rsidR="008E4900">
              <w:rPr>
                <w:noProof/>
                <w:webHidden/>
              </w:rPr>
              <w:fldChar w:fldCharType="end"/>
            </w:r>
          </w:hyperlink>
        </w:p>
        <w:p w14:paraId="456908D4" w14:textId="283983CF" w:rsidR="008E4900" w:rsidRDefault="00AA1388">
          <w:pPr>
            <w:pStyle w:val="TOC1"/>
            <w:tabs>
              <w:tab w:val="right" w:leader="dot" w:pos="10194"/>
            </w:tabs>
            <w:rPr>
              <w:rFonts w:asciiTheme="minorHAnsi" w:eastAsiaTheme="minorEastAsia" w:hAnsiTheme="minorHAnsi" w:cstheme="minorBidi"/>
              <w:noProof/>
              <w:lang w:eastAsia="en-GB"/>
            </w:rPr>
          </w:pPr>
          <w:hyperlink w:anchor="_Toc169706219" w:history="1">
            <w:r w:rsidR="008E4900" w:rsidRPr="008F3A1D">
              <w:rPr>
                <w:rStyle w:val="Hyperlink"/>
                <w:noProof/>
              </w:rPr>
              <w:t>DEFINITIONS</w:t>
            </w:r>
            <w:r w:rsidR="008E4900">
              <w:rPr>
                <w:noProof/>
                <w:webHidden/>
              </w:rPr>
              <w:tab/>
            </w:r>
            <w:r w:rsidR="008E4900">
              <w:rPr>
                <w:noProof/>
                <w:webHidden/>
              </w:rPr>
              <w:fldChar w:fldCharType="begin"/>
            </w:r>
            <w:r w:rsidR="008E4900">
              <w:rPr>
                <w:noProof/>
                <w:webHidden/>
              </w:rPr>
              <w:instrText xml:space="preserve"> PAGEREF _Toc169706219 \h </w:instrText>
            </w:r>
            <w:r w:rsidR="008E4900">
              <w:rPr>
                <w:noProof/>
                <w:webHidden/>
              </w:rPr>
            </w:r>
            <w:r w:rsidR="008E4900">
              <w:rPr>
                <w:noProof/>
                <w:webHidden/>
              </w:rPr>
              <w:fldChar w:fldCharType="separate"/>
            </w:r>
            <w:r w:rsidR="008E4900">
              <w:rPr>
                <w:noProof/>
                <w:webHidden/>
              </w:rPr>
              <w:t>3</w:t>
            </w:r>
            <w:r w:rsidR="008E4900">
              <w:rPr>
                <w:noProof/>
                <w:webHidden/>
              </w:rPr>
              <w:fldChar w:fldCharType="end"/>
            </w:r>
          </w:hyperlink>
        </w:p>
        <w:p w14:paraId="698493E4" w14:textId="5763F76A" w:rsidR="008E4900" w:rsidRDefault="00AA1388">
          <w:pPr>
            <w:pStyle w:val="TOC1"/>
            <w:tabs>
              <w:tab w:val="right" w:leader="dot" w:pos="10194"/>
            </w:tabs>
            <w:rPr>
              <w:rFonts w:asciiTheme="minorHAnsi" w:eastAsiaTheme="minorEastAsia" w:hAnsiTheme="minorHAnsi" w:cstheme="minorBidi"/>
              <w:noProof/>
              <w:lang w:eastAsia="en-GB"/>
            </w:rPr>
          </w:pPr>
          <w:hyperlink w:anchor="_Toc169706220" w:history="1">
            <w:r w:rsidR="008E4900" w:rsidRPr="008F3A1D">
              <w:rPr>
                <w:rStyle w:val="Hyperlink"/>
                <w:noProof/>
              </w:rPr>
              <w:t>PERSONAL EDUCATION PLANS (PEPS)</w:t>
            </w:r>
            <w:r w:rsidR="008E4900">
              <w:rPr>
                <w:noProof/>
                <w:webHidden/>
              </w:rPr>
              <w:tab/>
            </w:r>
            <w:r w:rsidR="008E4900">
              <w:rPr>
                <w:noProof/>
                <w:webHidden/>
              </w:rPr>
              <w:fldChar w:fldCharType="begin"/>
            </w:r>
            <w:r w:rsidR="008E4900">
              <w:rPr>
                <w:noProof/>
                <w:webHidden/>
              </w:rPr>
              <w:instrText xml:space="preserve"> PAGEREF _Toc169706220 \h </w:instrText>
            </w:r>
            <w:r w:rsidR="008E4900">
              <w:rPr>
                <w:noProof/>
                <w:webHidden/>
              </w:rPr>
            </w:r>
            <w:r w:rsidR="008E4900">
              <w:rPr>
                <w:noProof/>
                <w:webHidden/>
              </w:rPr>
              <w:fldChar w:fldCharType="separate"/>
            </w:r>
            <w:r w:rsidR="008E4900">
              <w:rPr>
                <w:noProof/>
                <w:webHidden/>
              </w:rPr>
              <w:t>4</w:t>
            </w:r>
            <w:r w:rsidR="008E4900">
              <w:rPr>
                <w:noProof/>
                <w:webHidden/>
              </w:rPr>
              <w:fldChar w:fldCharType="end"/>
            </w:r>
          </w:hyperlink>
        </w:p>
        <w:p w14:paraId="1E2A7ABB" w14:textId="2FCE9F99" w:rsidR="008E4900" w:rsidRDefault="00AA1388">
          <w:pPr>
            <w:pStyle w:val="TOC1"/>
            <w:tabs>
              <w:tab w:val="right" w:leader="dot" w:pos="10194"/>
            </w:tabs>
            <w:rPr>
              <w:rFonts w:asciiTheme="minorHAnsi" w:eastAsiaTheme="minorEastAsia" w:hAnsiTheme="minorHAnsi" w:cstheme="minorBidi"/>
              <w:noProof/>
              <w:lang w:eastAsia="en-GB"/>
            </w:rPr>
          </w:pPr>
          <w:hyperlink w:anchor="_Toc169706221" w:history="1">
            <w:r w:rsidR="008E4900" w:rsidRPr="008F3A1D">
              <w:rPr>
                <w:rStyle w:val="Hyperlink"/>
                <w:noProof/>
              </w:rPr>
              <w:t>THE DESIGNATED TEACHER</w:t>
            </w:r>
            <w:r w:rsidR="008E4900">
              <w:rPr>
                <w:noProof/>
                <w:webHidden/>
              </w:rPr>
              <w:tab/>
            </w:r>
            <w:r w:rsidR="008E4900">
              <w:rPr>
                <w:noProof/>
                <w:webHidden/>
              </w:rPr>
              <w:fldChar w:fldCharType="begin"/>
            </w:r>
            <w:r w:rsidR="008E4900">
              <w:rPr>
                <w:noProof/>
                <w:webHidden/>
              </w:rPr>
              <w:instrText xml:space="preserve"> PAGEREF _Toc169706221 \h </w:instrText>
            </w:r>
            <w:r w:rsidR="008E4900">
              <w:rPr>
                <w:noProof/>
                <w:webHidden/>
              </w:rPr>
            </w:r>
            <w:r w:rsidR="008E4900">
              <w:rPr>
                <w:noProof/>
                <w:webHidden/>
              </w:rPr>
              <w:fldChar w:fldCharType="separate"/>
            </w:r>
            <w:r w:rsidR="008E4900">
              <w:rPr>
                <w:noProof/>
                <w:webHidden/>
              </w:rPr>
              <w:t>5</w:t>
            </w:r>
            <w:r w:rsidR="008E4900">
              <w:rPr>
                <w:noProof/>
                <w:webHidden/>
              </w:rPr>
              <w:fldChar w:fldCharType="end"/>
            </w:r>
          </w:hyperlink>
        </w:p>
        <w:p w14:paraId="5EB316CC" w14:textId="57ECD41D" w:rsidR="008E4900" w:rsidRDefault="00AA1388">
          <w:pPr>
            <w:pStyle w:val="TOC1"/>
            <w:tabs>
              <w:tab w:val="right" w:leader="dot" w:pos="10194"/>
            </w:tabs>
            <w:rPr>
              <w:rFonts w:asciiTheme="minorHAnsi" w:eastAsiaTheme="minorEastAsia" w:hAnsiTheme="minorHAnsi" w:cstheme="minorBidi"/>
              <w:noProof/>
              <w:lang w:eastAsia="en-GB"/>
            </w:rPr>
          </w:pPr>
          <w:hyperlink w:anchor="_Toc169706222" w:history="1">
            <w:r w:rsidR="008E4900" w:rsidRPr="008F3A1D">
              <w:rPr>
                <w:rStyle w:val="Hyperlink"/>
                <w:noProof/>
              </w:rPr>
              <w:t>COMMUNICATING WITH AGENCIES</w:t>
            </w:r>
            <w:r w:rsidR="008E4900">
              <w:rPr>
                <w:noProof/>
                <w:webHidden/>
              </w:rPr>
              <w:tab/>
            </w:r>
            <w:r w:rsidR="008E4900">
              <w:rPr>
                <w:noProof/>
                <w:webHidden/>
              </w:rPr>
              <w:fldChar w:fldCharType="begin"/>
            </w:r>
            <w:r w:rsidR="008E4900">
              <w:rPr>
                <w:noProof/>
                <w:webHidden/>
              </w:rPr>
              <w:instrText xml:space="preserve"> PAGEREF _Toc169706222 \h </w:instrText>
            </w:r>
            <w:r w:rsidR="008E4900">
              <w:rPr>
                <w:noProof/>
                <w:webHidden/>
              </w:rPr>
            </w:r>
            <w:r w:rsidR="008E4900">
              <w:rPr>
                <w:noProof/>
                <w:webHidden/>
              </w:rPr>
              <w:fldChar w:fldCharType="separate"/>
            </w:r>
            <w:r w:rsidR="008E4900">
              <w:rPr>
                <w:noProof/>
                <w:webHidden/>
              </w:rPr>
              <w:t>5</w:t>
            </w:r>
            <w:r w:rsidR="008E4900">
              <w:rPr>
                <w:noProof/>
                <w:webHidden/>
              </w:rPr>
              <w:fldChar w:fldCharType="end"/>
            </w:r>
          </w:hyperlink>
        </w:p>
        <w:p w14:paraId="177E7929" w14:textId="65730B44" w:rsidR="008E4900" w:rsidRDefault="00AA1388">
          <w:pPr>
            <w:pStyle w:val="TOC1"/>
            <w:tabs>
              <w:tab w:val="right" w:leader="dot" w:pos="10194"/>
            </w:tabs>
            <w:rPr>
              <w:rFonts w:asciiTheme="minorHAnsi" w:eastAsiaTheme="minorEastAsia" w:hAnsiTheme="minorHAnsi" w:cstheme="minorBidi"/>
              <w:noProof/>
              <w:lang w:eastAsia="en-GB"/>
            </w:rPr>
          </w:pPr>
          <w:hyperlink w:anchor="_Toc169706223" w:history="1">
            <w:r w:rsidR="008E4900" w:rsidRPr="008F3A1D">
              <w:rPr>
                <w:rStyle w:val="Hyperlink"/>
                <w:noProof/>
              </w:rPr>
              <w:t>STAFF RESPONSIBILITIES</w:t>
            </w:r>
            <w:r w:rsidR="008E4900">
              <w:rPr>
                <w:noProof/>
                <w:webHidden/>
              </w:rPr>
              <w:tab/>
            </w:r>
            <w:r w:rsidR="008E4900">
              <w:rPr>
                <w:noProof/>
                <w:webHidden/>
              </w:rPr>
              <w:fldChar w:fldCharType="begin"/>
            </w:r>
            <w:r w:rsidR="008E4900">
              <w:rPr>
                <w:noProof/>
                <w:webHidden/>
              </w:rPr>
              <w:instrText xml:space="preserve"> PAGEREF _Toc169706223 \h </w:instrText>
            </w:r>
            <w:r w:rsidR="008E4900">
              <w:rPr>
                <w:noProof/>
                <w:webHidden/>
              </w:rPr>
            </w:r>
            <w:r w:rsidR="008E4900">
              <w:rPr>
                <w:noProof/>
                <w:webHidden/>
              </w:rPr>
              <w:fldChar w:fldCharType="separate"/>
            </w:r>
            <w:r w:rsidR="008E4900">
              <w:rPr>
                <w:noProof/>
                <w:webHidden/>
              </w:rPr>
              <w:t>5</w:t>
            </w:r>
            <w:r w:rsidR="008E4900">
              <w:rPr>
                <w:noProof/>
                <w:webHidden/>
              </w:rPr>
              <w:fldChar w:fldCharType="end"/>
            </w:r>
          </w:hyperlink>
        </w:p>
        <w:p w14:paraId="11588AD2" w14:textId="77777777" w:rsidR="0068031B" w:rsidRDefault="00A52554" w:rsidP="0068031B">
          <w:pPr>
            <w:rPr>
              <w:b/>
              <w:bCs/>
              <w:noProof/>
            </w:rPr>
          </w:pPr>
          <w:r>
            <w:rPr>
              <w:b/>
              <w:bCs/>
              <w:noProof/>
            </w:rPr>
            <w:fldChar w:fldCharType="end"/>
          </w:r>
        </w:p>
        <w:p w14:paraId="091F5DB9" w14:textId="1AD5A646" w:rsidR="00A52554" w:rsidRPr="0068031B" w:rsidRDefault="00AA1388" w:rsidP="0068031B"/>
      </w:sdtContent>
    </w:sdt>
    <w:p w14:paraId="6D7497D3" w14:textId="77777777" w:rsidR="00A52554" w:rsidRPr="00A52554" w:rsidRDefault="00A52554" w:rsidP="00A52554">
      <w:pPr>
        <w:pStyle w:val="Heading2"/>
        <w:rPr>
          <w:rFonts w:asciiTheme="minorHAnsi" w:eastAsia="Times New Roman" w:hAnsiTheme="minorHAnsi" w:cstheme="minorHAnsi"/>
          <w:color w:val="auto"/>
          <w:sz w:val="22"/>
          <w:szCs w:val="22"/>
          <w:lang w:eastAsia="en-GB"/>
        </w:rPr>
      </w:pPr>
      <w:bookmarkStart w:id="0" w:name="_Toc129172417"/>
      <w:bookmarkStart w:id="1" w:name="_Toc169706214"/>
      <w:r w:rsidRPr="00A52554">
        <w:rPr>
          <w:rFonts w:asciiTheme="minorHAnsi" w:eastAsia="Times New Roman" w:hAnsiTheme="minorHAnsi" w:cstheme="minorHAnsi"/>
          <w:color w:val="auto"/>
          <w:sz w:val="22"/>
          <w:szCs w:val="22"/>
          <w:bdr w:val="none" w:sz="0" w:space="0" w:color="auto" w:frame="1"/>
          <w:lang w:eastAsia="en-GB"/>
        </w:rPr>
        <w:t>OUR SCHOOL VISION</w:t>
      </w:r>
      <w:bookmarkEnd w:id="0"/>
      <w:bookmarkEnd w:id="1"/>
      <w:r w:rsidRPr="00A52554">
        <w:rPr>
          <w:rFonts w:asciiTheme="minorHAnsi" w:eastAsia="Times New Roman" w:hAnsiTheme="minorHAnsi" w:cstheme="minorHAnsi"/>
          <w:color w:val="auto"/>
          <w:sz w:val="22"/>
          <w:szCs w:val="22"/>
          <w:bdr w:val="none" w:sz="0" w:space="0" w:color="auto" w:frame="1"/>
          <w:lang w:eastAsia="en-GB"/>
        </w:rPr>
        <w:t> </w:t>
      </w:r>
    </w:p>
    <w:p w14:paraId="2CF158D0" w14:textId="77777777" w:rsidR="00A52554" w:rsidRPr="00A52554" w:rsidRDefault="00A52554" w:rsidP="00A52554">
      <w:pPr>
        <w:shd w:val="clear" w:color="auto" w:fill="FFFFFF"/>
        <w:spacing w:after="0"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14:paraId="41E8F16A" w14:textId="77777777" w:rsidR="00A52554" w:rsidRPr="00A52554" w:rsidRDefault="00A52554" w:rsidP="00A52554">
      <w:pPr>
        <w:shd w:val="clear" w:color="auto" w:fill="FFFFFF"/>
        <w:spacing w:after="0"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14:paraId="20823EC9" w14:textId="77777777" w:rsidR="00A52554" w:rsidRPr="00A52554" w:rsidRDefault="00A52554" w:rsidP="00A52554">
      <w:pPr>
        <w:shd w:val="clear" w:color="auto" w:fill="FFFFFF"/>
        <w:spacing w:after="0" w:line="240" w:lineRule="auto"/>
        <w:rPr>
          <w:rFonts w:asciiTheme="minorHAnsi" w:eastAsia="Times New Roman" w:hAnsiTheme="minorHAnsi" w:cstheme="minorHAnsi"/>
          <w:b/>
          <w:bCs/>
          <w:color w:val="000000"/>
          <w:u w:val="single"/>
          <w:bdr w:val="none" w:sz="0" w:space="0" w:color="auto" w:frame="1"/>
          <w:lang w:eastAsia="en-GB"/>
        </w:rPr>
      </w:pPr>
    </w:p>
    <w:p w14:paraId="3FAF5F3D" w14:textId="77777777" w:rsidR="00A52554" w:rsidRPr="00A52554" w:rsidRDefault="00A52554" w:rsidP="00A52554">
      <w:pPr>
        <w:pStyle w:val="Heading2"/>
        <w:rPr>
          <w:rFonts w:asciiTheme="minorHAnsi" w:eastAsia="Times New Roman" w:hAnsiTheme="minorHAnsi" w:cstheme="minorHAnsi"/>
          <w:sz w:val="22"/>
          <w:szCs w:val="22"/>
          <w:lang w:eastAsia="en-GB"/>
        </w:rPr>
      </w:pPr>
      <w:bookmarkStart w:id="2" w:name="_Toc121750334"/>
      <w:bookmarkStart w:id="3" w:name="_Toc129172418"/>
      <w:bookmarkStart w:id="4" w:name="_Toc169706215"/>
      <w:r w:rsidRPr="00A52554">
        <w:rPr>
          <w:rFonts w:asciiTheme="minorHAnsi" w:eastAsia="Times New Roman" w:hAnsiTheme="minorHAnsi" w:cstheme="minorHAnsi"/>
          <w:color w:val="auto"/>
          <w:sz w:val="22"/>
          <w:szCs w:val="22"/>
          <w:bdr w:val="none" w:sz="0" w:space="0" w:color="auto" w:frame="1"/>
          <w:lang w:eastAsia="en-GB"/>
        </w:rPr>
        <w:t>ETHOS</w:t>
      </w:r>
      <w:bookmarkEnd w:id="2"/>
      <w:bookmarkEnd w:id="3"/>
      <w:bookmarkEnd w:id="4"/>
      <w:r w:rsidRPr="00A52554">
        <w:rPr>
          <w:rFonts w:asciiTheme="minorHAnsi" w:eastAsia="Times New Roman" w:hAnsiTheme="minorHAnsi" w:cstheme="minorHAnsi"/>
          <w:sz w:val="22"/>
          <w:szCs w:val="22"/>
          <w:bdr w:val="none" w:sz="0" w:space="0" w:color="auto" w:frame="1"/>
          <w:lang w:eastAsia="en-GB"/>
        </w:rPr>
        <w:t> </w:t>
      </w:r>
    </w:p>
    <w:p w14:paraId="45E5862B" w14:textId="77777777" w:rsidR="00A52554" w:rsidRPr="00A52554" w:rsidRDefault="00A52554" w:rsidP="00A52554">
      <w:pPr>
        <w:shd w:val="clear" w:color="auto" w:fill="FFFFFF"/>
        <w:spacing w:after="0"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We believe that:</w:t>
      </w:r>
      <w:r w:rsidRPr="00A52554">
        <w:rPr>
          <w:rFonts w:asciiTheme="minorHAnsi" w:eastAsia="Times New Roman" w:hAnsiTheme="minorHAnsi" w:cstheme="minorHAnsi"/>
          <w:b/>
          <w:bCs/>
          <w:color w:val="1F4E79"/>
          <w:bdr w:val="none" w:sz="0" w:space="0" w:color="auto" w:frame="1"/>
          <w:lang w:eastAsia="en-GB"/>
        </w:rPr>
        <w:t> </w:t>
      </w:r>
    </w:p>
    <w:p w14:paraId="115905C0"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All children can learn. All staff and children are able to recognise the value of learning. </w:t>
      </w:r>
    </w:p>
    <w:p w14:paraId="1F3E6055"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i/>
          <w:iCs/>
          <w:color w:val="000000"/>
          <w:bdr w:val="none" w:sz="0" w:space="0" w:color="auto" w:frame="1"/>
          <w:lang w:eastAsia="en-GB"/>
        </w:rPr>
        <w:t>All staff</w:t>
      </w:r>
      <w:r w:rsidRPr="00A52554">
        <w:rPr>
          <w:rFonts w:asciiTheme="minorHAnsi" w:eastAsia="Times New Roman" w:hAnsiTheme="minorHAnsi"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14:paraId="37025E98"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Learning takes place in </w:t>
      </w:r>
      <w:r w:rsidRPr="00A52554">
        <w:rPr>
          <w:rFonts w:asciiTheme="minorHAnsi" w:eastAsia="Times New Roman" w:hAnsiTheme="minorHAnsi" w:cstheme="minorHAnsi"/>
          <w:i/>
          <w:iCs/>
          <w:color w:val="000000"/>
          <w:bdr w:val="none" w:sz="0" w:space="0" w:color="auto" w:frame="1"/>
          <w:lang w:eastAsia="en-GB"/>
        </w:rPr>
        <w:t>all areas</w:t>
      </w:r>
      <w:r w:rsidRPr="00A52554">
        <w:rPr>
          <w:rFonts w:asciiTheme="minorHAnsi" w:eastAsia="Times New Roman" w:hAnsiTheme="minorHAnsi" w:cstheme="minorHAnsi"/>
          <w:color w:val="000000"/>
          <w:bdr w:val="none" w:sz="0" w:space="0" w:color="auto" w:frame="1"/>
          <w:lang w:eastAsia="en-GB"/>
        </w:rPr>
        <w:t> of our school and through the </w:t>
      </w:r>
      <w:r w:rsidRPr="00A52554">
        <w:rPr>
          <w:rFonts w:asciiTheme="minorHAnsi" w:eastAsia="Times New Roman" w:hAnsiTheme="minorHAnsi" w:cstheme="minorHAnsi"/>
          <w:i/>
          <w:iCs/>
          <w:color w:val="000000"/>
          <w:bdr w:val="none" w:sz="0" w:space="0" w:color="auto" w:frame="1"/>
          <w:lang w:eastAsia="en-GB"/>
        </w:rPr>
        <w:t>entire </w:t>
      </w:r>
      <w:r w:rsidRPr="00A52554">
        <w:rPr>
          <w:rFonts w:asciiTheme="minorHAnsi" w:eastAsia="Times New Roman" w:hAnsiTheme="minorHAnsi" w:cstheme="minorHAnsi"/>
          <w:color w:val="000000"/>
          <w:bdr w:val="none" w:sz="0" w:space="0" w:color="auto" w:frame="1"/>
          <w:lang w:eastAsia="en-GB"/>
        </w:rPr>
        <w:t>learning day - inside and outside of the classroom.  </w:t>
      </w:r>
    </w:p>
    <w:p w14:paraId="70F3AC28"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Children should be taught how to learn; learning how to be an outstanding learner. </w:t>
      </w:r>
    </w:p>
    <w:p w14:paraId="4F206A8C"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Consistently challenging, dynamic, engaging and empowering teaching leads to outstanding learning, resulting in a school where </w:t>
      </w:r>
      <w:r w:rsidRPr="00A52554">
        <w:rPr>
          <w:rFonts w:asciiTheme="minorHAnsi" w:eastAsia="Times New Roman" w:hAnsiTheme="minorHAnsi" w:cstheme="minorHAnsi"/>
          <w:i/>
          <w:iCs/>
          <w:color w:val="000000"/>
          <w:bdr w:val="none" w:sz="0" w:space="0" w:color="auto" w:frame="1"/>
          <w:lang w:eastAsia="en-GB"/>
        </w:rPr>
        <w:t>every</w:t>
      </w:r>
      <w:r w:rsidRPr="00A52554">
        <w:rPr>
          <w:rFonts w:asciiTheme="minorHAnsi" w:eastAsia="Times New Roman" w:hAnsiTheme="minorHAnsi" w:cstheme="minorHAnsi"/>
          <w:color w:val="000000"/>
          <w:bdr w:val="none" w:sz="0" w:space="0" w:color="auto" w:frame="1"/>
          <w:lang w:eastAsia="en-GB"/>
        </w:rPr>
        <w:t> child’s potential is realised. </w:t>
      </w:r>
    </w:p>
    <w:p w14:paraId="29A46BFB"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i/>
          <w:iCs/>
          <w:color w:val="000000"/>
          <w:bdr w:val="none" w:sz="0" w:space="0" w:color="auto" w:frame="1"/>
          <w:lang w:eastAsia="en-GB"/>
        </w:rPr>
        <w:lastRenderedPageBreak/>
        <w:t>All staff</w:t>
      </w:r>
      <w:r w:rsidRPr="00A52554">
        <w:rPr>
          <w:rFonts w:asciiTheme="minorHAnsi" w:eastAsia="Times New Roman" w:hAnsiTheme="minorHAnsi" w:cstheme="minorHAnsi"/>
          <w:color w:val="000000"/>
          <w:bdr w:val="none" w:sz="0" w:space="0" w:color="auto" w:frame="1"/>
          <w:lang w:eastAsia="en-GB"/>
        </w:rPr>
        <w:t> will value </w:t>
      </w:r>
      <w:r w:rsidRPr="00A52554">
        <w:rPr>
          <w:rFonts w:asciiTheme="minorHAnsi" w:eastAsia="Times New Roman" w:hAnsiTheme="minorHAnsi" w:cstheme="minorHAnsi"/>
          <w:i/>
          <w:iCs/>
          <w:color w:val="000000"/>
          <w:bdr w:val="none" w:sz="0" w:space="0" w:color="auto" w:frame="1"/>
          <w:lang w:eastAsia="en-GB"/>
        </w:rPr>
        <w:t>every child’s contribution</w:t>
      </w:r>
      <w:r w:rsidRPr="00A52554">
        <w:rPr>
          <w:rFonts w:asciiTheme="minorHAnsi" w:eastAsia="Times New Roman" w:hAnsiTheme="minorHAnsi" w:cstheme="minorHAnsi"/>
          <w:color w:val="000000"/>
          <w:bdr w:val="none" w:sz="0" w:space="0" w:color="auto" w:frame="1"/>
          <w:lang w:eastAsia="en-GB"/>
        </w:rPr>
        <w:t> to the school and strive to create a learning environment that brings out the full potential in all. </w:t>
      </w:r>
    </w:p>
    <w:p w14:paraId="23CF3DF9"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Rigorous, continuous monitoring, thorough and informed evaluation and accurate analysis of </w:t>
      </w:r>
      <w:r w:rsidRPr="00A52554">
        <w:rPr>
          <w:rFonts w:asciiTheme="minorHAnsi" w:eastAsia="Times New Roman" w:hAnsiTheme="minorHAnsi" w:cstheme="minorHAnsi"/>
          <w:i/>
          <w:iCs/>
          <w:color w:val="000000"/>
          <w:bdr w:val="none" w:sz="0" w:space="0" w:color="auto" w:frame="1"/>
          <w:lang w:eastAsia="en-GB"/>
        </w:rPr>
        <w:t>all the elements</w:t>
      </w:r>
      <w:r w:rsidRPr="00A52554">
        <w:rPr>
          <w:rFonts w:asciiTheme="minorHAnsi" w:eastAsia="Times New Roman" w:hAnsiTheme="minorHAnsi" w:cstheme="minorHAnsi"/>
          <w:color w:val="000000"/>
          <w:bdr w:val="none" w:sz="0" w:space="0" w:color="auto" w:frame="1"/>
          <w:lang w:eastAsia="en-GB"/>
        </w:rPr>
        <w:t> of teaching, is essential in ensuring high-level teaching and learning. </w:t>
      </w:r>
    </w:p>
    <w:p w14:paraId="60893F5D"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14:paraId="0C50BEAF"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00000"/>
          <w:bdr w:val="none" w:sz="0" w:space="0" w:color="auto" w:frame="1"/>
          <w:lang w:eastAsia="en-GB"/>
        </w:rPr>
        <w:t>New Village School will demonstrate its commitment to quality teaching and learning through its dedication to </w:t>
      </w:r>
      <w:r w:rsidRPr="00A52554">
        <w:rPr>
          <w:rFonts w:asciiTheme="minorHAnsi" w:eastAsia="Times New Roman" w:hAnsiTheme="minorHAnsi" w:cstheme="minorHAnsi"/>
          <w:i/>
          <w:iCs/>
          <w:color w:val="000000"/>
          <w:bdr w:val="none" w:sz="0" w:space="0" w:color="auto" w:frame="1"/>
          <w:lang w:eastAsia="en-GB"/>
        </w:rPr>
        <w:t>continuous professional development</w:t>
      </w:r>
      <w:r w:rsidRPr="00A52554">
        <w:rPr>
          <w:rFonts w:asciiTheme="minorHAnsi" w:eastAsia="Times New Roman" w:hAnsiTheme="minorHAnsi" w:cstheme="minorHAnsi"/>
          <w:color w:val="000000"/>
          <w:bdr w:val="none" w:sz="0" w:space="0" w:color="auto" w:frame="1"/>
          <w:lang w:eastAsia="en-GB"/>
        </w:rPr>
        <w:t> for all staff; recognising and exploiting all opportunities to enhance its workforce and the learning environment. </w:t>
      </w:r>
    </w:p>
    <w:p w14:paraId="10B008A2" w14:textId="77777777" w:rsidR="00A52554" w:rsidRPr="00A52554" w:rsidRDefault="00A52554" w:rsidP="00A52554">
      <w:pPr>
        <w:numPr>
          <w:ilvl w:val="0"/>
          <w:numId w:val="14"/>
        </w:numPr>
        <w:shd w:val="clear" w:color="auto" w:fill="FFFFFF"/>
        <w:spacing w:beforeAutospacing="1" w:after="0" w:afterAutospacing="1" w:line="240" w:lineRule="auto"/>
        <w:rPr>
          <w:rFonts w:asciiTheme="minorHAnsi" w:eastAsia="Times New Roman" w:hAnsiTheme="minorHAnsi" w:cstheme="minorHAnsi"/>
          <w:color w:val="000000"/>
          <w:lang w:eastAsia="en-GB"/>
        </w:rPr>
      </w:pPr>
      <w:r w:rsidRPr="00A52554">
        <w:rPr>
          <w:rFonts w:asciiTheme="minorHAnsi" w:eastAsia="Times New Roman" w:hAnsiTheme="minorHAnsi" w:cstheme="minorHAnsi"/>
          <w:color w:val="0A0A0A"/>
          <w:bdr w:val="none" w:sz="0" w:space="0" w:color="auto" w:frame="1"/>
          <w:lang w:val="en" w:eastAsia="en-GB"/>
        </w:rPr>
        <w:t>All children will be encouraged to develop as individuals.  Their creativity, talents, differences and uniqueness.</w:t>
      </w:r>
    </w:p>
    <w:p w14:paraId="4C47E626" w14:textId="77777777" w:rsidR="00A52554" w:rsidRPr="00A52554" w:rsidRDefault="00A52554" w:rsidP="00A52554">
      <w:pPr>
        <w:shd w:val="clear" w:color="auto" w:fill="FFFFFF"/>
        <w:spacing w:beforeAutospacing="1" w:after="0" w:afterAutospacing="1" w:line="240" w:lineRule="auto"/>
        <w:ind w:left="720"/>
        <w:rPr>
          <w:rFonts w:asciiTheme="minorHAnsi" w:eastAsia="Times New Roman" w:hAnsiTheme="minorHAnsi" w:cstheme="minorHAnsi"/>
          <w:color w:val="000000"/>
          <w:lang w:eastAsia="en-GB"/>
        </w:rPr>
      </w:pPr>
    </w:p>
    <w:p w14:paraId="7D551B97" w14:textId="77777777" w:rsidR="00A52554" w:rsidRPr="00A52554" w:rsidRDefault="00A52554" w:rsidP="00A52554">
      <w:pPr>
        <w:pStyle w:val="Heading2"/>
        <w:rPr>
          <w:rFonts w:asciiTheme="minorHAnsi" w:hAnsiTheme="minorHAnsi" w:cstheme="minorHAnsi"/>
          <w:color w:val="auto"/>
          <w:sz w:val="22"/>
          <w:szCs w:val="22"/>
        </w:rPr>
      </w:pPr>
      <w:bookmarkStart w:id="5" w:name="_Toc121750335"/>
      <w:bookmarkStart w:id="6" w:name="_Toc129172419"/>
      <w:bookmarkStart w:id="7" w:name="_Toc169706216"/>
      <w:r w:rsidRPr="00A52554">
        <w:rPr>
          <w:rFonts w:asciiTheme="minorHAnsi" w:hAnsiTheme="minorHAnsi" w:cstheme="minorHAnsi"/>
          <w:color w:val="auto"/>
          <w:sz w:val="22"/>
          <w:szCs w:val="22"/>
        </w:rPr>
        <w:t>OUR SCHOOL VALUES</w:t>
      </w:r>
      <w:bookmarkEnd w:id="5"/>
      <w:bookmarkEnd w:id="6"/>
      <w:bookmarkEnd w:id="7"/>
    </w:p>
    <w:p w14:paraId="30B63C93" w14:textId="26755A7F" w:rsidR="00A52554" w:rsidRPr="00AA1388" w:rsidRDefault="00A52554" w:rsidP="00AA1388">
      <w:pPr>
        <w:pStyle w:val="CommentText"/>
        <w:rPr>
          <w:rFonts w:asciiTheme="minorHAnsi" w:hAnsiTheme="minorHAnsi" w:cstheme="minorHAnsi"/>
          <w:sz w:val="22"/>
          <w:szCs w:val="22"/>
        </w:rPr>
      </w:pPr>
      <w:r w:rsidRPr="00A52554">
        <w:rPr>
          <w:rFonts w:asciiTheme="minorHAnsi" w:hAnsiTheme="minorHAnsi" w:cstheme="minorHAnsi"/>
          <w:sz w:val="22"/>
          <w:szCs w:val="22"/>
        </w:rPr>
        <w:t>Determination – Resilience – Tolerance – Cooperation – Creativity – Curiosity</w:t>
      </w:r>
    </w:p>
    <w:p w14:paraId="1FD64196" w14:textId="7F1D6E5C" w:rsidR="00A52554" w:rsidRDefault="00A52554" w:rsidP="00A52554">
      <w:pPr>
        <w:spacing w:before="100" w:beforeAutospacing="1" w:after="100" w:afterAutospacing="1" w:line="240" w:lineRule="auto"/>
        <w:jc w:val="center"/>
        <w:rPr>
          <w:rFonts w:asciiTheme="minorHAnsi" w:eastAsia="Times New Roman" w:hAnsiTheme="minorHAnsi" w:cstheme="minorHAnsi"/>
          <w:b/>
          <w:bCs/>
          <w:lang w:val="en" w:eastAsia="en-GB"/>
        </w:rPr>
      </w:pPr>
      <w:r w:rsidRPr="00A52554">
        <w:rPr>
          <w:rFonts w:asciiTheme="minorHAnsi" w:eastAsia="Times New Roman" w:hAnsiTheme="minorHAnsi" w:cstheme="minorHAnsi"/>
          <w:lang w:val="en" w:eastAsia="en-GB"/>
        </w:rPr>
        <w:t xml:space="preserve">Our mission statement, </w:t>
      </w:r>
      <w:r w:rsidRPr="00A52554">
        <w:rPr>
          <w:rFonts w:asciiTheme="minorHAnsi" w:eastAsia="Times New Roman" w:hAnsiTheme="minorHAnsi" w:cstheme="minorHAnsi"/>
          <w:b/>
          <w:bCs/>
          <w:lang w:val="en" w:eastAsia="en-GB"/>
        </w:rPr>
        <w:t>“What Challenges us, Changes us”</w:t>
      </w:r>
    </w:p>
    <w:p w14:paraId="271FB06A" w14:textId="77777777" w:rsidR="00AA1388" w:rsidRPr="00A52554" w:rsidRDefault="00AA1388" w:rsidP="00A52554">
      <w:pPr>
        <w:spacing w:before="100" w:beforeAutospacing="1" w:after="100" w:afterAutospacing="1" w:line="240" w:lineRule="auto"/>
        <w:jc w:val="center"/>
        <w:rPr>
          <w:rFonts w:asciiTheme="minorHAnsi" w:hAnsiTheme="minorHAnsi" w:cstheme="minorHAnsi"/>
          <w:b/>
          <w:noProof/>
          <w:lang w:eastAsia="en-GB"/>
        </w:rPr>
      </w:pPr>
    </w:p>
    <w:p w14:paraId="6E3B4783" w14:textId="77777777" w:rsidR="00A52554" w:rsidRPr="00A52554" w:rsidRDefault="00150224" w:rsidP="00A52554">
      <w:pPr>
        <w:pStyle w:val="Heading1"/>
        <w:rPr>
          <w:color w:val="auto"/>
          <w:sz w:val="22"/>
          <w:szCs w:val="22"/>
          <w:lang w:eastAsia="en-GB"/>
        </w:rPr>
      </w:pPr>
      <w:bookmarkStart w:id="8" w:name="_Toc169706217"/>
      <w:r w:rsidRPr="00A52554">
        <w:rPr>
          <w:color w:val="auto"/>
          <w:sz w:val="22"/>
          <w:szCs w:val="22"/>
          <w:lang w:eastAsia="en-GB"/>
        </w:rPr>
        <w:t>RATIONALE</w:t>
      </w:r>
      <w:bookmarkEnd w:id="8"/>
    </w:p>
    <w:p w14:paraId="11945D1C" w14:textId="5EC95E80" w:rsidR="00F741DA" w:rsidRPr="00A52554" w:rsidRDefault="00150224" w:rsidP="00A52554">
      <w:pPr>
        <w:widowControl w:val="0"/>
        <w:autoSpaceDE w:val="0"/>
        <w:autoSpaceDN w:val="0"/>
        <w:adjustRightInd w:val="0"/>
        <w:spacing w:after="0" w:line="360" w:lineRule="atLeast"/>
        <w:rPr>
          <w:rFonts w:asciiTheme="minorHAnsi" w:hAnsiTheme="minorHAnsi" w:cstheme="minorHAnsi"/>
          <w:lang w:val="en-US"/>
        </w:rPr>
      </w:pPr>
      <w:r w:rsidRPr="00A52554">
        <w:rPr>
          <w:rFonts w:asciiTheme="minorHAnsi" w:hAnsiTheme="minorHAnsi" w:cstheme="minorHAnsi"/>
          <w:lang w:val="en-US"/>
        </w:rPr>
        <w:t xml:space="preserve">Learning happens best when children feel confident, safe and are able to enjoy their learning experience. To ensure this happens we strive to provide immersive and differentiated learning environments with a clear expectation of how behavior impacts on learning and memory. We use a range of strategies and approaches to support this, making our teaching diverse and inclusive to our pupils’ individual needs. As a school, we offer an expertise in how children grow and develop and the role this plays on their behavior in school. As such, we adopt a research-based, nurturing approach to the social, emotional and mental health development of our pupils so that they become empowered to make daily decisions about their </w:t>
      </w:r>
      <w:proofErr w:type="spellStart"/>
      <w:r w:rsidRPr="00A52554">
        <w:rPr>
          <w:rFonts w:asciiTheme="minorHAnsi" w:hAnsiTheme="minorHAnsi" w:cstheme="minorHAnsi"/>
          <w:lang w:val="en-US"/>
        </w:rPr>
        <w:t>behaviour</w:t>
      </w:r>
      <w:proofErr w:type="spellEnd"/>
      <w:r w:rsidRPr="00A52554">
        <w:rPr>
          <w:rFonts w:asciiTheme="minorHAnsi" w:hAnsiTheme="minorHAnsi" w:cstheme="minorHAnsi"/>
          <w:lang w:val="en-US"/>
        </w:rPr>
        <w:t xml:space="preserve"> and social interaction independently. We strive to teach to all pupils of Bentley New Village how to become the best version of themselves.</w:t>
      </w:r>
    </w:p>
    <w:p w14:paraId="2B237CA2" w14:textId="743E356C" w:rsidR="00A607BD" w:rsidRPr="00A52554" w:rsidRDefault="006201CF" w:rsidP="008E1D94">
      <w:pPr>
        <w:widowControl w:val="0"/>
        <w:autoSpaceDE w:val="0"/>
        <w:autoSpaceDN w:val="0"/>
        <w:adjustRightInd w:val="0"/>
        <w:spacing w:after="240" w:line="360" w:lineRule="atLeast"/>
        <w:rPr>
          <w:rFonts w:asciiTheme="minorHAnsi" w:hAnsiTheme="minorHAnsi" w:cstheme="minorHAnsi"/>
          <w:lang w:val="en-US"/>
        </w:rPr>
      </w:pPr>
      <w:r w:rsidRPr="00A52554">
        <w:rPr>
          <w:rFonts w:asciiTheme="minorHAnsi" w:hAnsiTheme="minorHAnsi" w:cstheme="minorHAnsi"/>
          <w:lang w:val="en-US"/>
        </w:rPr>
        <w:t xml:space="preserve"> </w:t>
      </w:r>
    </w:p>
    <w:p w14:paraId="3ADD6090" w14:textId="77777777" w:rsidR="00AA1388" w:rsidRDefault="008E1D94" w:rsidP="00AA1388">
      <w:pPr>
        <w:widowControl w:val="0"/>
        <w:autoSpaceDE w:val="0"/>
        <w:autoSpaceDN w:val="0"/>
        <w:adjustRightInd w:val="0"/>
        <w:spacing w:after="0" w:line="360" w:lineRule="atLeast"/>
        <w:rPr>
          <w:rFonts w:asciiTheme="minorHAnsi" w:hAnsiTheme="minorHAnsi" w:cstheme="minorHAnsi"/>
          <w:color w:val="000000"/>
          <w:lang w:eastAsia="en-GB"/>
        </w:rPr>
      </w:pPr>
      <w:r w:rsidRPr="00AA1388">
        <w:rPr>
          <w:rFonts w:asciiTheme="majorHAnsi" w:hAnsiTheme="majorHAnsi" w:cstheme="majorHAnsi"/>
          <w:color w:val="000000"/>
          <w:lang w:eastAsia="en-GB"/>
        </w:rPr>
        <w:t>PURPOSE</w:t>
      </w:r>
    </w:p>
    <w:p w14:paraId="72EF03E4" w14:textId="77777777" w:rsidR="00AA1388" w:rsidRDefault="00053FDA" w:rsidP="00AA1388">
      <w:pPr>
        <w:widowControl w:val="0"/>
        <w:autoSpaceDE w:val="0"/>
        <w:autoSpaceDN w:val="0"/>
        <w:adjustRightInd w:val="0"/>
        <w:spacing w:after="0" w:line="360" w:lineRule="atLeast"/>
      </w:pPr>
      <w:r>
        <w:t xml:space="preserve">Educational achievement and subsequent life chances for looked after children are of real concern. Children and young people who are looked after require special treatment and positive discrimination in their favour in order to improve their situation. Bentley New Village Primary School endeavours to provide positive experiences and offer stability, safety, continuity and individual care and attention for all our pupils. With this in mind, we aim to: </w:t>
      </w:r>
    </w:p>
    <w:p w14:paraId="67AA4A4F" w14:textId="77777777" w:rsidR="00AA1388" w:rsidRDefault="00AA1388" w:rsidP="00AA1388">
      <w:pPr>
        <w:widowControl w:val="0"/>
        <w:autoSpaceDE w:val="0"/>
        <w:autoSpaceDN w:val="0"/>
        <w:adjustRightInd w:val="0"/>
        <w:spacing w:after="0" w:line="360" w:lineRule="atLeast"/>
      </w:pPr>
    </w:p>
    <w:p w14:paraId="6BF64A2B" w14:textId="567528C7" w:rsidR="00053FDA" w:rsidRDefault="00053FDA" w:rsidP="00AA1388">
      <w:pPr>
        <w:widowControl w:val="0"/>
        <w:autoSpaceDE w:val="0"/>
        <w:autoSpaceDN w:val="0"/>
        <w:adjustRightInd w:val="0"/>
        <w:spacing w:after="0" w:line="360" w:lineRule="atLeast"/>
      </w:pPr>
      <w:r>
        <w:t xml:space="preserve">• Encourage pupils to reach the highest standards of which they are capable and to make good progress from what they are currently already able to do. </w:t>
      </w:r>
    </w:p>
    <w:p w14:paraId="3EB01B66" w14:textId="77777777" w:rsidR="00053FDA" w:rsidRDefault="00053FDA" w:rsidP="008E1D94">
      <w:pPr>
        <w:widowControl w:val="0"/>
        <w:autoSpaceDE w:val="0"/>
        <w:autoSpaceDN w:val="0"/>
        <w:adjustRightInd w:val="0"/>
        <w:spacing w:after="240" w:line="360" w:lineRule="atLeast"/>
      </w:pPr>
      <w:r>
        <w:t xml:space="preserve">• Ensure that pupils enjoy high quality teaching and are enjoying a curriculum which meets their needs and the requirements of legislation. </w:t>
      </w:r>
    </w:p>
    <w:p w14:paraId="1B908CCA" w14:textId="77777777" w:rsidR="00AA1388" w:rsidRDefault="00053FDA" w:rsidP="00AA1388">
      <w:pPr>
        <w:widowControl w:val="0"/>
        <w:autoSpaceDE w:val="0"/>
        <w:autoSpaceDN w:val="0"/>
        <w:adjustRightInd w:val="0"/>
        <w:spacing w:after="0" w:line="360" w:lineRule="atLeast"/>
      </w:pPr>
      <w:r>
        <w:lastRenderedPageBreak/>
        <w:t xml:space="preserve">• Plan realistically and using the school’s resources efficiently in order to ensure the school meets the needs of the children. </w:t>
      </w:r>
    </w:p>
    <w:p w14:paraId="064815AA" w14:textId="2C7B91AE" w:rsidR="00053FDA" w:rsidRDefault="00053FDA" w:rsidP="00AA1388">
      <w:pPr>
        <w:widowControl w:val="0"/>
        <w:autoSpaceDE w:val="0"/>
        <w:autoSpaceDN w:val="0"/>
        <w:adjustRightInd w:val="0"/>
        <w:spacing w:after="0" w:line="360" w:lineRule="atLeast"/>
      </w:pPr>
      <w:r>
        <w:t xml:space="preserve">• Promote a positive approach in all aspects of school life. </w:t>
      </w:r>
    </w:p>
    <w:p w14:paraId="174DDFAD" w14:textId="365A192C" w:rsidR="00053FDA" w:rsidRDefault="00053FDA" w:rsidP="00AA1388">
      <w:pPr>
        <w:widowControl w:val="0"/>
        <w:autoSpaceDE w:val="0"/>
        <w:autoSpaceDN w:val="0"/>
        <w:adjustRightInd w:val="0"/>
        <w:spacing w:after="0" w:line="360" w:lineRule="atLeast"/>
      </w:pPr>
      <w:r>
        <w:t xml:space="preserve">• Help pupils develop their cultural, moral and social understanding. </w:t>
      </w:r>
    </w:p>
    <w:p w14:paraId="398485DA" w14:textId="77777777" w:rsidR="00053FDA" w:rsidRDefault="00053FDA" w:rsidP="008E1D94">
      <w:pPr>
        <w:widowControl w:val="0"/>
        <w:autoSpaceDE w:val="0"/>
        <w:autoSpaceDN w:val="0"/>
        <w:adjustRightInd w:val="0"/>
        <w:spacing w:after="240" w:line="360" w:lineRule="atLeast"/>
      </w:pPr>
    </w:p>
    <w:p w14:paraId="21F974E0" w14:textId="49C6A74A" w:rsidR="00053FDA" w:rsidRPr="00053FDA" w:rsidRDefault="00053FDA" w:rsidP="00053FDA">
      <w:pPr>
        <w:pStyle w:val="Heading1"/>
        <w:rPr>
          <w:color w:val="auto"/>
          <w:sz w:val="24"/>
          <w:szCs w:val="24"/>
        </w:rPr>
      </w:pPr>
      <w:bookmarkStart w:id="9" w:name="_Toc169706218"/>
      <w:r w:rsidRPr="00053FDA">
        <w:rPr>
          <w:color w:val="auto"/>
          <w:sz w:val="24"/>
          <w:szCs w:val="24"/>
        </w:rPr>
        <w:t>LEGAL FRAMEWORK</w:t>
      </w:r>
      <w:bookmarkEnd w:id="9"/>
      <w:r w:rsidRPr="00053FDA">
        <w:rPr>
          <w:color w:val="auto"/>
          <w:sz w:val="24"/>
          <w:szCs w:val="24"/>
        </w:rPr>
        <w:t xml:space="preserve"> </w:t>
      </w:r>
    </w:p>
    <w:p w14:paraId="0084FB56" w14:textId="168CEF2B" w:rsidR="00891515" w:rsidRDefault="00053FDA" w:rsidP="00AA1388">
      <w:pPr>
        <w:pStyle w:val="ListParagraph"/>
        <w:widowControl w:val="0"/>
        <w:numPr>
          <w:ilvl w:val="1"/>
          <w:numId w:val="15"/>
        </w:numPr>
        <w:autoSpaceDE w:val="0"/>
        <w:autoSpaceDN w:val="0"/>
        <w:adjustRightInd w:val="0"/>
        <w:spacing w:after="0" w:line="360" w:lineRule="atLeast"/>
      </w:pPr>
      <w:r>
        <w:t>This policy has due regard to legislation including, but not limited to, the following:</w:t>
      </w:r>
    </w:p>
    <w:p w14:paraId="7198D3CE" w14:textId="77777777" w:rsidR="00891515" w:rsidRDefault="00053FDA" w:rsidP="00AA1388">
      <w:pPr>
        <w:widowControl w:val="0"/>
        <w:autoSpaceDE w:val="0"/>
        <w:autoSpaceDN w:val="0"/>
        <w:adjustRightInd w:val="0"/>
        <w:spacing w:after="0" w:line="360" w:lineRule="atLeast"/>
      </w:pPr>
      <w:r>
        <w:t xml:space="preserve"> • The Children Act 1989 </w:t>
      </w:r>
    </w:p>
    <w:p w14:paraId="1C021BDC" w14:textId="77777777" w:rsidR="00891515" w:rsidRDefault="00053FDA" w:rsidP="00AA1388">
      <w:pPr>
        <w:widowControl w:val="0"/>
        <w:autoSpaceDE w:val="0"/>
        <w:autoSpaceDN w:val="0"/>
        <w:adjustRightInd w:val="0"/>
        <w:spacing w:after="0" w:line="360" w:lineRule="atLeast"/>
      </w:pPr>
      <w:r>
        <w:t xml:space="preserve">• The Care Planning, Placement and Case Review (England) Regulations 2010 </w:t>
      </w:r>
    </w:p>
    <w:p w14:paraId="191F56BF" w14:textId="77777777" w:rsidR="00891515" w:rsidRDefault="00053FDA" w:rsidP="00AA1388">
      <w:pPr>
        <w:widowControl w:val="0"/>
        <w:autoSpaceDE w:val="0"/>
        <w:autoSpaceDN w:val="0"/>
        <w:adjustRightInd w:val="0"/>
        <w:spacing w:after="0" w:line="360" w:lineRule="atLeast"/>
      </w:pPr>
      <w:r>
        <w:t xml:space="preserve">• The Children (Leaving Care) Act 2000 </w:t>
      </w:r>
    </w:p>
    <w:p w14:paraId="1D8DBDB6" w14:textId="77777777" w:rsidR="00891515" w:rsidRDefault="00053FDA" w:rsidP="00AA1388">
      <w:pPr>
        <w:widowControl w:val="0"/>
        <w:autoSpaceDE w:val="0"/>
        <w:autoSpaceDN w:val="0"/>
        <w:adjustRightInd w:val="0"/>
        <w:spacing w:after="0" w:line="360" w:lineRule="atLeast"/>
      </w:pPr>
      <w:r>
        <w:t xml:space="preserve">• The Children and Young Persons Act 2008 </w:t>
      </w:r>
    </w:p>
    <w:p w14:paraId="3AE0FB5B" w14:textId="08C74A69" w:rsidR="00891515" w:rsidRDefault="00053FDA" w:rsidP="00AA1388">
      <w:pPr>
        <w:widowControl w:val="0"/>
        <w:autoSpaceDE w:val="0"/>
        <w:autoSpaceDN w:val="0"/>
        <w:adjustRightInd w:val="0"/>
        <w:spacing w:after="0" w:line="360" w:lineRule="atLeast"/>
      </w:pPr>
      <w:r>
        <w:t xml:space="preserve">• The Children and Families Act 2014 1.2. </w:t>
      </w:r>
    </w:p>
    <w:p w14:paraId="607E5B6F" w14:textId="6A86A17D" w:rsidR="00AA1388" w:rsidRDefault="00AA1388" w:rsidP="00AA1388">
      <w:pPr>
        <w:widowControl w:val="0"/>
        <w:autoSpaceDE w:val="0"/>
        <w:autoSpaceDN w:val="0"/>
        <w:adjustRightInd w:val="0"/>
        <w:spacing w:after="0" w:line="360" w:lineRule="atLeast"/>
      </w:pPr>
    </w:p>
    <w:p w14:paraId="49EE3564" w14:textId="77777777" w:rsidR="00AA1388" w:rsidRDefault="00AA1388" w:rsidP="00AA1388">
      <w:pPr>
        <w:widowControl w:val="0"/>
        <w:autoSpaceDE w:val="0"/>
        <w:autoSpaceDN w:val="0"/>
        <w:adjustRightInd w:val="0"/>
        <w:spacing w:after="0" w:line="360" w:lineRule="atLeast"/>
      </w:pPr>
    </w:p>
    <w:p w14:paraId="7398FF97" w14:textId="77777777" w:rsidR="00891515" w:rsidRDefault="00053FDA" w:rsidP="00AA1388">
      <w:pPr>
        <w:widowControl w:val="0"/>
        <w:autoSpaceDE w:val="0"/>
        <w:autoSpaceDN w:val="0"/>
        <w:adjustRightInd w:val="0"/>
        <w:spacing w:after="0" w:line="360" w:lineRule="atLeast"/>
      </w:pPr>
      <w:r>
        <w:t xml:space="preserve">This policy will be implemented in conjunction with the school’s: </w:t>
      </w:r>
    </w:p>
    <w:p w14:paraId="60658196" w14:textId="77777777" w:rsidR="00891515" w:rsidRDefault="00053FDA" w:rsidP="00AA1388">
      <w:pPr>
        <w:widowControl w:val="0"/>
        <w:autoSpaceDE w:val="0"/>
        <w:autoSpaceDN w:val="0"/>
        <w:adjustRightInd w:val="0"/>
        <w:spacing w:after="0" w:line="360" w:lineRule="atLeast"/>
      </w:pPr>
      <w:r>
        <w:t xml:space="preserve">• Admissions Policy. </w:t>
      </w:r>
    </w:p>
    <w:p w14:paraId="46B97C98" w14:textId="77777777" w:rsidR="00891515" w:rsidRDefault="00053FDA" w:rsidP="00AA1388">
      <w:pPr>
        <w:widowControl w:val="0"/>
        <w:autoSpaceDE w:val="0"/>
        <w:autoSpaceDN w:val="0"/>
        <w:adjustRightInd w:val="0"/>
        <w:spacing w:after="0" w:line="360" w:lineRule="atLeast"/>
      </w:pPr>
      <w:r>
        <w:t xml:space="preserve">• Code of Conduct. </w:t>
      </w:r>
    </w:p>
    <w:p w14:paraId="40B06D58" w14:textId="77777777" w:rsidR="00891515" w:rsidRDefault="00053FDA" w:rsidP="00891515">
      <w:pPr>
        <w:widowControl w:val="0"/>
        <w:autoSpaceDE w:val="0"/>
        <w:autoSpaceDN w:val="0"/>
        <w:adjustRightInd w:val="0"/>
        <w:spacing w:after="0" w:line="360" w:lineRule="atLeast"/>
      </w:pPr>
      <w:r>
        <w:t xml:space="preserve">• Behaviour Policy. </w:t>
      </w:r>
    </w:p>
    <w:p w14:paraId="4EEA2BC0" w14:textId="77777777" w:rsidR="00891515" w:rsidRDefault="00053FDA" w:rsidP="00891515">
      <w:pPr>
        <w:widowControl w:val="0"/>
        <w:autoSpaceDE w:val="0"/>
        <w:autoSpaceDN w:val="0"/>
        <w:adjustRightInd w:val="0"/>
        <w:spacing w:after="0" w:line="360" w:lineRule="atLeast"/>
      </w:pPr>
      <w:r>
        <w:t xml:space="preserve">• Home School Agreement. </w:t>
      </w:r>
    </w:p>
    <w:p w14:paraId="5B2C2562" w14:textId="77777777" w:rsidR="00891515" w:rsidRDefault="00053FDA" w:rsidP="00891515">
      <w:pPr>
        <w:widowControl w:val="0"/>
        <w:autoSpaceDE w:val="0"/>
        <w:autoSpaceDN w:val="0"/>
        <w:adjustRightInd w:val="0"/>
        <w:spacing w:after="0" w:line="360" w:lineRule="atLeast"/>
      </w:pPr>
      <w:r>
        <w:t xml:space="preserve">• Anti-bullying Policy. </w:t>
      </w:r>
    </w:p>
    <w:p w14:paraId="1A118A1F" w14:textId="77777777" w:rsidR="00891515" w:rsidRDefault="00053FDA" w:rsidP="00891515">
      <w:pPr>
        <w:widowControl w:val="0"/>
        <w:autoSpaceDE w:val="0"/>
        <w:autoSpaceDN w:val="0"/>
        <w:adjustRightInd w:val="0"/>
        <w:spacing w:after="0" w:line="360" w:lineRule="atLeast"/>
      </w:pPr>
      <w:r>
        <w:t xml:space="preserve">• Equality Opportunities Policy </w:t>
      </w:r>
    </w:p>
    <w:p w14:paraId="6EEEF71B" w14:textId="77777777" w:rsidR="00891515" w:rsidRDefault="00053FDA" w:rsidP="00891515">
      <w:pPr>
        <w:widowControl w:val="0"/>
        <w:autoSpaceDE w:val="0"/>
        <w:autoSpaceDN w:val="0"/>
        <w:adjustRightInd w:val="0"/>
        <w:spacing w:after="0" w:line="360" w:lineRule="atLeast"/>
      </w:pPr>
      <w:r>
        <w:t xml:space="preserve">• Child Protection Policy. </w:t>
      </w:r>
    </w:p>
    <w:p w14:paraId="5479C69A" w14:textId="2F31C003" w:rsidR="00891515" w:rsidRDefault="00053FDA" w:rsidP="00891515">
      <w:pPr>
        <w:widowControl w:val="0"/>
        <w:autoSpaceDE w:val="0"/>
        <w:autoSpaceDN w:val="0"/>
        <w:adjustRightInd w:val="0"/>
        <w:spacing w:after="0" w:line="360" w:lineRule="atLeast"/>
      </w:pPr>
      <w:r>
        <w:t xml:space="preserve">• Special Educational Needs Policy. </w:t>
      </w:r>
    </w:p>
    <w:p w14:paraId="229FFA6C" w14:textId="77777777" w:rsidR="00891515" w:rsidRDefault="00891515" w:rsidP="00891515">
      <w:pPr>
        <w:widowControl w:val="0"/>
        <w:autoSpaceDE w:val="0"/>
        <w:autoSpaceDN w:val="0"/>
        <w:adjustRightInd w:val="0"/>
        <w:spacing w:after="0" w:line="360" w:lineRule="atLeast"/>
      </w:pPr>
    </w:p>
    <w:p w14:paraId="1999E730" w14:textId="2149C4C8" w:rsidR="00891515" w:rsidRPr="00891515" w:rsidRDefault="00891515" w:rsidP="00891515">
      <w:pPr>
        <w:pStyle w:val="Heading1"/>
        <w:rPr>
          <w:color w:val="auto"/>
          <w:sz w:val="24"/>
          <w:szCs w:val="24"/>
        </w:rPr>
      </w:pPr>
      <w:bookmarkStart w:id="10" w:name="_Toc169706219"/>
      <w:r w:rsidRPr="00891515">
        <w:rPr>
          <w:color w:val="auto"/>
          <w:sz w:val="24"/>
          <w:szCs w:val="24"/>
        </w:rPr>
        <w:t>DEFINITIONS</w:t>
      </w:r>
      <w:bookmarkEnd w:id="10"/>
      <w:r w:rsidRPr="00891515">
        <w:rPr>
          <w:color w:val="auto"/>
          <w:sz w:val="24"/>
          <w:szCs w:val="24"/>
        </w:rPr>
        <w:t xml:space="preserve"> </w:t>
      </w:r>
    </w:p>
    <w:p w14:paraId="16F4FBF3" w14:textId="77777777" w:rsidR="00891515" w:rsidRDefault="00053FDA" w:rsidP="00891515">
      <w:pPr>
        <w:widowControl w:val="0"/>
        <w:autoSpaceDE w:val="0"/>
        <w:autoSpaceDN w:val="0"/>
        <w:adjustRightInd w:val="0"/>
        <w:spacing w:after="240" w:line="360" w:lineRule="atLeast"/>
      </w:pPr>
      <w:r>
        <w:t>Looked after children are defined as, children or young people who are subject of a Care Order or Interim Care Order u</w:t>
      </w:r>
      <w:r w:rsidR="00891515">
        <w:t>nder the Children Act 1989.</w:t>
      </w:r>
      <w:r>
        <w:t xml:space="preserve"> </w:t>
      </w:r>
    </w:p>
    <w:p w14:paraId="12535ADB" w14:textId="77777777" w:rsidR="00891515" w:rsidRDefault="00053FDA" w:rsidP="00891515">
      <w:pPr>
        <w:widowControl w:val="0"/>
        <w:autoSpaceDE w:val="0"/>
        <w:autoSpaceDN w:val="0"/>
        <w:adjustRightInd w:val="0"/>
        <w:spacing w:after="240" w:line="360" w:lineRule="atLeast"/>
      </w:pPr>
      <w:r>
        <w:t>This definition applies to children who are placed in foster care, children’s residential homes, with relatives or friends, in semi-independent or</w:t>
      </w:r>
      <w:r w:rsidR="00891515">
        <w:t xml:space="preserve"> </w:t>
      </w:r>
      <w:r>
        <w:t>supported</w:t>
      </w:r>
      <w:r w:rsidR="00891515">
        <w:t xml:space="preserve"> independent accommodation.</w:t>
      </w:r>
    </w:p>
    <w:p w14:paraId="4F2EAC64" w14:textId="77777777" w:rsidR="00A630CB" w:rsidRDefault="00053FDA" w:rsidP="00891515">
      <w:pPr>
        <w:widowControl w:val="0"/>
        <w:autoSpaceDE w:val="0"/>
        <w:autoSpaceDN w:val="0"/>
        <w:adjustRightInd w:val="0"/>
        <w:spacing w:after="240" w:line="360" w:lineRule="atLeast"/>
      </w:pPr>
      <w:r>
        <w:t xml:space="preserve"> If a child is subject to a Care or Interim Care Order whilst placed with a parent, they are classed as looked after, since the LA has parental</w:t>
      </w:r>
      <w:r w:rsidR="00A630CB">
        <w:t xml:space="preserve"> </w:t>
      </w:r>
      <w:r>
        <w:t xml:space="preserve">responsibility. </w:t>
      </w:r>
    </w:p>
    <w:p w14:paraId="52693E46" w14:textId="149C5109" w:rsidR="00A630CB" w:rsidRDefault="00053FDA" w:rsidP="00891515">
      <w:pPr>
        <w:widowControl w:val="0"/>
        <w:autoSpaceDE w:val="0"/>
        <w:autoSpaceDN w:val="0"/>
        <w:adjustRightInd w:val="0"/>
        <w:spacing w:after="240" w:line="360" w:lineRule="atLeast"/>
      </w:pPr>
      <w:r>
        <w:t xml:space="preserve">Children who are not subject to an order, but are accommodated by the LA under an agreement with their parents, are regarded as looked after. </w:t>
      </w:r>
    </w:p>
    <w:p w14:paraId="4BDD8AD4" w14:textId="77777777" w:rsidR="00A630CB" w:rsidRDefault="00A630CB" w:rsidP="00891515">
      <w:pPr>
        <w:widowControl w:val="0"/>
        <w:autoSpaceDE w:val="0"/>
        <w:autoSpaceDN w:val="0"/>
        <w:adjustRightInd w:val="0"/>
        <w:spacing w:after="240" w:line="360" w:lineRule="atLeast"/>
      </w:pPr>
    </w:p>
    <w:p w14:paraId="36B4AB4E" w14:textId="43252780" w:rsidR="00A630CB" w:rsidRPr="00A630CB" w:rsidRDefault="00A630CB" w:rsidP="00A630CB">
      <w:pPr>
        <w:pStyle w:val="Heading1"/>
        <w:rPr>
          <w:color w:val="auto"/>
          <w:sz w:val="24"/>
          <w:szCs w:val="24"/>
        </w:rPr>
      </w:pPr>
      <w:bookmarkStart w:id="11" w:name="_Toc169706220"/>
      <w:r w:rsidRPr="00A630CB">
        <w:rPr>
          <w:color w:val="auto"/>
          <w:sz w:val="24"/>
          <w:szCs w:val="24"/>
        </w:rPr>
        <w:lastRenderedPageBreak/>
        <w:t>PERSONAL EDUCATION PLANS (PEPS)</w:t>
      </w:r>
      <w:bookmarkEnd w:id="11"/>
      <w:r w:rsidRPr="00A630CB">
        <w:rPr>
          <w:color w:val="auto"/>
          <w:sz w:val="24"/>
          <w:szCs w:val="24"/>
        </w:rPr>
        <w:t xml:space="preserve"> </w:t>
      </w:r>
    </w:p>
    <w:p w14:paraId="5597B720" w14:textId="77777777" w:rsidR="00A630CB" w:rsidRDefault="00053FDA" w:rsidP="00891515">
      <w:pPr>
        <w:widowControl w:val="0"/>
        <w:autoSpaceDE w:val="0"/>
        <w:autoSpaceDN w:val="0"/>
        <w:adjustRightInd w:val="0"/>
        <w:spacing w:after="240" w:line="360" w:lineRule="atLeast"/>
      </w:pPr>
      <w:r>
        <w:t>Every looked after child must have a personal education plan (PEP), which is used to support the child in fulfilling th</w:t>
      </w:r>
      <w:r w:rsidR="00A630CB">
        <w:t xml:space="preserve">eir educational potential. </w:t>
      </w:r>
    </w:p>
    <w:p w14:paraId="76221EDA" w14:textId="77777777" w:rsidR="00A630CB" w:rsidRDefault="00053FDA" w:rsidP="00891515">
      <w:pPr>
        <w:widowControl w:val="0"/>
        <w:autoSpaceDE w:val="0"/>
        <w:autoSpaceDN w:val="0"/>
        <w:adjustRightInd w:val="0"/>
        <w:spacing w:after="240" w:line="360" w:lineRule="atLeast"/>
      </w:pPr>
      <w:r>
        <w:t>The PEP is an evolving record of what needs to happen for the child to enable them to mak</w:t>
      </w:r>
      <w:r w:rsidR="00A630CB">
        <w:t xml:space="preserve">e their expected progress. </w:t>
      </w:r>
    </w:p>
    <w:p w14:paraId="36C7B03C" w14:textId="77777777" w:rsidR="00A630CB" w:rsidRDefault="00053FDA" w:rsidP="00891515">
      <w:pPr>
        <w:widowControl w:val="0"/>
        <w:autoSpaceDE w:val="0"/>
        <w:autoSpaceDN w:val="0"/>
        <w:adjustRightInd w:val="0"/>
        <w:spacing w:after="240" w:line="360" w:lineRule="atLeast"/>
      </w:pPr>
      <w:r>
        <w:t>The PEP will reflect the importance of a personalised approach to learning which meets the identified educat</w:t>
      </w:r>
      <w:r w:rsidR="00A630CB">
        <w:t xml:space="preserve">ional needs of the child. </w:t>
      </w:r>
    </w:p>
    <w:p w14:paraId="4E4D8555" w14:textId="77777777" w:rsidR="00A630CB" w:rsidRDefault="00053FDA" w:rsidP="00891515">
      <w:pPr>
        <w:widowControl w:val="0"/>
        <w:autoSpaceDE w:val="0"/>
        <w:autoSpaceDN w:val="0"/>
        <w:adjustRightInd w:val="0"/>
        <w:spacing w:after="240" w:line="360" w:lineRule="atLeast"/>
      </w:pPr>
      <w:r>
        <w:t xml:space="preserve">All the relevant bodies, such as the LA, the designated teacher and other teachers, will work with the </w:t>
      </w:r>
      <w:r w:rsidR="00A630CB">
        <w:t xml:space="preserve">child in creating the PEP. </w:t>
      </w:r>
    </w:p>
    <w:p w14:paraId="441F24C7" w14:textId="77777777" w:rsidR="00A630CB" w:rsidRDefault="00053FDA" w:rsidP="00891515">
      <w:pPr>
        <w:widowControl w:val="0"/>
        <w:autoSpaceDE w:val="0"/>
        <w:autoSpaceDN w:val="0"/>
        <w:adjustRightInd w:val="0"/>
        <w:spacing w:after="240" w:line="360" w:lineRule="atLeast"/>
      </w:pPr>
      <w:r>
        <w:t>The PEP will include access to nursery provision that is appr</w:t>
      </w:r>
      <w:r w:rsidR="00A630CB">
        <w:t xml:space="preserve">opriate to the child’s age. </w:t>
      </w:r>
    </w:p>
    <w:p w14:paraId="115DEBE0" w14:textId="77777777" w:rsidR="00A630CB" w:rsidRDefault="00053FDA" w:rsidP="00891515">
      <w:pPr>
        <w:widowControl w:val="0"/>
        <w:autoSpaceDE w:val="0"/>
        <w:autoSpaceDN w:val="0"/>
        <w:adjustRightInd w:val="0"/>
        <w:spacing w:after="240" w:line="360" w:lineRule="atLeast"/>
      </w:pPr>
      <w:r>
        <w:t>On-going, catch-up support</w:t>
      </w:r>
      <w:r w:rsidR="00A630CB">
        <w:t xml:space="preserve"> </w:t>
      </w:r>
      <w:r>
        <w:t>will be made available for children who hav</w:t>
      </w:r>
      <w:r w:rsidR="00A630CB">
        <w:t xml:space="preserve">e fallen behind with work. </w:t>
      </w:r>
    </w:p>
    <w:p w14:paraId="58D43E02" w14:textId="77777777" w:rsidR="00A630CB" w:rsidRDefault="00053FDA" w:rsidP="00891515">
      <w:pPr>
        <w:widowControl w:val="0"/>
        <w:autoSpaceDE w:val="0"/>
        <w:autoSpaceDN w:val="0"/>
        <w:adjustRightInd w:val="0"/>
        <w:spacing w:after="240" w:line="360" w:lineRule="atLeast"/>
      </w:pPr>
      <w:r>
        <w:t>If a child is not in school because of suspension or exclusion, suitable education wi</w:t>
      </w:r>
      <w:r w:rsidR="00A630CB">
        <w:t xml:space="preserve">ll be provided by the LA. </w:t>
      </w:r>
    </w:p>
    <w:p w14:paraId="2004DA9C" w14:textId="692DACAC" w:rsidR="00A630CB" w:rsidRDefault="00053FDA" w:rsidP="00891515">
      <w:pPr>
        <w:widowControl w:val="0"/>
        <w:autoSpaceDE w:val="0"/>
        <w:autoSpaceDN w:val="0"/>
        <w:adjustRightInd w:val="0"/>
        <w:spacing w:after="240" w:line="360" w:lineRule="atLeast"/>
      </w:pPr>
      <w:r>
        <w:t xml:space="preserve">If a child is moving to a new school, transitional support will be provided and will </w:t>
      </w:r>
      <w:r w:rsidR="00A630CB">
        <w:t xml:space="preserve">be factored into their PEP. </w:t>
      </w:r>
    </w:p>
    <w:p w14:paraId="18463760" w14:textId="77777777" w:rsidR="00AA1388" w:rsidRDefault="00AA1388" w:rsidP="00891515">
      <w:pPr>
        <w:widowControl w:val="0"/>
        <w:autoSpaceDE w:val="0"/>
        <w:autoSpaceDN w:val="0"/>
        <w:adjustRightInd w:val="0"/>
        <w:spacing w:after="240" w:line="360" w:lineRule="atLeast"/>
      </w:pPr>
    </w:p>
    <w:p w14:paraId="2C224F9E" w14:textId="77777777" w:rsidR="00A630CB" w:rsidRDefault="00053FDA" w:rsidP="00891515">
      <w:pPr>
        <w:widowControl w:val="0"/>
        <w:autoSpaceDE w:val="0"/>
        <w:autoSpaceDN w:val="0"/>
        <w:adjustRightInd w:val="0"/>
        <w:spacing w:after="240" w:line="360" w:lineRule="atLeast"/>
      </w:pPr>
      <w:r>
        <w:t xml:space="preserve">Support will be provided to help the child meet their aspirations, including: </w:t>
      </w:r>
    </w:p>
    <w:p w14:paraId="7B16B8A9" w14:textId="77777777" w:rsidR="00A630CB" w:rsidRDefault="00053FDA" w:rsidP="00891515">
      <w:pPr>
        <w:widowControl w:val="0"/>
        <w:autoSpaceDE w:val="0"/>
        <w:autoSpaceDN w:val="0"/>
        <w:adjustRightInd w:val="0"/>
        <w:spacing w:after="240" w:line="360" w:lineRule="atLeast"/>
      </w:pPr>
      <w:r>
        <w:t>• Support to achieve expected levels of progress for the relevant national curriculum key stage and to complete an appropriate range of approved qualifications.</w:t>
      </w:r>
    </w:p>
    <w:p w14:paraId="040C454A" w14:textId="77777777" w:rsidR="00A630CB" w:rsidRDefault="00053FDA" w:rsidP="00891515">
      <w:pPr>
        <w:widowControl w:val="0"/>
        <w:autoSpaceDE w:val="0"/>
        <w:autoSpaceDN w:val="0"/>
        <w:adjustRightInd w:val="0"/>
        <w:spacing w:after="240" w:line="360" w:lineRule="atLeast"/>
      </w:pPr>
      <w:r>
        <w:t>• Careers advice, guidance and financial information about further education</w:t>
      </w:r>
      <w:r w:rsidR="00A630CB">
        <w:t>, training and employment.</w:t>
      </w:r>
    </w:p>
    <w:p w14:paraId="33778652" w14:textId="77777777" w:rsidR="00A630CB" w:rsidRDefault="00053FDA" w:rsidP="00891515">
      <w:pPr>
        <w:widowControl w:val="0"/>
        <w:autoSpaceDE w:val="0"/>
        <w:autoSpaceDN w:val="0"/>
        <w:adjustRightInd w:val="0"/>
        <w:spacing w:after="240" w:line="360" w:lineRule="atLeast"/>
      </w:pPr>
      <w:r>
        <w:t>The PEP will include extended services</w:t>
      </w:r>
      <w:r w:rsidR="00A630CB">
        <w:t xml:space="preserve"> </w:t>
      </w:r>
      <w:r>
        <w:t>such as afterschool clubs,</w:t>
      </w:r>
      <w:r w:rsidR="00A630CB">
        <w:t xml:space="preserve"> </w:t>
      </w:r>
      <w:r>
        <w:t>study supp</w:t>
      </w:r>
      <w:r w:rsidR="00A630CB">
        <w:t xml:space="preserve">ort and leisure interests. </w:t>
      </w:r>
    </w:p>
    <w:p w14:paraId="79650150" w14:textId="77777777" w:rsidR="00A630CB" w:rsidRDefault="00053FDA" w:rsidP="00891515">
      <w:pPr>
        <w:widowControl w:val="0"/>
        <w:autoSpaceDE w:val="0"/>
        <w:autoSpaceDN w:val="0"/>
        <w:adjustRightInd w:val="0"/>
        <w:spacing w:after="240" w:line="360" w:lineRule="atLeast"/>
      </w:pPr>
      <w:r>
        <w:t xml:space="preserve">Support will be provided for improving attendance and behaviour. </w:t>
      </w:r>
    </w:p>
    <w:p w14:paraId="28131B24" w14:textId="77777777" w:rsidR="00A630CB" w:rsidRDefault="00A630CB" w:rsidP="00891515">
      <w:pPr>
        <w:widowControl w:val="0"/>
        <w:autoSpaceDE w:val="0"/>
        <w:autoSpaceDN w:val="0"/>
        <w:adjustRightInd w:val="0"/>
        <w:spacing w:after="240" w:line="360" w:lineRule="atLeast"/>
      </w:pPr>
    </w:p>
    <w:p w14:paraId="7C8C0132" w14:textId="5ACEF61A" w:rsidR="00A630CB" w:rsidRPr="00A630CB" w:rsidRDefault="00A630CB" w:rsidP="00A630CB">
      <w:pPr>
        <w:pStyle w:val="Heading1"/>
        <w:rPr>
          <w:color w:val="auto"/>
          <w:sz w:val="24"/>
          <w:szCs w:val="24"/>
        </w:rPr>
      </w:pPr>
      <w:bookmarkStart w:id="12" w:name="_Toc169706221"/>
      <w:r w:rsidRPr="00A630CB">
        <w:rPr>
          <w:color w:val="auto"/>
          <w:sz w:val="24"/>
          <w:szCs w:val="24"/>
        </w:rPr>
        <w:t>THE DESIGNATED TEACHER</w:t>
      </w:r>
      <w:bookmarkEnd w:id="12"/>
      <w:r w:rsidRPr="00A630CB">
        <w:rPr>
          <w:color w:val="auto"/>
          <w:sz w:val="24"/>
          <w:szCs w:val="24"/>
        </w:rPr>
        <w:t xml:space="preserve"> </w:t>
      </w:r>
    </w:p>
    <w:p w14:paraId="19C9D075" w14:textId="58C71F23" w:rsidR="00A630CB" w:rsidRDefault="00053FDA" w:rsidP="00891515">
      <w:pPr>
        <w:widowControl w:val="0"/>
        <w:autoSpaceDE w:val="0"/>
        <w:autoSpaceDN w:val="0"/>
        <w:adjustRightInd w:val="0"/>
        <w:spacing w:after="240" w:line="360" w:lineRule="atLeast"/>
      </w:pPr>
      <w:r>
        <w:t xml:space="preserve">Under the Children and Young Persons Act 2008, all maintained schools are required to have a designated teacher </w:t>
      </w:r>
      <w:r w:rsidR="00A630CB">
        <w:t xml:space="preserve">for looked after children. </w:t>
      </w:r>
      <w:r>
        <w:t>The primary duty of the designated teacher is to promote the educational achievement of looked aft</w:t>
      </w:r>
      <w:r w:rsidR="00A630CB">
        <w:t xml:space="preserve">er children at the school. </w:t>
      </w:r>
      <w:r>
        <w:t xml:space="preserve">It is the responsibility of the governing body to ensure the designated teacher has received adequate training for the role. </w:t>
      </w:r>
    </w:p>
    <w:p w14:paraId="6A026392" w14:textId="77777777" w:rsidR="00AA1388" w:rsidRDefault="00AA1388" w:rsidP="00891515">
      <w:pPr>
        <w:widowControl w:val="0"/>
        <w:autoSpaceDE w:val="0"/>
        <w:autoSpaceDN w:val="0"/>
        <w:adjustRightInd w:val="0"/>
        <w:spacing w:after="240" w:line="360" w:lineRule="atLeast"/>
      </w:pPr>
    </w:p>
    <w:p w14:paraId="7BA687AA" w14:textId="77777777" w:rsidR="00AA1388" w:rsidRDefault="009F727E" w:rsidP="00891515">
      <w:pPr>
        <w:widowControl w:val="0"/>
        <w:autoSpaceDE w:val="0"/>
        <w:autoSpaceDN w:val="0"/>
        <w:adjustRightInd w:val="0"/>
        <w:spacing w:after="240" w:line="360" w:lineRule="atLeast"/>
      </w:pPr>
      <w:r>
        <w:lastRenderedPageBreak/>
        <w:t xml:space="preserve">THE DESIGNATED TEACHER FOR LOOKED AFTER CHILDREN AT BENTLEY NEW VILLAGE PRIMARY SCHOOL IS </w:t>
      </w:r>
    </w:p>
    <w:p w14:paraId="174E7E85" w14:textId="3EAF7B12" w:rsidR="00A630CB" w:rsidRDefault="009F727E" w:rsidP="00891515">
      <w:pPr>
        <w:widowControl w:val="0"/>
        <w:autoSpaceDE w:val="0"/>
        <w:autoSpaceDN w:val="0"/>
        <w:adjustRightInd w:val="0"/>
        <w:spacing w:after="240" w:line="360" w:lineRule="atLeast"/>
      </w:pPr>
      <w:r>
        <w:t>MRS A SMITH</w:t>
      </w:r>
    </w:p>
    <w:p w14:paraId="6D11342F" w14:textId="77777777" w:rsidR="00AA1388" w:rsidRDefault="00AA1388" w:rsidP="00891515">
      <w:pPr>
        <w:widowControl w:val="0"/>
        <w:autoSpaceDE w:val="0"/>
        <w:autoSpaceDN w:val="0"/>
        <w:adjustRightInd w:val="0"/>
        <w:spacing w:after="240" w:line="360" w:lineRule="atLeast"/>
      </w:pPr>
    </w:p>
    <w:p w14:paraId="1837AACC" w14:textId="77777777" w:rsidR="00A630CB" w:rsidRDefault="00053FDA" w:rsidP="00AA1388">
      <w:pPr>
        <w:widowControl w:val="0"/>
        <w:autoSpaceDE w:val="0"/>
        <w:autoSpaceDN w:val="0"/>
        <w:adjustRightInd w:val="0"/>
        <w:spacing w:after="0" w:line="360" w:lineRule="atLeast"/>
      </w:pPr>
      <w:r>
        <w:t xml:space="preserve">The designated teacher will: </w:t>
      </w:r>
    </w:p>
    <w:p w14:paraId="1BF8BE10" w14:textId="77777777" w:rsidR="00A630CB" w:rsidRDefault="00053FDA" w:rsidP="00AA1388">
      <w:pPr>
        <w:widowControl w:val="0"/>
        <w:autoSpaceDE w:val="0"/>
        <w:autoSpaceDN w:val="0"/>
        <w:adjustRightInd w:val="0"/>
        <w:spacing w:after="0" w:line="360" w:lineRule="atLeast"/>
      </w:pPr>
      <w:r>
        <w:t xml:space="preserve">• Promote a culture of high </w:t>
      </w:r>
      <w:r w:rsidR="00A630CB">
        <w:t xml:space="preserve">expectations and aspirations. </w:t>
      </w:r>
    </w:p>
    <w:p w14:paraId="0E60CC5E" w14:textId="77777777" w:rsidR="00A630CB" w:rsidRDefault="00053FDA" w:rsidP="00AA1388">
      <w:pPr>
        <w:widowControl w:val="0"/>
        <w:autoSpaceDE w:val="0"/>
        <w:autoSpaceDN w:val="0"/>
        <w:adjustRightInd w:val="0"/>
        <w:spacing w:after="0" w:line="360" w:lineRule="atLeast"/>
      </w:pPr>
      <w:r>
        <w:t>• Ensure the child is involved in setting their targets.</w:t>
      </w:r>
    </w:p>
    <w:p w14:paraId="6FFBF9DC" w14:textId="77777777" w:rsidR="00A630CB" w:rsidRDefault="00053FDA" w:rsidP="00AA1388">
      <w:pPr>
        <w:widowControl w:val="0"/>
        <w:autoSpaceDE w:val="0"/>
        <w:autoSpaceDN w:val="0"/>
        <w:adjustRightInd w:val="0"/>
        <w:spacing w:after="0" w:line="360" w:lineRule="atLeast"/>
      </w:pPr>
      <w:r>
        <w:t xml:space="preserve">• Advise staff on teaching strategies for looked after children. </w:t>
      </w:r>
    </w:p>
    <w:p w14:paraId="55966B66" w14:textId="77777777" w:rsidR="00A630CB" w:rsidRDefault="00053FDA" w:rsidP="00AA1388">
      <w:pPr>
        <w:widowControl w:val="0"/>
        <w:autoSpaceDE w:val="0"/>
        <w:autoSpaceDN w:val="0"/>
        <w:adjustRightInd w:val="0"/>
        <w:spacing w:after="0" w:line="360" w:lineRule="atLeast"/>
      </w:pPr>
      <w:r>
        <w:t xml:space="preserve">• Ensure that looked after children are prioritised for 1 – 1 tuition. </w:t>
      </w:r>
    </w:p>
    <w:p w14:paraId="2667367C" w14:textId="7D67973E" w:rsidR="00A630CB" w:rsidRDefault="00053FDA" w:rsidP="00AA1388">
      <w:pPr>
        <w:widowControl w:val="0"/>
        <w:autoSpaceDE w:val="0"/>
        <w:autoSpaceDN w:val="0"/>
        <w:adjustRightInd w:val="0"/>
        <w:spacing w:after="0" w:line="360" w:lineRule="atLeast"/>
      </w:pPr>
      <w:r>
        <w:t xml:space="preserve">• Take responsibility for developing and implementing PEPs. </w:t>
      </w:r>
    </w:p>
    <w:p w14:paraId="0A2223A2" w14:textId="77777777" w:rsidR="00AA1388" w:rsidRDefault="00AA1388" w:rsidP="00AA1388">
      <w:pPr>
        <w:widowControl w:val="0"/>
        <w:autoSpaceDE w:val="0"/>
        <w:autoSpaceDN w:val="0"/>
        <w:adjustRightInd w:val="0"/>
        <w:spacing w:after="0" w:line="360" w:lineRule="atLeast"/>
      </w:pPr>
    </w:p>
    <w:p w14:paraId="604D3744" w14:textId="1E32F1BD" w:rsidR="00A630CB" w:rsidRPr="00AA1388" w:rsidRDefault="00A630CB" w:rsidP="00A630CB">
      <w:pPr>
        <w:pStyle w:val="Heading1"/>
        <w:rPr>
          <w:color w:val="auto"/>
          <w:sz w:val="22"/>
          <w:szCs w:val="22"/>
        </w:rPr>
      </w:pPr>
      <w:bookmarkStart w:id="13" w:name="_Toc169706222"/>
      <w:r w:rsidRPr="00AA1388">
        <w:rPr>
          <w:color w:val="auto"/>
          <w:sz w:val="22"/>
          <w:szCs w:val="22"/>
        </w:rPr>
        <w:t>COMMUNICATING WITH AGENCIES</w:t>
      </w:r>
      <w:bookmarkEnd w:id="13"/>
    </w:p>
    <w:p w14:paraId="25250E1A" w14:textId="77777777" w:rsidR="001E2A2E" w:rsidRDefault="00053FDA" w:rsidP="00891515">
      <w:pPr>
        <w:widowControl w:val="0"/>
        <w:autoSpaceDE w:val="0"/>
        <w:autoSpaceDN w:val="0"/>
        <w:adjustRightInd w:val="0"/>
        <w:spacing w:after="240" w:line="360" w:lineRule="atLeast"/>
      </w:pPr>
      <w:r>
        <w:t>The school will ensure that copies of all relevant reports are forwarded to the looked after children’s social workers, in addition to carers or r</w:t>
      </w:r>
      <w:r w:rsidR="001E2A2E">
        <w:t>esidential social workers.</w:t>
      </w:r>
    </w:p>
    <w:p w14:paraId="1B5F449F" w14:textId="77777777" w:rsidR="001E2A2E" w:rsidRDefault="00053FDA" w:rsidP="00891515">
      <w:pPr>
        <w:widowControl w:val="0"/>
        <w:autoSpaceDE w:val="0"/>
        <w:autoSpaceDN w:val="0"/>
        <w:adjustRightInd w:val="0"/>
        <w:spacing w:after="240" w:line="360" w:lineRule="atLeast"/>
      </w:pPr>
      <w:r>
        <w:t>The school will co-ordinate their review meetings, for example, hold their annual review of looked after children with</w:t>
      </w:r>
      <w:r w:rsidR="001E2A2E">
        <w:t xml:space="preserve"> their statutory care review. </w:t>
      </w:r>
    </w:p>
    <w:p w14:paraId="39DD6835" w14:textId="72BD8DD2" w:rsidR="001E2A2E" w:rsidRDefault="00053FDA" w:rsidP="00891515">
      <w:pPr>
        <w:widowControl w:val="0"/>
        <w:autoSpaceDE w:val="0"/>
        <w:autoSpaceDN w:val="0"/>
        <w:adjustRightInd w:val="0"/>
        <w:spacing w:after="240" w:line="360" w:lineRule="atLeast"/>
      </w:pPr>
      <w:r>
        <w:t xml:space="preserve">The school will work with other agencies to exchange information such as changes in circumstances, exclusions or attendance issues. </w:t>
      </w:r>
    </w:p>
    <w:p w14:paraId="6CF6AE0B" w14:textId="77777777" w:rsidR="00AA1388" w:rsidRDefault="00AA1388" w:rsidP="00891515">
      <w:pPr>
        <w:widowControl w:val="0"/>
        <w:autoSpaceDE w:val="0"/>
        <w:autoSpaceDN w:val="0"/>
        <w:adjustRightInd w:val="0"/>
        <w:spacing w:after="240" w:line="360" w:lineRule="atLeast"/>
      </w:pPr>
    </w:p>
    <w:p w14:paraId="2FEBA40C" w14:textId="139B073A" w:rsidR="001E2A2E" w:rsidRPr="001E2A2E" w:rsidRDefault="001E2A2E" w:rsidP="001E2A2E">
      <w:pPr>
        <w:pStyle w:val="Heading1"/>
        <w:rPr>
          <w:color w:val="auto"/>
          <w:sz w:val="24"/>
          <w:szCs w:val="24"/>
        </w:rPr>
      </w:pPr>
      <w:bookmarkStart w:id="14" w:name="_Toc169706223"/>
      <w:r w:rsidRPr="001E2A2E">
        <w:rPr>
          <w:color w:val="auto"/>
          <w:sz w:val="24"/>
          <w:szCs w:val="24"/>
        </w:rPr>
        <w:t>STAFF RESPONSIBILITIES</w:t>
      </w:r>
      <w:bookmarkEnd w:id="14"/>
    </w:p>
    <w:p w14:paraId="6A7F8B95" w14:textId="77777777" w:rsidR="001E2A2E" w:rsidRDefault="001E2A2E" w:rsidP="00891515">
      <w:pPr>
        <w:widowControl w:val="0"/>
        <w:autoSpaceDE w:val="0"/>
        <w:autoSpaceDN w:val="0"/>
        <w:adjustRightInd w:val="0"/>
        <w:spacing w:after="240" w:line="360" w:lineRule="atLeast"/>
      </w:pPr>
      <w:r>
        <w:t xml:space="preserve"> </w:t>
      </w:r>
      <w:r w:rsidR="00053FDA">
        <w:t>Staff will be aware of looked after children in their classes and provide them with</w:t>
      </w:r>
      <w:r>
        <w:t xml:space="preserve"> support and encouragement. </w:t>
      </w:r>
      <w:r w:rsidR="00053FDA">
        <w:t xml:space="preserve"> Staff will preserve confidentiality and show sen</w:t>
      </w:r>
      <w:r>
        <w:t>sitivity and understanding.</w:t>
      </w:r>
      <w:r w:rsidR="00053FDA">
        <w:t xml:space="preserve"> Staff will be vigi</w:t>
      </w:r>
      <w:r>
        <w:t xml:space="preserve">lant for signs of bullying </w:t>
      </w:r>
      <w:r w:rsidR="00053FDA">
        <w:t xml:space="preserve">Staff will promote the self-esteem of looked after children. </w:t>
      </w:r>
    </w:p>
    <w:sectPr w:rsidR="001E2A2E"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B80B5" w14:textId="77777777" w:rsidR="008E4900" w:rsidRDefault="008E4900" w:rsidP="000A313B">
      <w:pPr>
        <w:spacing w:after="0" w:line="240" w:lineRule="auto"/>
      </w:pPr>
      <w:r>
        <w:separator/>
      </w:r>
    </w:p>
  </w:endnote>
  <w:endnote w:type="continuationSeparator" w:id="0">
    <w:p w14:paraId="50DB3E2B" w14:textId="77777777" w:rsidR="008E4900" w:rsidRDefault="008E4900"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8067" w14:textId="7748B2E5" w:rsidR="008E4900" w:rsidRDefault="00AA1388" w:rsidP="008360E8">
    <w:pPr>
      <w:pStyle w:val="Footer"/>
    </w:pPr>
    <w:r>
      <w:rPr>
        <w:rFonts w:ascii="Bradley Hand ITC" w:hAnsi="Bradley Hand ITC" w:cs="Aharoni"/>
        <w:b/>
        <w:noProof/>
        <w:color w:val="4472C4" w:themeColor="accent5"/>
        <w:sz w:val="32"/>
        <w:szCs w:val="32"/>
      </w:rPr>
      <w:drawing>
        <wp:anchor distT="0" distB="0" distL="114300" distR="114300" simplePos="0" relativeHeight="251674624" behindDoc="1" locked="0" layoutInCell="1" allowOverlap="1" wp14:anchorId="2FA4809C" wp14:editId="49460291">
          <wp:simplePos x="0" y="0"/>
          <wp:positionH relativeFrom="column">
            <wp:posOffset>4641215</wp:posOffset>
          </wp:positionH>
          <wp:positionV relativeFrom="paragraph">
            <wp:posOffset>4445</wp:posOffset>
          </wp:positionV>
          <wp:extent cx="1060450" cy="819150"/>
          <wp:effectExtent l="0" t="0" r="6350" b="0"/>
          <wp:wrapTight wrapText="bothSides">
            <wp:wrapPolygon edited="0">
              <wp:start x="0" y="0"/>
              <wp:lineTo x="0" y="21098"/>
              <wp:lineTo x="21341" y="21098"/>
              <wp:lineTo x="213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060450" cy="819150"/>
                  </a:xfrm>
                  <a:prstGeom prst="rect">
                    <a:avLst/>
                  </a:prstGeom>
                </pic:spPr>
              </pic:pic>
            </a:graphicData>
          </a:graphic>
          <wp14:sizeRelH relativeFrom="page">
            <wp14:pctWidth>0</wp14:pctWidth>
          </wp14:sizeRelH>
          <wp14:sizeRelV relativeFrom="page">
            <wp14:pctHeight>0</wp14:pctHeight>
          </wp14:sizeRelV>
        </wp:anchor>
      </w:drawing>
    </w:r>
    <w:r w:rsidR="008E4900" w:rsidRPr="00B0229D">
      <w:rPr>
        <w:noProof/>
        <w:lang w:eastAsia="en-GB"/>
      </w:rPr>
      <w:drawing>
        <wp:anchor distT="0" distB="0" distL="114300" distR="114300" simplePos="0" relativeHeight="251669504" behindDoc="0" locked="0" layoutInCell="1" allowOverlap="1" wp14:anchorId="606129E1" wp14:editId="24B0B9F6">
          <wp:simplePos x="0" y="0"/>
          <wp:positionH relativeFrom="column">
            <wp:posOffset>-266065</wp:posOffset>
          </wp:positionH>
          <wp:positionV relativeFrom="paragraph">
            <wp:posOffset>62230</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900">
      <w:t xml:space="preserve">                                       </w:t>
    </w:r>
  </w:p>
  <w:p w14:paraId="484FEB05" w14:textId="251A26A1" w:rsidR="008E4900" w:rsidRPr="001B7E35" w:rsidRDefault="008E4900" w:rsidP="008360E8">
    <w:pPr>
      <w:pStyle w:val="Footer"/>
      <w:rPr>
        <w:rFonts w:ascii="Bradley Hand ITC" w:hAnsi="Bradley Hand ITC" w:cs="Aharoni"/>
        <w:b/>
        <w:color w:val="4472C4" w:themeColor="accent5"/>
        <w:sz w:val="32"/>
        <w:szCs w:val="32"/>
      </w:rPr>
    </w:pPr>
    <w:r>
      <w:t xml:space="preserve">                             </w:t>
    </w:r>
  </w:p>
  <w:p w14:paraId="37214FA7" w14:textId="78D6A124" w:rsidR="008E4900" w:rsidRPr="008360E8" w:rsidRDefault="009F727E" w:rsidP="008360E8">
    <w:pPr>
      <w:pStyle w:val="Footer"/>
    </w:pPr>
    <w:r>
      <w:t>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1CB3D" w14:textId="77777777" w:rsidR="008E4900" w:rsidRDefault="008E4900" w:rsidP="000A313B">
      <w:pPr>
        <w:spacing w:after="0" w:line="240" w:lineRule="auto"/>
      </w:pPr>
      <w:r>
        <w:separator/>
      </w:r>
    </w:p>
  </w:footnote>
  <w:footnote w:type="continuationSeparator" w:id="0">
    <w:p w14:paraId="08B929B2" w14:textId="77777777" w:rsidR="008E4900" w:rsidRDefault="008E4900"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2AF4" w14:textId="7FB9D2BD" w:rsidR="008E4900" w:rsidRPr="008360E8" w:rsidRDefault="008E4900"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57AD1B9B" w:rsidR="008E4900" w:rsidRDefault="008E490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F727E">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57AD1B9B" w:rsidR="008E4900" w:rsidRDefault="008E490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F727E">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831890"/>
      <w:docPartObj>
        <w:docPartGallery w:val="Page Numbers (Margins)"/>
        <w:docPartUnique/>
      </w:docPartObj>
    </w:sdtPr>
    <w:sdtEndPr/>
    <w:sdtContent>
      <w:p w14:paraId="4F8248A3" w14:textId="250A1341" w:rsidR="008E4900" w:rsidRDefault="008E4900">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95E408E" w:rsidR="008E4900" w:rsidRDefault="008E490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F727E">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95E408E" w:rsidR="008E4900" w:rsidRDefault="008E4900">
                        <w:pPr>
                          <w:pBdr>
                            <w:top w:val="single" w:sz="4" w:space="1" w:color="D8D8D8" w:themeColor="background1" w:themeShade="D8"/>
                          </w:pBdr>
                        </w:pPr>
                        <w:r>
                          <w:t xml:space="preserve">Page | </w:t>
                        </w:r>
                        <w:r>
                          <w:fldChar w:fldCharType="begin"/>
                        </w:r>
                        <w:r>
                          <w:instrText xml:space="preserve"> PAGE   \* MERGEFORMAT </w:instrText>
                        </w:r>
                        <w:r>
                          <w:fldChar w:fldCharType="separate"/>
                        </w:r>
                        <w:r w:rsidR="009F727E">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1312F"/>
    <w:multiLevelType w:val="hybridMultilevel"/>
    <w:tmpl w:val="057015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E5451"/>
    <w:multiLevelType w:val="hybridMultilevel"/>
    <w:tmpl w:val="793C62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72E30"/>
    <w:multiLevelType w:val="hybridMultilevel"/>
    <w:tmpl w:val="6B44A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BF5DCD"/>
    <w:multiLevelType w:val="multilevel"/>
    <w:tmpl w:val="86F87008"/>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ACC564A"/>
    <w:multiLevelType w:val="hybridMultilevel"/>
    <w:tmpl w:val="54ACD96C"/>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BA4AEE"/>
    <w:multiLevelType w:val="hybridMultilevel"/>
    <w:tmpl w:val="B9023B7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0"/>
  </w:num>
  <w:num w:numId="2">
    <w:abstractNumId w:val="12"/>
  </w:num>
  <w:num w:numId="3">
    <w:abstractNumId w:val="4"/>
  </w:num>
  <w:num w:numId="4">
    <w:abstractNumId w:val="2"/>
  </w:num>
  <w:num w:numId="5">
    <w:abstractNumId w:val="14"/>
  </w:num>
  <w:num w:numId="6">
    <w:abstractNumId w:val="1"/>
  </w:num>
  <w:num w:numId="7">
    <w:abstractNumId w:val="8"/>
  </w:num>
  <w:num w:numId="8">
    <w:abstractNumId w:val="13"/>
  </w:num>
  <w:num w:numId="9">
    <w:abstractNumId w:val="0"/>
  </w:num>
  <w:num w:numId="10">
    <w:abstractNumId w:val="11"/>
  </w:num>
  <w:num w:numId="11">
    <w:abstractNumId w:val="7"/>
  </w:num>
  <w:num w:numId="12">
    <w:abstractNumId w:val="5"/>
  </w:num>
  <w:num w:numId="13">
    <w:abstractNumId w:val="3"/>
  </w:num>
  <w:num w:numId="14">
    <w:abstractNumId w:val="9"/>
  </w:num>
  <w:num w:numId="1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BF8"/>
    <w:rsid w:val="000032FA"/>
    <w:rsid w:val="000157C0"/>
    <w:rsid w:val="00044733"/>
    <w:rsid w:val="00053FDA"/>
    <w:rsid w:val="00062CF0"/>
    <w:rsid w:val="000659CB"/>
    <w:rsid w:val="00070337"/>
    <w:rsid w:val="000A313B"/>
    <w:rsid w:val="000B144B"/>
    <w:rsid w:val="000B29C8"/>
    <w:rsid w:val="000C1E3A"/>
    <w:rsid w:val="000C22E7"/>
    <w:rsid w:val="000F0AE5"/>
    <w:rsid w:val="000F61BD"/>
    <w:rsid w:val="00106162"/>
    <w:rsid w:val="00112494"/>
    <w:rsid w:val="001215E2"/>
    <w:rsid w:val="00130642"/>
    <w:rsid w:val="00132081"/>
    <w:rsid w:val="00133997"/>
    <w:rsid w:val="0014613A"/>
    <w:rsid w:val="00150224"/>
    <w:rsid w:val="00150BAF"/>
    <w:rsid w:val="00156566"/>
    <w:rsid w:val="001728CB"/>
    <w:rsid w:val="0018009F"/>
    <w:rsid w:val="001840E0"/>
    <w:rsid w:val="001934ED"/>
    <w:rsid w:val="00196C03"/>
    <w:rsid w:val="001D0443"/>
    <w:rsid w:val="001D36C2"/>
    <w:rsid w:val="001E2A2E"/>
    <w:rsid w:val="001E4A6B"/>
    <w:rsid w:val="00207E83"/>
    <w:rsid w:val="00221E2E"/>
    <w:rsid w:val="00222A15"/>
    <w:rsid w:val="00246C3C"/>
    <w:rsid w:val="00247B06"/>
    <w:rsid w:val="0025163A"/>
    <w:rsid w:val="00253775"/>
    <w:rsid w:val="002668AA"/>
    <w:rsid w:val="002A23BE"/>
    <w:rsid w:val="002A413A"/>
    <w:rsid w:val="002A524E"/>
    <w:rsid w:val="002C1183"/>
    <w:rsid w:val="002C5572"/>
    <w:rsid w:val="002D303D"/>
    <w:rsid w:val="002E0E0F"/>
    <w:rsid w:val="002E2AB8"/>
    <w:rsid w:val="002F03A4"/>
    <w:rsid w:val="002F6AB6"/>
    <w:rsid w:val="0030353C"/>
    <w:rsid w:val="00305130"/>
    <w:rsid w:val="00307F35"/>
    <w:rsid w:val="00316BA9"/>
    <w:rsid w:val="0032160A"/>
    <w:rsid w:val="00324403"/>
    <w:rsid w:val="00331696"/>
    <w:rsid w:val="0033707E"/>
    <w:rsid w:val="00341734"/>
    <w:rsid w:val="00363ED6"/>
    <w:rsid w:val="00365918"/>
    <w:rsid w:val="00372008"/>
    <w:rsid w:val="00382104"/>
    <w:rsid w:val="00384C9A"/>
    <w:rsid w:val="003850BD"/>
    <w:rsid w:val="0039503F"/>
    <w:rsid w:val="003A284A"/>
    <w:rsid w:val="003C5BE5"/>
    <w:rsid w:val="003D02E8"/>
    <w:rsid w:val="003F20D8"/>
    <w:rsid w:val="003F7EEC"/>
    <w:rsid w:val="00404E0A"/>
    <w:rsid w:val="00407575"/>
    <w:rsid w:val="00426287"/>
    <w:rsid w:val="0043348E"/>
    <w:rsid w:val="00451696"/>
    <w:rsid w:val="00451C0E"/>
    <w:rsid w:val="0046211F"/>
    <w:rsid w:val="00463E1D"/>
    <w:rsid w:val="00466789"/>
    <w:rsid w:val="0047038F"/>
    <w:rsid w:val="00476AC3"/>
    <w:rsid w:val="004828BA"/>
    <w:rsid w:val="00492D13"/>
    <w:rsid w:val="0049392C"/>
    <w:rsid w:val="004A04D9"/>
    <w:rsid w:val="004B3094"/>
    <w:rsid w:val="004D2D26"/>
    <w:rsid w:val="004E4976"/>
    <w:rsid w:val="00500198"/>
    <w:rsid w:val="005431E9"/>
    <w:rsid w:val="005637B8"/>
    <w:rsid w:val="0058517A"/>
    <w:rsid w:val="00586D2C"/>
    <w:rsid w:val="00587A29"/>
    <w:rsid w:val="0059329C"/>
    <w:rsid w:val="005948A9"/>
    <w:rsid w:val="005975B0"/>
    <w:rsid w:val="005A2265"/>
    <w:rsid w:val="005A3677"/>
    <w:rsid w:val="005A3CAD"/>
    <w:rsid w:val="005C028B"/>
    <w:rsid w:val="005C575B"/>
    <w:rsid w:val="005D2A4C"/>
    <w:rsid w:val="005D5661"/>
    <w:rsid w:val="005E25F8"/>
    <w:rsid w:val="005F43F7"/>
    <w:rsid w:val="005F7DAB"/>
    <w:rsid w:val="00611453"/>
    <w:rsid w:val="00611A39"/>
    <w:rsid w:val="00612AA5"/>
    <w:rsid w:val="006201CF"/>
    <w:rsid w:val="006269F1"/>
    <w:rsid w:val="006319E7"/>
    <w:rsid w:val="00635D23"/>
    <w:rsid w:val="00646AED"/>
    <w:rsid w:val="0068031B"/>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2517"/>
    <w:rsid w:val="007B456D"/>
    <w:rsid w:val="007C16D8"/>
    <w:rsid w:val="007D23D8"/>
    <w:rsid w:val="007E3124"/>
    <w:rsid w:val="007E5F46"/>
    <w:rsid w:val="0080268C"/>
    <w:rsid w:val="00805000"/>
    <w:rsid w:val="00815470"/>
    <w:rsid w:val="008218D6"/>
    <w:rsid w:val="008360E8"/>
    <w:rsid w:val="00847EA2"/>
    <w:rsid w:val="00854A76"/>
    <w:rsid w:val="00886B82"/>
    <w:rsid w:val="00891515"/>
    <w:rsid w:val="008B4E7E"/>
    <w:rsid w:val="008B50E2"/>
    <w:rsid w:val="008C2462"/>
    <w:rsid w:val="008E0F77"/>
    <w:rsid w:val="008E1D94"/>
    <w:rsid w:val="008E2FEF"/>
    <w:rsid w:val="008E4900"/>
    <w:rsid w:val="008E7D86"/>
    <w:rsid w:val="00902B78"/>
    <w:rsid w:val="009070B9"/>
    <w:rsid w:val="00912748"/>
    <w:rsid w:val="00912886"/>
    <w:rsid w:val="009146E1"/>
    <w:rsid w:val="009235DF"/>
    <w:rsid w:val="00930441"/>
    <w:rsid w:val="00945E43"/>
    <w:rsid w:val="00960E67"/>
    <w:rsid w:val="009634B0"/>
    <w:rsid w:val="009827C2"/>
    <w:rsid w:val="0099081D"/>
    <w:rsid w:val="0099297A"/>
    <w:rsid w:val="009963A5"/>
    <w:rsid w:val="00997158"/>
    <w:rsid w:val="009A47A6"/>
    <w:rsid w:val="009B1C7F"/>
    <w:rsid w:val="009B56A0"/>
    <w:rsid w:val="009D53EB"/>
    <w:rsid w:val="009F23B4"/>
    <w:rsid w:val="009F727E"/>
    <w:rsid w:val="00A02DF1"/>
    <w:rsid w:val="00A070BE"/>
    <w:rsid w:val="00A07D20"/>
    <w:rsid w:val="00A172C3"/>
    <w:rsid w:val="00A207F5"/>
    <w:rsid w:val="00A24375"/>
    <w:rsid w:val="00A24B38"/>
    <w:rsid w:val="00A24F6F"/>
    <w:rsid w:val="00A27710"/>
    <w:rsid w:val="00A307DC"/>
    <w:rsid w:val="00A41138"/>
    <w:rsid w:val="00A52554"/>
    <w:rsid w:val="00A607BD"/>
    <w:rsid w:val="00A608BB"/>
    <w:rsid w:val="00A630CB"/>
    <w:rsid w:val="00A6339F"/>
    <w:rsid w:val="00A66120"/>
    <w:rsid w:val="00A67884"/>
    <w:rsid w:val="00A703F2"/>
    <w:rsid w:val="00A72519"/>
    <w:rsid w:val="00A76B0D"/>
    <w:rsid w:val="00A86D27"/>
    <w:rsid w:val="00A8794F"/>
    <w:rsid w:val="00A92505"/>
    <w:rsid w:val="00AA1388"/>
    <w:rsid w:val="00AA5298"/>
    <w:rsid w:val="00AC710D"/>
    <w:rsid w:val="00AD77B6"/>
    <w:rsid w:val="00AE0ED9"/>
    <w:rsid w:val="00AE60AB"/>
    <w:rsid w:val="00AE7769"/>
    <w:rsid w:val="00AF3FC9"/>
    <w:rsid w:val="00B00632"/>
    <w:rsid w:val="00B0229D"/>
    <w:rsid w:val="00B236D9"/>
    <w:rsid w:val="00B239A2"/>
    <w:rsid w:val="00B27BF8"/>
    <w:rsid w:val="00B367C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34AD"/>
    <w:rsid w:val="00C07164"/>
    <w:rsid w:val="00C1196B"/>
    <w:rsid w:val="00C14FD1"/>
    <w:rsid w:val="00C153E2"/>
    <w:rsid w:val="00C8034A"/>
    <w:rsid w:val="00C91E7B"/>
    <w:rsid w:val="00C9386D"/>
    <w:rsid w:val="00C96CCA"/>
    <w:rsid w:val="00C97361"/>
    <w:rsid w:val="00CD17EE"/>
    <w:rsid w:val="00CD6CEA"/>
    <w:rsid w:val="00CD716E"/>
    <w:rsid w:val="00CD7E9A"/>
    <w:rsid w:val="00CE3EC3"/>
    <w:rsid w:val="00CF579E"/>
    <w:rsid w:val="00D0278F"/>
    <w:rsid w:val="00D07634"/>
    <w:rsid w:val="00D34D45"/>
    <w:rsid w:val="00D467E8"/>
    <w:rsid w:val="00D65686"/>
    <w:rsid w:val="00D67B26"/>
    <w:rsid w:val="00D937D8"/>
    <w:rsid w:val="00DB3636"/>
    <w:rsid w:val="00DB6576"/>
    <w:rsid w:val="00DD6C05"/>
    <w:rsid w:val="00E00EB8"/>
    <w:rsid w:val="00E10479"/>
    <w:rsid w:val="00E17E7D"/>
    <w:rsid w:val="00E42DE8"/>
    <w:rsid w:val="00E462AA"/>
    <w:rsid w:val="00E60AE6"/>
    <w:rsid w:val="00E63168"/>
    <w:rsid w:val="00E776F3"/>
    <w:rsid w:val="00E93D4A"/>
    <w:rsid w:val="00E952EC"/>
    <w:rsid w:val="00EB201E"/>
    <w:rsid w:val="00EB7F35"/>
    <w:rsid w:val="00ED17A4"/>
    <w:rsid w:val="00ED4E07"/>
    <w:rsid w:val="00ED73A1"/>
    <w:rsid w:val="00EE1441"/>
    <w:rsid w:val="00EF038B"/>
    <w:rsid w:val="00F013D2"/>
    <w:rsid w:val="00F026F9"/>
    <w:rsid w:val="00F117FA"/>
    <w:rsid w:val="00F13B52"/>
    <w:rsid w:val="00F25F09"/>
    <w:rsid w:val="00F443CE"/>
    <w:rsid w:val="00F44518"/>
    <w:rsid w:val="00F741DA"/>
    <w:rsid w:val="00F76463"/>
    <w:rsid w:val="00F857EE"/>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A525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525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 w:type="paragraph" w:styleId="CommentText">
    <w:name w:val="annotation text"/>
    <w:basedOn w:val="Normal"/>
    <w:link w:val="CommentTextChar"/>
    <w:uiPriority w:val="99"/>
    <w:unhideWhenUsed/>
    <w:rsid w:val="00150224"/>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150224"/>
    <w:rPr>
      <w:rFonts w:ascii="Calibri Light" w:eastAsiaTheme="minorHAnsi" w:hAnsi="Calibri Light" w:cstheme="minorBidi"/>
      <w:lang w:eastAsia="en-US"/>
    </w:rPr>
  </w:style>
  <w:style w:type="character" w:customStyle="1" w:styleId="ListParagraphChar">
    <w:name w:val="List Paragraph Char"/>
    <w:basedOn w:val="DefaultParagraphFont"/>
    <w:link w:val="ListParagraph"/>
    <w:uiPriority w:val="34"/>
    <w:rsid w:val="00F741DA"/>
    <w:rPr>
      <w:sz w:val="22"/>
      <w:szCs w:val="22"/>
      <w:lang w:eastAsia="en-US"/>
    </w:rPr>
  </w:style>
  <w:style w:type="character" w:customStyle="1" w:styleId="Heading2Char">
    <w:name w:val="Heading 2 Char"/>
    <w:basedOn w:val="DefaultParagraphFont"/>
    <w:link w:val="Heading2"/>
    <w:uiPriority w:val="9"/>
    <w:rsid w:val="00A52554"/>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A52554"/>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qFormat/>
    <w:rsid w:val="00A52554"/>
    <w:pPr>
      <w:outlineLvl w:val="9"/>
    </w:pPr>
    <w:rPr>
      <w:lang w:val="en-US"/>
    </w:rPr>
  </w:style>
  <w:style w:type="paragraph" w:styleId="TOC2">
    <w:name w:val="toc 2"/>
    <w:basedOn w:val="Normal"/>
    <w:next w:val="Normal"/>
    <w:autoRedefine/>
    <w:uiPriority w:val="39"/>
    <w:unhideWhenUsed/>
    <w:rsid w:val="00A52554"/>
    <w:pPr>
      <w:spacing w:after="100"/>
      <w:ind w:left="220"/>
    </w:pPr>
  </w:style>
  <w:style w:type="paragraph" w:styleId="TOC1">
    <w:name w:val="toc 1"/>
    <w:basedOn w:val="Normal"/>
    <w:next w:val="Normal"/>
    <w:autoRedefine/>
    <w:uiPriority w:val="39"/>
    <w:unhideWhenUsed/>
    <w:rsid w:val="00A525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2026 2028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BEE23ADA91DC4438C14EC71735247C3" ma:contentTypeVersion="14" ma:contentTypeDescription="Create a new document." ma:contentTypeScope="" ma:versionID="7ace7bae87dd4f782a7e680651ea4ea6">
  <xsd:schema xmlns:xsd="http://www.w3.org/2001/XMLSchema" xmlns:xs="http://www.w3.org/2001/XMLSchema" xmlns:p="http://schemas.microsoft.com/office/2006/metadata/properties" xmlns:ns2="fb7d5423-fb08-4c02-9f28-26e655aab8f8" xmlns:ns3="41e17b56-c8f0-4f52-be02-c8c5ce6685b4" targetNamespace="http://schemas.microsoft.com/office/2006/metadata/properties" ma:root="true" ma:fieldsID="3316d9e7dd6dab4fcac5463e24daa65d" ns2:_="" ns3:_="">
    <xsd:import namespace="fb7d5423-fb08-4c02-9f28-26e655aab8f8"/>
    <xsd:import namespace="41e17b56-c8f0-4f52-be02-c8c5ce6685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element ref="ns2:Modifi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d5423-fb08-4c02-9f28-26e655aab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314cc63-9c30-4da1-831a-bbe8a0b4c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odifiedby" ma:index="21" nillable="true" ma:displayName="Modified by" ma:format="Dropdown" ma:list="UserInfo" ma:SharePointGroup="0" ma:internalName="Mod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1e17b56-c8f0-4f52-be02-c8c5ce6685b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d1cbdd3-d6d0-46a0-b510-e37c054dbc3c}" ma:internalName="TaxCatchAll" ma:showField="CatchAllData" ma:web="41e17b56-c8f0-4f52-be02-c8c5ce6685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1e17b56-c8f0-4f52-be02-c8c5ce6685b4" xsi:nil="true"/>
    <Modifiedby xmlns="fb7d5423-fb08-4c02-9f28-26e655aab8f8">
      <UserInfo>
        <DisplayName/>
        <AccountId xsi:nil="true"/>
        <AccountType/>
      </UserInfo>
    </Modifiedby>
    <lcf76f155ced4ddcb4097134ff3c332f xmlns="fb7d5423-fb08-4c02-9f28-26e655aab8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5762BC-91AF-4DB0-9669-FDC7FC0A5815}">
  <ds:schemaRefs>
    <ds:schemaRef ds:uri="http://schemas.openxmlformats.org/officeDocument/2006/bibliography"/>
  </ds:schemaRefs>
</ds:datastoreItem>
</file>

<file path=customXml/itemProps3.xml><?xml version="1.0" encoding="utf-8"?>
<ds:datastoreItem xmlns:ds="http://schemas.openxmlformats.org/officeDocument/2006/customXml" ds:itemID="{BD55FE59-2562-44BA-BACC-3F38233BB4A5}"/>
</file>

<file path=customXml/itemProps4.xml><?xml version="1.0" encoding="utf-8"?>
<ds:datastoreItem xmlns:ds="http://schemas.openxmlformats.org/officeDocument/2006/customXml" ds:itemID="{C77C6763-0792-4308-914C-B3C5477467B2}"/>
</file>

<file path=customXml/itemProps5.xml><?xml version="1.0" encoding="utf-8"?>
<ds:datastoreItem xmlns:ds="http://schemas.openxmlformats.org/officeDocument/2006/customXml" ds:itemID="{F4633425-98CA-45FA-841E-DCFE2B0B8669}"/>
</file>

<file path=docProps/app.xml><?xml version="1.0" encoding="utf-8"?>
<Properties xmlns="http://schemas.openxmlformats.org/officeDocument/2006/extended-properties" xmlns:vt="http://schemas.openxmlformats.org/officeDocument/2006/docPropsVTypes">
  <Template>Normal</Template>
  <TotalTime>8</TotalTime>
  <Pages>6</Pages>
  <Words>1450</Words>
  <Characters>8269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Bentley New Village        Child and Young Person in Care Policy</vt:lpstr>
    </vt:vector>
  </TitlesOfParts>
  <Company/>
  <LinksUpToDate>false</LinksUpToDate>
  <CharactersWithSpaces>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Child and Young Person in Care Policy</dc:title>
  <dc:subject>BENTLEY NEW VILLAGE PRIMARY SCHOOL</dc:subject>
  <dc:creator>HEADTEACHER: victoria simmons</dc:creator>
  <cp:keywords/>
  <dc:description/>
  <cp:lastModifiedBy>Abigail Smith</cp:lastModifiedBy>
  <cp:revision>2</cp:revision>
  <cp:lastPrinted>2013-07-10T07:27:00Z</cp:lastPrinted>
  <dcterms:created xsi:type="dcterms:W3CDTF">2025-09-09T09:15:00Z</dcterms:created>
  <dcterms:modified xsi:type="dcterms:W3CDTF">2025-09-09T09:15:00Z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0x0101009BEE23ADA91DC4438C14EC71735247C3</vt:lpwstr>
  </property>
</Properties>
</file>