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custom.xml" ContentType="application/vnd.openxmlformats-officedocument.custom-propertie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webSettings.xml" ContentType="application/vnd.openxmlformats-officedocument.wordprocessingml.webSettings+xml"/>
  <Override PartName="/docProps/core.xml" ContentType="application/vnd.openxmlformats-package.core-properties+xml"/>
  <Override PartName="/word/fontTable.xml" ContentType="application/vnd.openxmlformats-officedocument.wordprocessingml.fontTable+xml"/>
  <Override PartName="/word/commentsExtensible.xml" ContentType="application/vnd.openxmlformats-officedocument.wordprocessingml.commentsExtensible+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1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085"/>
        <w:gridCol w:w="5085"/>
      </w:tblGrid>
      <w:tr w:rsidR="001B2582" w:rsidRPr="00170886" w14:paraId="39665E64" w14:textId="77777777" w:rsidTr="00567E04">
        <w:trPr>
          <w:trHeight w:val="454"/>
        </w:trPr>
        <w:tc>
          <w:tcPr>
            <w:tcW w:w="50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250130D" w14:textId="77777777" w:rsidR="001B2582" w:rsidRPr="00860771" w:rsidRDefault="001B2582" w:rsidP="00567E04">
            <w:pPr>
              <w:spacing w:after="0" w:line="240" w:lineRule="auto"/>
              <w:jc w:val="right"/>
              <w:textAlignment w:val="baseline"/>
              <w:rPr>
                <w:rFonts w:ascii="Times New Roman" w:eastAsia="Times New Roman" w:hAnsi="Times New Roman"/>
                <w:sz w:val="24"/>
                <w:szCs w:val="24"/>
                <w:lang w:eastAsia="en-GB"/>
              </w:rPr>
            </w:pPr>
            <w:r w:rsidRPr="00860771">
              <w:rPr>
                <w:rFonts w:eastAsia="Times New Roman" w:cs="Calibri"/>
                <w:b/>
                <w:bCs/>
                <w:sz w:val="24"/>
                <w:szCs w:val="28"/>
                <w:lang w:eastAsia="en-GB"/>
              </w:rPr>
              <w:t xml:space="preserve">PERSON RESPONSIBLE FOR POLICY: </w:t>
            </w:r>
          </w:p>
        </w:tc>
        <w:tc>
          <w:tcPr>
            <w:tcW w:w="5085" w:type="dxa"/>
            <w:tcBorders>
              <w:top w:val="single" w:sz="6" w:space="0" w:color="auto"/>
              <w:left w:val="single" w:sz="6" w:space="0" w:color="auto"/>
              <w:right w:val="single" w:sz="4" w:space="0" w:color="auto"/>
            </w:tcBorders>
            <w:shd w:val="clear" w:color="auto" w:fill="auto"/>
            <w:vAlign w:val="center"/>
            <w:hideMark/>
          </w:tcPr>
          <w:p w14:paraId="54F796F0" w14:textId="77777777" w:rsidR="001B2582" w:rsidRPr="00860771" w:rsidRDefault="001B2582" w:rsidP="00567E04">
            <w:pPr>
              <w:spacing w:after="0" w:line="240" w:lineRule="auto"/>
              <w:textAlignment w:val="baseline"/>
              <w:rPr>
                <w:rFonts w:ascii="Times New Roman" w:eastAsia="Times New Roman" w:hAnsi="Times New Roman"/>
                <w:sz w:val="24"/>
                <w:szCs w:val="24"/>
                <w:lang w:eastAsia="en-GB"/>
              </w:rPr>
            </w:pPr>
            <w:r w:rsidRPr="00860771">
              <w:rPr>
                <w:rFonts w:eastAsia="Times New Roman" w:cs="Calibri"/>
                <w:b/>
                <w:bCs/>
                <w:sz w:val="24"/>
                <w:szCs w:val="28"/>
                <w:lang w:eastAsia="en-GB"/>
              </w:rPr>
              <w:t xml:space="preserve">Victoria </w:t>
            </w:r>
            <w:proofErr w:type="gramStart"/>
            <w:r w:rsidRPr="00860771">
              <w:rPr>
                <w:rFonts w:eastAsia="Times New Roman" w:cs="Calibri"/>
                <w:b/>
                <w:bCs/>
                <w:sz w:val="24"/>
                <w:szCs w:val="28"/>
                <w:lang w:eastAsia="en-GB"/>
              </w:rPr>
              <w:t>Simmons</w:t>
            </w:r>
            <w:r w:rsidRPr="00860771">
              <w:rPr>
                <w:rFonts w:eastAsia="Times New Roman" w:cs="Calibri"/>
                <w:sz w:val="24"/>
                <w:szCs w:val="28"/>
                <w:lang w:eastAsia="en-GB"/>
              </w:rPr>
              <w:t> </w:t>
            </w:r>
            <w:r>
              <w:rPr>
                <w:rFonts w:eastAsia="Times New Roman" w:cs="Calibri"/>
                <w:sz w:val="24"/>
                <w:szCs w:val="28"/>
                <w:lang w:eastAsia="en-GB"/>
              </w:rPr>
              <w:t xml:space="preserve"> (</w:t>
            </w:r>
            <w:proofErr w:type="gramEnd"/>
            <w:r>
              <w:rPr>
                <w:rFonts w:eastAsia="Times New Roman" w:cs="Calibri"/>
                <w:sz w:val="24"/>
                <w:szCs w:val="28"/>
                <w:lang w:eastAsia="en-GB"/>
              </w:rPr>
              <w:t>Headteacher)</w:t>
            </w:r>
          </w:p>
        </w:tc>
      </w:tr>
      <w:tr w:rsidR="001B2582" w:rsidRPr="00170886" w14:paraId="3C3C74BD" w14:textId="77777777" w:rsidTr="00567E04">
        <w:trPr>
          <w:trHeight w:val="454"/>
        </w:trPr>
        <w:tc>
          <w:tcPr>
            <w:tcW w:w="5085" w:type="dxa"/>
            <w:tcBorders>
              <w:top w:val="single" w:sz="6" w:space="0" w:color="auto"/>
              <w:left w:val="single" w:sz="6" w:space="0" w:color="auto"/>
              <w:bottom w:val="single" w:sz="6" w:space="0" w:color="auto"/>
              <w:right w:val="single" w:sz="6" w:space="0" w:color="auto"/>
            </w:tcBorders>
            <w:shd w:val="clear" w:color="auto" w:fill="auto"/>
            <w:vAlign w:val="center"/>
          </w:tcPr>
          <w:p w14:paraId="273FEDB5" w14:textId="77777777" w:rsidR="001B2582" w:rsidRPr="00860771" w:rsidRDefault="001B2582" w:rsidP="00567E04">
            <w:pPr>
              <w:spacing w:after="0" w:line="240" w:lineRule="auto"/>
              <w:jc w:val="right"/>
              <w:textAlignment w:val="baseline"/>
              <w:rPr>
                <w:rFonts w:eastAsia="Times New Roman" w:cs="Calibri"/>
                <w:b/>
                <w:bCs/>
                <w:sz w:val="24"/>
                <w:szCs w:val="28"/>
                <w:lang w:eastAsia="en-GB"/>
              </w:rPr>
            </w:pPr>
            <w:r w:rsidRPr="00860771">
              <w:rPr>
                <w:rFonts w:eastAsia="Times New Roman" w:cs="Calibri"/>
                <w:b/>
                <w:bCs/>
                <w:sz w:val="24"/>
                <w:szCs w:val="28"/>
                <w:lang w:eastAsia="en-GB"/>
              </w:rPr>
              <w:t>DATE:</w:t>
            </w:r>
          </w:p>
        </w:tc>
        <w:tc>
          <w:tcPr>
            <w:tcW w:w="5085" w:type="dxa"/>
            <w:tcBorders>
              <w:top w:val="single" w:sz="6" w:space="0" w:color="auto"/>
              <w:left w:val="single" w:sz="6" w:space="0" w:color="auto"/>
              <w:bottom w:val="single" w:sz="6" w:space="0" w:color="auto"/>
              <w:right w:val="single" w:sz="6" w:space="0" w:color="auto"/>
            </w:tcBorders>
            <w:shd w:val="clear" w:color="auto" w:fill="auto"/>
            <w:vAlign w:val="center"/>
          </w:tcPr>
          <w:p w14:paraId="5A8F0840" w14:textId="77777777" w:rsidR="001B2582" w:rsidRPr="00860771" w:rsidRDefault="001B2582" w:rsidP="00567E04">
            <w:pPr>
              <w:spacing w:after="0" w:line="240" w:lineRule="auto"/>
              <w:textAlignment w:val="baseline"/>
              <w:rPr>
                <w:rFonts w:eastAsia="Times New Roman" w:cs="Calibri"/>
                <w:b/>
                <w:bCs/>
                <w:sz w:val="24"/>
                <w:szCs w:val="28"/>
                <w:lang w:eastAsia="en-GB"/>
              </w:rPr>
            </w:pPr>
            <w:r w:rsidRPr="00860771">
              <w:rPr>
                <w:rFonts w:eastAsia="Times New Roman" w:cs="Calibri"/>
                <w:b/>
                <w:bCs/>
                <w:sz w:val="24"/>
                <w:szCs w:val="28"/>
                <w:lang w:eastAsia="en-GB"/>
              </w:rPr>
              <w:t>September 2024</w:t>
            </w:r>
          </w:p>
        </w:tc>
      </w:tr>
      <w:tr w:rsidR="001B2582" w:rsidRPr="00170886" w14:paraId="6BE98C05" w14:textId="77777777" w:rsidTr="00567E04">
        <w:trPr>
          <w:trHeight w:val="454"/>
        </w:trPr>
        <w:tc>
          <w:tcPr>
            <w:tcW w:w="5085" w:type="dxa"/>
            <w:tcBorders>
              <w:top w:val="single" w:sz="6" w:space="0" w:color="auto"/>
              <w:left w:val="single" w:sz="6" w:space="0" w:color="auto"/>
              <w:bottom w:val="single" w:sz="6" w:space="0" w:color="auto"/>
              <w:right w:val="single" w:sz="6" w:space="0" w:color="auto"/>
            </w:tcBorders>
            <w:shd w:val="clear" w:color="auto" w:fill="auto"/>
            <w:vAlign w:val="center"/>
          </w:tcPr>
          <w:p w14:paraId="7657494E" w14:textId="77777777" w:rsidR="001B2582" w:rsidRPr="00860771" w:rsidRDefault="001B2582" w:rsidP="00567E04">
            <w:pPr>
              <w:spacing w:after="0" w:line="240" w:lineRule="auto"/>
              <w:jc w:val="right"/>
              <w:textAlignment w:val="baseline"/>
              <w:rPr>
                <w:rFonts w:eastAsia="Times New Roman" w:cs="Calibri"/>
                <w:b/>
                <w:bCs/>
                <w:sz w:val="24"/>
                <w:szCs w:val="28"/>
                <w:lang w:eastAsia="en-GB"/>
              </w:rPr>
            </w:pPr>
            <w:r w:rsidRPr="00860771">
              <w:rPr>
                <w:rFonts w:eastAsia="Times New Roman" w:cs="Calibri"/>
                <w:b/>
                <w:bCs/>
                <w:sz w:val="24"/>
                <w:szCs w:val="28"/>
                <w:lang w:eastAsia="en-GB"/>
              </w:rPr>
              <w:t>APPROVED:</w:t>
            </w:r>
            <w:r w:rsidRPr="00860771">
              <w:rPr>
                <w:rFonts w:eastAsia="Times New Roman" w:cs="Calibri"/>
                <w:sz w:val="24"/>
                <w:szCs w:val="28"/>
                <w:lang w:eastAsia="en-GB"/>
              </w:rPr>
              <w:t> </w:t>
            </w:r>
          </w:p>
        </w:tc>
        <w:tc>
          <w:tcPr>
            <w:tcW w:w="5085" w:type="dxa"/>
            <w:tcBorders>
              <w:top w:val="single" w:sz="6" w:space="0" w:color="auto"/>
              <w:left w:val="single" w:sz="6" w:space="0" w:color="auto"/>
              <w:bottom w:val="single" w:sz="6" w:space="0" w:color="auto"/>
              <w:right w:val="single" w:sz="6" w:space="0" w:color="auto"/>
            </w:tcBorders>
            <w:shd w:val="clear" w:color="auto" w:fill="auto"/>
            <w:vAlign w:val="center"/>
          </w:tcPr>
          <w:p w14:paraId="0DA41C97" w14:textId="77777777" w:rsidR="001B2582" w:rsidRPr="00860771" w:rsidRDefault="001B2582" w:rsidP="00567E04">
            <w:pPr>
              <w:spacing w:after="0" w:line="240" w:lineRule="auto"/>
              <w:textAlignment w:val="baseline"/>
              <w:rPr>
                <w:rFonts w:eastAsia="Times New Roman" w:cs="Calibri"/>
                <w:b/>
                <w:bCs/>
                <w:sz w:val="24"/>
                <w:szCs w:val="28"/>
                <w:lang w:eastAsia="en-GB"/>
              </w:rPr>
            </w:pPr>
            <w:r w:rsidRPr="00860771">
              <w:rPr>
                <w:rFonts w:eastAsia="Times New Roman" w:cs="Calibri"/>
                <w:b/>
                <w:bCs/>
                <w:sz w:val="24"/>
                <w:szCs w:val="28"/>
                <w:lang w:eastAsia="en-GB"/>
              </w:rPr>
              <w:t>SLT</w:t>
            </w:r>
            <w:r>
              <w:rPr>
                <w:rFonts w:eastAsia="Times New Roman" w:cs="Calibri"/>
                <w:b/>
                <w:bCs/>
                <w:sz w:val="24"/>
                <w:szCs w:val="28"/>
                <w:lang w:eastAsia="en-GB"/>
              </w:rPr>
              <w:t xml:space="preserve"> &amp; GOVERNORS</w:t>
            </w:r>
          </w:p>
        </w:tc>
      </w:tr>
      <w:tr w:rsidR="001B2582" w:rsidRPr="00170886" w14:paraId="2294C4B6" w14:textId="77777777" w:rsidTr="00567E04">
        <w:trPr>
          <w:trHeight w:val="454"/>
        </w:trPr>
        <w:tc>
          <w:tcPr>
            <w:tcW w:w="50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9AD7A5F" w14:textId="77777777" w:rsidR="001B2582" w:rsidRPr="00860771" w:rsidRDefault="001B2582" w:rsidP="00567E04">
            <w:pPr>
              <w:spacing w:after="0" w:line="240" w:lineRule="auto"/>
              <w:jc w:val="right"/>
              <w:textAlignment w:val="baseline"/>
              <w:rPr>
                <w:rFonts w:ascii="Times New Roman" w:eastAsia="Times New Roman" w:hAnsi="Times New Roman"/>
                <w:sz w:val="24"/>
                <w:szCs w:val="24"/>
                <w:lang w:eastAsia="en-GB"/>
              </w:rPr>
            </w:pPr>
            <w:r w:rsidRPr="00860771">
              <w:rPr>
                <w:rFonts w:eastAsia="Times New Roman" w:cs="Calibri"/>
                <w:b/>
                <w:bCs/>
                <w:sz w:val="24"/>
                <w:szCs w:val="28"/>
                <w:lang w:eastAsia="en-GB"/>
              </w:rPr>
              <w:t>TO BE REVIEWED:</w:t>
            </w:r>
            <w:r w:rsidRPr="00860771">
              <w:rPr>
                <w:rFonts w:eastAsia="Times New Roman" w:cs="Calibri"/>
                <w:sz w:val="24"/>
                <w:szCs w:val="28"/>
                <w:lang w:eastAsia="en-GB"/>
              </w:rPr>
              <w:t> </w:t>
            </w:r>
          </w:p>
        </w:tc>
        <w:tc>
          <w:tcPr>
            <w:tcW w:w="50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F3C97B5" w14:textId="77777777" w:rsidR="001B2582" w:rsidRPr="00860771" w:rsidRDefault="001B2582" w:rsidP="00567E04">
            <w:pPr>
              <w:spacing w:after="0" w:line="240" w:lineRule="auto"/>
              <w:textAlignment w:val="baseline"/>
              <w:rPr>
                <w:rFonts w:ascii="Times New Roman" w:eastAsia="Times New Roman" w:hAnsi="Times New Roman"/>
                <w:sz w:val="24"/>
                <w:szCs w:val="24"/>
                <w:lang w:eastAsia="en-GB"/>
              </w:rPr>
            </w:pPr>
            <w:r w:rsidRPr="00860771">
              <w:rPr>
                <w:rFonts w:eastAsia="Times New Roman" w:cs="Calibri"/>
                <w:b/>
                <w:bCs/>
                <w:sz w:val="24"/>
                <w:szCs w:val="28"/>
                <w:lang w:eastAsia="en-GB"/>
              </w:rPr>
              <w:t>September 202</w:t>
            </w:r>
            <w:r>
              <w:rPr>
                <w:rFonts w:eastAsia="Times New Roman" w:cs="Calibri"/>
                <w:b/>
                <w:bCs/>
                <w:sz w:val="24"/>
                <w:szCs w:val="28"/>
                <w:lang w:eastAsia="en-GB"/>
              </w:rPr>
              <w:t>5</w:t>
            </w:r>
          </w:p>
        </w:tc>
      </w:tr>
    </w:tbl>
    <w:p w14:paraId="2314B39B" w14:textId="77777777" w:rsidR="001B2582" w:rsidRPr="001B2582" w:rsidRDefault="001B2582">
      <w:pPr>
        <w:rPr>
          <w:rFonts w:ascii="Verdana" w:eastAsia="Times New Roman" w:hAnsi="Verdana" w:cs="Times New Roman"/>
          <w:b/>
          <w:bCs/>
          <w:sz w:val="20"/>
          <w:szCs w:val="56"/>
          <w:lang w:eastAsia="en-GB"/>
        </w:rPr>
      </w:pPr>
    </w:p>
    <w:p w14:paraId="6C3B0ABC" w14:textId="77777777" w:rsidR="001B2582" w:rsidRPr="001B2582" w:rsidRDefault="001B2582" w:rsidP="001B2582">
      <w:pPr>
        <w:rPr>
          <w:sz w:val="20"/>
          <w:u w:val="single"/>
          <w:lang w:eastAsia="en-GB"/>
        </w:rPr>
      </w:pPr>
      <w:bookmarkStart w:id="0" w:name="_Toc127903123"/>
      <w:r w:rsidRPr="001B2582">
        <w:rPr>
          <w:sz w:val="20"/>
          <w:u w:val="single"/>
          <w:bdr w:val="none" w:sz="0" w:space="0" w:color="auto" w:frame="1"/>
          <w:lang w:eastAsia="en-GB"/>
        </w:rPr>
        <w:t>OUR SCHOOL VISION</w:t>
      </w:r>
      <w:bookmarkEnd w:id="0"/>
      <w:r w:rsidRPr="001B2582">
        <w:rPr>
          <w:sz w:val="20"/>
          <w:u w:val="single"/>
          <w:bdr w:val="none" w:sz="0" w:space="0" w:color="auto" w:frame="1"/>
          <w:lang w:eastAsia="en-GB"/>
        </w:rPr>
        <w:t> </w:t>
      </w:r>
    </w:p>
    <w:p w14:paraId="3017CECD" w14:textId="77777777" w:rsidR="001B2582" w:rsidRPr="001B2582" w:rsidRDefault="001B2582" w:rsidP="001B2582">
      <w:pPr>
        <w:shd w:val="clear" w:color="auto" w:fill="FFFFFF"/>
        <w:spacing w:after="0" w:line="240" w:lineRule="auto"/>
        <w:rPr>
          <w:rFonts w:eastAsia="Times New Roman" w:cstheme="minorHAnsi"/>
          <w:color w:val="000000"/>
          <w:sz w:val="20"/>
          <w:lang w:eastAsia="en-GB"/>
        </w:rPr>
      </w:pPr>
      <w:r w:rsidRPr="001B2582">
        <w:rPr>
          <w:rFonts w:eastAsia="Times New Roman" w:cstheme="minorHAnsi"/>
          <w:color w:val="0A0A0A"/>
          <w:sz w:val="20"/>
          <w:bdr w:val="none" w:sz="0" w:space="0" w:color="auto" w:frame="1"/>
          <w:lang w:val="en" w:eastAsia="en-GB"/>
        </w:rPr>
        <w:t>Together, we will create a calm and welcoming learning environment and work together to secure success for all. We will strive to create a safe, caring, supportive and inclusive school.  </w:t>
      </w:r>
    </w:p>
    <w:p w14:paraId="1C6555BB" w14:textId="77777777" w:rsidR="001B2582" w:rsidRPr="001B2582" w:rsidRDefault="001B2582" w:rsidP="001B2582">
      <w:pPr>
        <w:shd w:val="clear" w:color="auto" w:fill="FFFFFF"/>
        <w:spacing w:after="0" w:line="240" w:lineRule="auto"/>
        <w:rPr>
          <w:rFonts w:eastAsia="Times New Roman" w:cstheme="minorHAnsi"/>
          <w:color w:val="000000"/>
          <w:sz w:val="20"/>
          <w:lang w:eastAsia="en-GB"/>
        </w:rPr>
      </w:pPr>
      <w:r w:rsidRPr="001B2582">
        <w:rPr>
          <w:rFonts w:eastAsia="Times New Roman" w:cstheme="minorHAnsi"/>
          <w:color w:val="0A0A0A"/>
          <w:sz w:val="20"/>
          <w:bdr w:val="none" w:sz="0" w:space="0" w:color="auto" w:frame="1"/>
          <w:lang w:val="en" w:eastAsia="en-GB"/>
        </w:rPr>
        <w:t>Our school will equip its pupils with the skills that society and the local community demand and so we will value the skills and learning that children need in order to look after themselves, their families, their health, their mental well-being and their bodies. We will strive to teach the whole child and create life-long learners and pro-active citizens. </w:t>
      </w:r>
    </w:p>
    <w:p w14:paraId="7696B6CE" w14:textId="77777777" w:rsidR="001B2582" w:rsidRPr="001B2582" w:rsidRDefault="001B2582" w:rsidP="001B2582">
      <w:pPr>
        <w:shd w:val="clear" w:color="auto" w:fill="FFFFFF"/>
        <w:spacing w:after="0" w:line="240" w:lineRule="auto"/>
        <w:rPr>
          <w:rFonts w:eastAsia="Times New Roman" w:cstheme="minorHAnsi"/>
          <w:b/>
          <w:bCs/>
          <w:color w:val="000000"/>
          <w:sz w:val="20"/>
          <w:u w:val="single"/>
          <w:bdr w:val="none" w:sz="0" w:space="0" w:color="auto" w:frame="1"/>
          <w:lang w:eastAsia="en-GB"/>
        </w:rPr>
      </w:pPr>
    </w:p>
    <w:p w14:paraId="0EEFEECE" w14:textId="77777777" w:rsidR="001B2582" w:rsidRPr="001B2582" w:rsidRDefault="001B2582" w:rsidP="001B2582">
      <w:pPr>
        <w:rPr>
          <w:sz w:val="20"/>
          <w:u w:val="single"/>
          <w:lang w:eastAsia="en-GB"/>
        </w:rPr>
      </w:pPr>
      <w:bookmarkStart w:id="1" w:name="_Toc127903124"/>
      <w:r w:rsidRPr="001B2582">
        <w:rPr>
          <w:sz w:val="20"/>
          <w:u w:val="single"/>
          <w:bdr w:val="none" w:sz="0" w:space="0" w:color="auto" w:frame="1"/>
          <w:lang w:eastAsia="en-GB"/>
        </w:rPr>
        <w:t>ETHOS</w:t>
      </w:r>
      <w:bookmarkEnd w:id="1"/>
      <w:r w:rsidRPr="001B2582">
        <w:rPr>
          <w:sz w:val="20"/>
          <w:u w:val="single"/>
          <w:bdr w:val="none" w:sz="0" w:space="0" w:color="auto" w:frame="1"/>
          <w:lang w:eastAsia="en-GB"/>
        </w:rPr>
        <w:t> </w:t>
      </w:r>
    </w:p>
    <w:p w14:paraId="25A912F4" w14:textId="77777777" w:rsidR="001B2582" w:rsidRPr="001B2582" w:rsidRDefault="001B2582" w:rsidP="001B2582">
      <w:pPr>
        <w:shd w:val="clear" w:color="auto" w:fill="FFFFFF"/>
        <w:spacing w:after="0" w:line="240" w:lineRule="auto"/>
        <w:rPr>
          <w:rFonts w:eastAsia="Times New Roman" w:cstheme="minorHAnsi"/>
          <w:color w:val="000000"/>
          <w:sz w:val="20"/>
          <w:lang w:eastAsia="en-GB"/>
        </w:rPr>
      </w:pPr>
      <w:r w:rsidRPr="001B2582">
        <w:rPr>
          <w:rFonts w:eastAsia="Times New Roman" w:cstheme="minorHAnsi"/>
          <w:color w:val="000000"/>
          <w:sz w:val="20"/>
          <w:bdr w:val="none" w:sz="0" w:space="0" w:color="auto" w:frame="1"/>
          <w:lang w:eastAsia="en-GB"/>
        </w:rPr>
        <w:t>We believe that:</w:t>
      </w:r>
      <w:r w:rsidRPr="001B2582">
        <w:rPr>
          <w:rFonts w:eastAsia="Times New Roman" w:cstheme="minorHAnsi"/>
          <w:b/>
          <w:bCs/>
          <w:color w:val="1F4E79"/>
          <w:sz w:val="20"/>
          <w:bdr w:val="none" w:sz="0" w:space="0" w:color="auto" w:frame="1"/>
          <w:lang w:eastAsia="en-GB"/>
        </w:rPr>
        <w:t> </w:t>
      </w:r>
    </w:p>
    <w:p w14:paraId="6248E45E" w14:textId="77777777" w:rsidR="001B2582" w:rsidRPr="001B2582" w:rsidRDefault="001B2582" w:rsidP="001B2582">
      <w:pPr>
        <w:numPr>
          <w:ilvl w:val="0"/>
          <w:numId w:val="25"/>
        </w:numPr>
        <w:shd w:val="clear" w:color="auto" w:fill="FFFFFF"/>
        <w:spacing w:beforeAutospacing="1" w:after="0" w:afterAutospacing="1" w:line="240" w:lineRule="auto"/>
        <w:rPr>
          <w:rFonts w:eastAsia="Times New Roman" w:cstheme="minorHAnsi"/>
          <w:color w:val="000000"/>
          <w:sz w:val="20"/>
          <w:lang w:eastAsia="en-GB"/>
        </w:rPr>
      </w:pPr>
      <w:r w:rsidRPr="001B2582">
        <w:rPr>
          <w:rFonts w:eastAsia="Times New Roman" w:cstheme="minorHAnsi"/>
          <w:color w:val="000000"/>
          <w:sz w:val="20"/>
          <w:bdr w:val="none" w:sz="0" w:space="0" w:color="auto" w:frame="1"/>
          <w:lang w:eastAsia="en-GB"/>
        </w:rPr>
        <w:t>All children can learn. All staff and children are able to recognise the value of learning. </w:t>
      </w:r>
    </w:p>
    <w:p w14:paraId="216DE02A" w14:textId="77777777" w:rsidR="001B2582" w:rsidRPr="001B2582" w:rsidRDefault="001B2582" w:rsidP="001B2582">
      <w:pPr>
        <w:numPr>
          <w:ilvl w:val="0"/>
          <w:numId w:val="25"/>
        </w:numPr>
        <w:shd w:val="clear" w:color="auto" w:fill="FFFFFF"/>
        <w:spacing w:beforeAutospacing="1" w:after="0" w:afterAutospacing="1" w:line="240" w:lineRule="auto"/>
        <w:rPr>
          <w:rFonts w:eastAsia="Times New Roman" w:cstheme="minorHAnsi"/>
          <w:color w:val="000000"/>
          <w:sz w:val="20"/>
          <w:lang w:eastAsia="en-GB"/>
        </w:rPr>
      </w:pPr>
      <w:r w:rsidRPr="001B2582">
        <w:rPr>
          <w:rFonts w:eastAsia="Times New Roman" w:cstheme="minorHAnsi"/>
          <w:i/>
          <w:iCs/>
          <w:color w:val="000000"/>
          <w:sz w:val="20"/>
          <w:bdr w:val="none" w:sz="0" w:space="0" w:color="auto" w:frame="1"/>
          <w:lang w:eastAsia="en-GB"/>
        </w:rPr>
        <w:t>All staff</w:t>
      </w:r>
      <w:r w:rsidRPr="001B2582">
        <w:rPr>
          <w:rFonts w:eastAsia="Times New Roman" w:cstheme="minorHAnsi"/>
          <w:color w:val="000000"/>
          <w:sz w:val="20"/>
          <w:bdr w:val="none" w:sz="0" w:space="0" w:color="auto" w:frame="1"/>
          <w:lang w:eastAsia="en-GB"/>
        </w:rPr>
        <w:t>, working at New Village, will have consistently high expectations of children’s learning potential, attitudes and behaviour and take corporate responsibility for ensuring these in, and around, school.  </w:t>
      </w:r>
    </w:p>
    <w:p w14:paraId="0F3D61F5" w14:textId="77777777" w:rsidR="001B2582" w:rsidRPr="001B2582" w:rsidRDefault="001B2582" w:rsidP="001B2582">
      <w:pPr>
        <w:numPr>
          <w:ilvl w:val="0"/>
          <w:numId w:val="25"/>
        </w:numPr>
        <w:shd w:val="clear" w:color="auto" w:fill="FFFFFF"/>
        <w:spacing w:beforeAutospacing="1" w:after="0" w:afterAutospacing="1" w:line="240" w:lineRule="auto"/>
        <w:rPr>
          <w:rFonts w:eastAsia="Times New Roman" w:cstheme="minorHAnsi"/>
          <w:color w:val="000000"/>
          <w:sz w:val="20"/>
          <w:lang w:eastAsia="en-GB"/>
        </w:rPr>
      </w:pPr>
      <w:r w:rsidRPr="001B2582">
        <w:rPr>
          <w:rFonts w:eastAsia="Times New Roman" w:cstheme="minorHAnsi"/>
          <w:color w:val="000000"/>
          <w:sz w:val="20"/>
          <w:bdr w:val="none" w:sz="0" w:space="0" w:color="auto" w:frame="1"/>
          <w:lang w:eastAsia="en-GB"/>
        </w:rPr>
        <w:t>Learning takes place in </w:t>
      </w:r>
      <w:r w:rsidRPr="001B2582">
        <w:rPr>
          <w:rFonts w:eastAsia="Times New Roman" w:cstheme="minorHAnsi"/>
          <w:i/>
          <w:iCs/>
          <w:color w:val="000000"/>
          <w:sz w:val="20"/>
          <w:bdr w:val="none" w:sz="0" w:space="0" w:color="auto" w:frame="1"/>
          <w:lang w:eastAsia="en-GB"/>
        </w:rPr>
        <w:t>all areas</w:t>
      </w:r>
      <w:r w:rsidRPr="001B2582">
        <w:rPr>
          <w:rFonts w:eastAsia="Times New Roman" w:cstheme="minorHAnsi"/>
          <w:color w:val="000000"/>
          <w:sz w:val="20"/>
          <w:bdr w:val="none" w:sz="0" w:space="0" w:color="auto" w:frame="1"/>
          <w:lang w:eastAsia="en-GB"/>
        </w:rPr>
        <w:t> of our school and through the </w:t>
      </w:r>
      <w:r w:rsidRPr="001B2582">
        <w:rPr>
          <w:rFonts w:eastAsia="Times New Roman" w:cstheme="minorHAnsi"/>
          <w:i/>
          <w:iCs/>
          <w:color w:val="000000"/>
          <w:sz w:val="20"/>
          <w:bdr w:val="none" w:sz="0" w:space="0" w:color="auto" w:frame="1"/>
          <w:lang w:eastAsia="en-GB"/>
        </w:rPr>
        <w:t>entire </w:t>
      </w:r>
      <w:r w:rsidRPr="001B2582">
        <w:rPr>
          <w:rFonts w:eastAsia="Times New Roman" w:cstheme="minorHAnsi"/>
          <w:color w:val="000000"/>
          <w:sz w:val="20"/>
          <w:bdr w:val="none" w:sz="0" w:space="0" w:color="auto" w:frame="1"/>
          <w:lang w:eastAsia="en-GB"/>
        </w:rPr>
        <w:t>learning day - inside and outside of the classroom.  </w:t>
      </w:r>
    </w:p>
    <w:p w14:paraId="40E3BE68" w14:textId="77777777" w:rsidR="001B2582" w:rsidRPr="001B2582" w:rsidRDefault="001B2582" w:rsidP="001B2582">
      <w:pPr>
        <w:numPr>
          <w:ilvl w:val="0"/>
          <w:numId w:val="25"/>
        </w:numPr>
        <w:shd w:val="clear" w:color="auto" w:fill="FFFFFF"/>
        <w:spacing w:beforeAutospacing="1" w:after="0" w:afterAutospacing="1" w:line="240" w:lineRule="auto"/>
        <w:rPr>
          <w:rFonts w:eastAsia="Times New Roman" w:cstheme="minorHAnsi"/>
          <w:color w:val="000000"/>
          <w:sz w:val="20"/>
          <w:lang w:eastAsia="en-GB"/>
        </w:rPr>
      </w:pPr>
      <w:r w:rsidRPr="001B2582">
        <w:rPr>
          <w:rFonts w:eastAsia="Times New Roman" w:cstheme="minorHAnsi"/>
          <w:color w:val="000000"/>
          <w:sz w:val="20"/>
          <w:bdr w:val="none" w:sz="0" w:space="0" w:color="auto" w:frame="1"/>
          <w:lang w:eastAsia="en-GB"/>
        </w:rPr>
        <w:t>Children should be taught how to learn; learning how to be an outstanding learner. </w:t>
      </w:r>
    </w:p>
    <w:p w14:paraId="7C0C83C7" w14:textId="77777777" w:rsidR="001B2582" w:rsidRPr="001B2582" w:rsidRDefault="001B2582" w:rsidP="001B2582">
      <w:pPr>
        <w:numPr>
          <w:ilvl w:val="0"/>
          <w:numId w:val="25"/>
        </w:numPr>
        <w:shd w:val="clear" w:color="auto" w:fill="FFFFFF"/>
        <w:spacing w:beforeAutospacing="1" w:after="0" w:afterAutospacing="1" w:line="240" w:lineRule="auto"/>
        <w:rPr>
          <w:rFonts w:eastAsia="Times New Roman" w:cstheme="minorHAnsi"/>
          <w:color w:val="000000"/>
          <w:sz w:val="20"/>
          <w:lang w:eastAsia="en-GB"/>
        </w:rPr>
      </w:pPr>
      <w:r w:rsidRPr="001B2582">
        <w:rPr>
          <w:rFonts w:eastAsia="Times New Roman" w:cstheme="minorHAnsi"/>
          <w:color w:val="000000"/>
          <w:sz w:val="20"/>
          <w:bdr w:val="none" w:sz="0" w:space="0" w:color="auto" w:frame="1"/>
          <w:lang w:eastAsia="en-GB"/>
        </w:rPr>
        <w:t>Consistently challenging, dynamic, engaging and empowering teaching leads to outstanding learning, resulting in a school where </w:t>
      </w:r>
      <w:r w:rsidRPr="001B2582">
        <w:rPr>
          <w:rFonts w:eastAsia="Times New Roman" w:cstheme="minorHAnsi"/>
          <w:i/>
          <w:iCs/>
          <w:color w:val="000000"/>
          <w:sz w:val="20"/>
          <w:bdr w:val="none" w:sz="0" w:space="0" w:color="auto" w:frame="1"/>
          <w:lang w:eastAsia="en-GB"/>
        </w:rPr>
        <w:t>every</w:t>
      </w:r>
      <w:r w:rsidRPr="001B2582">
        <w:rPr>
          <w:rFonts w:eastAsia="Times New Roman" w:cstheme="minorHAnsi"/>
          <w:color w:val="000000"/>
          <w:sz w:val="20"/>
          <w:bdr w:val="none" w:sz="0" w:space="0" w:color="auto" w:frame="1"/>
          <w:lang w:eastAsia="en-GB"/>
        </w:rPr>
        <w:t> child’s potential is realised. </w:t>
      </w:r>
    </w:p>
    <w:p w14:paraId="07286DFF" w14:textId="77777777" w:rsidR="001B2582" w:rsidRPr="001B2582" w:rsidRDefault="001B2582" w:rsidP="001B2582">
      <w:pPr>
        <w:numPr>
          <w:ilvl w:val="0"/>
          <w:numId w:val="25"/>
        </w:numPr>
        <w:shd w:val="clear" w:color="auto" w:fill="FFFFFF"/>
        <w:spacing w:beforeAutospacing="1" w:after="0" w:afterAutospacing="1" w:line="240" w:lineRule="auto"/>
        <w:rPr>
          <w:rFonts w:eastAsia="Times New Roman" w:cstheme="minorHAnsi"/>
          <w:color w:val="000000"/>
          <w:sz w:val="20"/>
          <w:lang w:eastAsia="en-GB"/>
        </w:rPr>
      </w:pPr>
      <w:r w:rsidRPr="001B2582">
        <w:rPr>
          <w:rFonts w:eastAsia="Times New Roman" w:cstheme="minorHAnsi"/>
          <w:i/>
          <w:iCs/>
          <w:color w:val="000000"/>
          <w:sz w:val="20"/>
          <w:bdr w:val="none" w:sz="0" w:space="0" w:color="auto" w:frame="1"/>
          <w:lang w:eastAsia="en-GB"/>
        </w:rPr>
        <w:t>All staff</w:t>
      </w:r>
      <w:r w:rsidRPr="001B2582">
        <w:rPr>
          <w:rFonts w:eastAsia="Times New Roman" w:cstheme="minorHAnsi"/>
          <w:color w:val="000000"/>
          <w:sz w:val="20"/>
          <w:bdr w:val="none" w:sz="0" w:space="0" w:color="auto" w:frame="1"/>
          <w:lang w:eastAsia="en-GB"/>
        </w:rPr>
        <w:t> will value </w:t>
      </w:r>
      <w:r w:rsidRPr="001B2582">
        <w:rPr>
          <w:rFonts w:eastAsia="Times New Roman" w:cstheme="minorHAnsi"/>
          <w:i/>
          <w:iCs/>
          <w:color w:val="000000"/>
          <w:sz w:val="20"/>
          <w:bdr w:val="none" w:sz="0" w:space="0" w:color="auto" w:frame="1"/>
          <w:lang w:eastAsia="en-GB"/>
        </w:rPr>
        <w:t>every child’s contribution</w:t>
      </w:r>
      <w:r w:rsidRPr="001B2582">
        <w:rPr>
          <w:rFonts w:eastAsia="Times New Roman" w:cstheme="minorHAnsi"/>
          <w:color w:val="000000"/>
          <w:sz w:val="20"/>
          <w:bdr w:val="none" w:sz="0" w:space="0" w:color="auto" w:frame="1"/>
          <w:lang w:eastAsia="en-GB"/>
        </w:rPr>
        <w:t> to the school and strive to create a learning environment that brings out the full potential in all. </w:t>
      </w:r>
    </w:p>
    <w:p w14:paraId="35107720" w14:textId="77777777" w:rsidR="001B2582" w:rsidRPr="001B2582" w:rsidRDefault="001B2582" w:rsidP="001B2582">
      <w:pPr>
        <w:numPr>
          <w:ilvl w:val="0"/>
          <w:numId w:val="25"/>
        </w:numPr>
        <w:shd w:val="clear" w:color="auto" w:fill="FFFFFF"/>
        <w:spacing w:beforeAutospacing="1" w:after="0" w:afterAutospacing="1" w:line="240" w:lineRule="auto"/>
        <w:rPr>
          <w:rFonts w:eastAsia="Times New Roman" w:cstheme="minorHAnsi"/>
          <w:color w:val="000000"/>
          <w:sz w:val="20"/>
          <w:lang w:eastAsia="en-GB"/>
        </w:rPr>
      </w:pPr>
      <w:r w:rsidRPr="001B2582">
        <w:rPr>
          <w:rFonts w:eastAsia="Times New Roman" w:cstheme="minorHAnsi"/>
          <w:color w:val="000000"/>
          <w:sz w:val="20"/>
          <w:bdr w:val="none" w:sz="0" w:space="0" w:color="auto" w:frame="1"/>
          <w:lang w:eastAsia="en-GB"/>
        </w:rPr>
        <w:t>Rigorous, continuous monitoring, thorough and informed evaluation and accurate analysis of </w:t>
      </w:r>
      <w:r w:rsidRPr="001B2582">
        <w:rPr>
          <w:rFonts w:eastAsia="Times New Roman" w:cstheme="minorHAnsi"/>
          <w:i/>
          <w:iCs/>
          <w:color w:val="000000"/>
          <w:sz w:val="20"/>
          <w:bdr w:val="none" w:sz="0" w:space="0" w:color="auto" w:frame="1"/>
          <w:lang w:eastAsia="en-GB"/>
        </w:rPr>
        <w:t>all the elements</w:t>
      </w:r>
      <w:r w:rsidRPr="001B2582">
        <w:rPr>
          <w:rFonts w:eastAsia="Times New Roman" w:cstheme="minorHAnsi"/>
          <w:color w:val="000000"/>
          <w:sz w:val="20"/>
          <w:bdr w:val="none" w:sz="0" w:space="0" w:color="auto" w:frame="1"/>
          <w:lang w:eastAsia="en-GB"/>
        </w:rPr>
        <w:t> of teaching, is essential in ensuring high-level teaching and learning. </w:t>
      </w:r>
    </w:p>
    <w:p w14:paraId="53B6D5E6" w14:textId="77777777" w:rsidR="001B2582" w:rsidRPr="001B2582" w:rsidRDefault="001B2582" w:rsidP="001B2582">
      <w:pPr>
        <w:numPr>
          <w:ilvl w:val="0"/>
          <w:numId w:val="25"/>
        </w:numPr>
        <w:shd w:val="clear" w:color="auto" w:fill="FFFFFF"/>
        <w:spacing w:beforeAutospacing="1" w:after="0" w:afterAutospacing="1" w:line="240" w:lineRule="auto"/>
        <w:rPr>
          <w:rFonts w:eastAsia="Times New Roman" w:cstheme="minorHAnsi"/>
          <w:color w:val="000000"/>
          <w:sz w:val="20"/>
          <w:lang w:eastAsia="en-GB"/>
        </w:rPr>
      </w:pPr>
      <w:r w:rsidRPr="001B2582">
        <w:rPr>
          <w:rFonts w:eastAsia="Times New Roman" w:cstheme="minorHAnsi"/>
          <w:color w:val="000000"/>
          <w:sz w:val="20"/>
          <w:bdr w:val="none" w:sz="0" w:space="0" w:color="auto" w:frame="1"/>
          <w:lang w:eastAsia="en-GB"/>
        </w:rPr>
        <w:t>Learning at New Village will produce and enhance a learning skills-set that will be lifelong; we will actively promote this for every child and for all staff. </w:t>
      </w:r>
    </w:p>
    <w:p w14:paraId="2838B924" w14:textId="77777777" w:rsidR="001B2582" w:rsidRPr="001B2582" w:rsidRDefault="001B2582" w:rsidP="001B2582">
      <w:pPr>
        <w:numPr>
          <w:ilvl w:val="0"/>
          <w:numId w:val="25"/>
        </w:numPr>
        <w:shd w:val="clear" w:color="auto" w:fill="FFFFFF"/>
        <w:spacing w:beforeAutospacing="1" w:after="0" w:afterAutospacing="1" w:line="240" w:lineRule="auto"/>
        <w:rPr>
          <w:rFonts w:eastAsia="Times New Roman" w:cstheme="minorHAnsi"/>
          <w:color w:val="000000"/>
          <w:sz w:val="20"/>
          <w:lang w:eastAsia="en-GB"/>
        </w:rPr>
      </w:pPr>
      <w:r w:rsidRPr="001B2582">
        <w:rPr>
          <w:rFonts w:eastAsia="Times New Roman" w:cstheme="minorHAnsi"/>
          <w:color w:val="000000"/>
          <w:sz w:val="20"/>
          <w:bdr w:val="none" w:sz="0" w:space="0" w:color="auto" w:frame="1"/>
          <w:lang w:eastAsia="en-GB"/>
        </w:rPr>
        <w:t>New Village School will demonstrate its commitment to quality teaching and learning through its dedication to </w:t>
      </w:r>
      <w:r w:rsidRPr="001B2582">
        <w:rPr>
          <w:rFonts w:eastAsia="Times New Roman" w:cstheme="minorHAnsi"/>
          <w:i/>
          <w:iCs/>
          <w:color w:val="000000"/>
          <w:sz w:val="20"/>
          <w:bdr w:val="none" w:sz="0" w:space="0" w:color="auto" w:frame="1"/>
          <w:lang w:eastAsia="en-GB"/>
        </w:rPr>
        <w:t>continuous professional development</w:t>
      </w:r>
      <w:r w:rsidRPr="001B2582">
        <w:rPr>
          <w:rFonts w:eastAsia="Times New Roman" w:cstheme="minorHAnsi"/>
          <w:color w:val="000000"/>
          <w:sz w:val="20"/>
          <w:bdr w:val="none" w:sz="0" w:space="0" w:color="auto" w:frame="1"/>
          <w:lang w:eastAsia="en-GB"/>
        </w:rPr>
        <w:t> for all staff; recognising and exploiting all opportunities to enhance its workforce and the learning environment. </w:t>
      </w:r>
    </w:p>
    <w:p w14:paraId="232352BA" w14:textId="77777777" w:rsidR="001B2582" w:rsidRPr="001B2582" w:rsidRDefault="001B2582" w:rsidP="001B2582">
      <w:pPr>
        <w:numPr>
          <w:ilvl w:val="0"/>
          <w:numId w:val="25"/>
        </w:numPr>
        <w:shd w:val="clear" w:color="auto" w:fill="FFFFFF"/>
        <w:spacing w:beforeAutospacing="1" w:after="0" w:afterAutospacing="1" w:line="240" w:lineRule="auto"/>
        <w:rPr>
          <w:rFonts w:eastAsia="Times New Roman" w:cstheme="minorHAnsi"/>
          <w:color w:val="000000"/>
          <w:sz w:val="20"/>
          <w:lang w:eastAsia="en-GB"/>
        </w:rPr>
      </w:pPr>
      <w:r w:rsidRPr="001B2582">
        <w:rPr>
          <w:rFonts w:eastAsia="Times New Roman" w:cstheme="minorHAnsi"/>
          <w:color w:val="0A0A0A"/>
          <w:sz w:val="20"/>
          <w:bdr w:val="none" w:sz="0" w:space="0" w:color="auto" w:frame="1"/>
          <w:lang w:val="en" w:eastAsia="en-GB"/>
        </w:rPr>
        <w:t>All children will be encouraged to develop as individuals.  Their creativity, talents, differences and uniqueness.</w:t>
      </w:r>
    </w:p>
    <w:p w14:paraId="1D296956" w14:textId="77777777" w:rsidR="001B2582" w:rsidRPr="001B2582" w:rsidRDefault="001B2582" w:rsidP="001B2582">
      <w:pPr>
        <w:rPr>
          <w:sz w:val="20"/>
          <w:u w:val="single"/>
        </w:rPr>
      </w:pPr>
      <w:bookmarkStart w:id="2" w:name="_Toc127903125"/>
      <w:r w:rsidRPr="001B2582">
        <w:rPr>
          <w:sz w:val="20"/>
          <w:u w:val="single"/>
        </w:rPr>
        <w:t>OUR SCHOOL VALUES</w:t>
      </w:r>
      <w:bookmarkEnd w:id="2"/>
    </w:p>
    <w:p w14:paraId="58BAD1D2" w14:textId="77777777" w:rsidR="001B2582" w:rsidRPr="001B2582" w:rsidRDefault="001B2582" w:rsidP="001B2582">
      <w:pPr>
        <w:pStyle w:val="CommentText"/>
        <w:rPr>
          <w:rFonts w:cstheme="minorHAnsi"/>
          <w:szCs w:val="22"/>
        </w:rPr>
      </w:pPr>
      <w:r w:rsidRPr="001B2582">
        <w:rPr>
          <w:rFonts w:cstheme="minorHAnsi"/>
          <w:szCs w:val="22"/>
        </w:rPr>
        <w:t>Determination – Resilience – Tolerance – Cooperation – Creativity – Curiosity</w:t>
      </w:r>
    </w:p>
    <w:p w14:paraId="12104D5E" w14:textId="77777777" w:rsidR="001B2582" w:rsidRPr="001B2582" w:rsidRDefault="001B2582" w:rsidP="001B2582">
      <w:pPr>
        <w:spacing w:before="100" w:beforeAutospacing="1" w:after="100" w:afterAutospacing="1" w:line="240" w:lineRule="auto"/>
        <w:jc w:val="center"/>
        <w:rPr>
          <w:rFonts w:eastAsia="Times New Roman" w:cstheme="minorHAnsi"/>
          <w:b/>
          <w:bCs/>
          <w:sz w:val="20"/>
          <w:lang w:val="en" w:eastAsia="en-GB"/>
        </w:rPr>
      </w:pPr>
      <w:r w:rsidRPr="001B2582">
        <w:rPr>
          <w:rFonts w:eastAsia="Times New Roman" w:cstheme="minorHAnsi"/>
          <w:sz w:val="20"/>
          <w:lang w:val="en" w:eastAsia="en-GB"/>
        </w:rPr>
        <w:t xml:space="preserve">Our mission statement, </w:t>
      </w:r>
      <w:r w:rsidRPr="001B2582">
        <w:rPr>
          <w:rFonts w:eastAsia="Times New Roman" w:cstheme="minorHAnsi"/>
          <w:b/>
          <w:bCs/>
          <w:sz w:val="20"/>
          <w:lang w:val="en" w:eastAsia="en-GB"/>
        </w:rPr>
        <w:t>“What Challenges us, Changes us”</w:t>
      </w:r>
    </w:p>
    <w:p w14:paraId="1674CE17" w14:textId="77777777" w:rsidR="001B2582" w:rsidRDefault="001B2582" w:rsidP="001B2582">
      <w:pPr>
        <w:spacing w:before="100" w:beforeAutospacing="1" w:after="100" w:afterAutospacing="1" w:line="240" w:lineRule="auto"/>
        <w:jc w:val="center"/>
        <w:rPr>
          <w:rFonts w:cstheme="minorHAnsi"/>
          <w:b/>
          <w:noProof/>
          <w:lang w:eastAsia="en-GB"/>
        </w:rPr>
      </w:pPr>
    </w:p>
    <w:p w14:paraId="6792EB0B" w14:textId="4BC015E4" w:rsidR="0080212D" w:rsidRDefault="0080212D">
      <w:pPr>
        <w:rPr>
          <w:rFonts w:ascii="Verdana" w:eastAsia="Times New Roman" w:hAnsi="Verdana" w:cs="Times New Roman"/>
          <w:b/>
          <w:bCs/>
          <w:sz w:val="56"/>
          <w:szCs w:val="56"/>
          <w:lang w:eastAsia="en-GB"/>
        </w:rPr>
      </w:pPr>
      <w:r>
        <w:rPr>
          <w:rFonts w:ascii="Verdana" w:eastAsia="Times New Roman" w:hAnsi="Verdana" w:cs="Times New Roman"/>
          <w:b/>
          <w:bCs/>
          <w:sz w:val="56"/>
          <w:szCs w:val="56"/>
          <w:lang w:eastAsia="en-GB"/>
        </w:rPr>
        <w:br w:type="page"/>
      </w:r>
    </w:p>
    <w:p w14:paraId="72E90A50" w14:textId="77777777" w:rsidR="001B2582" w:rsidRDefault="001B2582">
      <w:pPr>
        <w:rPr>
          <w:rFonts w:ascii="Verdana" w:eastAsia="Times New Roman" w:hAnsi="Verdana" w:cs="Times New Roman"/>
          <w:b/>
          <w:bCs/>
          <w:sz w:val="56"/>
          <w:szCs w:val="56"/>
          <w:lang w:eastAsia="en-GB"/>
        </w:rPr>
      </w:pPr>
    </w:p>
    <w:sdt>
      <w:sdtPr>
        <w:rPr>
          <w:rFonts w:asciiTheme="minorHAnsi" w:eastAsiaTheme="minorHAnsi" w:hAnsiTheme="minorHAnsi" w:cstheme="minorBidi"/>
          <w:color w:val="auto"/>
          <w:sz w:val="22"/>
          <w:szCs w:val="22"/>
          <w:lang w:val="en-GB"/>
        </w:rPr>
        <w:id w:val="-496884429"/>
        <w:docPartObj>
          <w:docPartGallery w:val="Table of Contents"/>
          <w:docPartUnique/>
        </w:docPartObj>
      </w:sdtPr>
      <w:sdtEndPr>
        <w:rPr>
          <w:b/>
          <w:bCs/>
          <w:noProof/>
        </w:rPr>
      </w:sdtEndPr>
      <w:sdtContent>
        <w:p w14:paraId="49003B0E" w14:textId="186B8DF4" w:rsidR="00247B87" w:rsidRPr="00247B87" w:rsidRDefault="00247B87">
          <w:pPr>
            <w:pStyle w:val="TOCHeading"/>
            <w:rPr>
              <w:b/>
              <w:bCs/>
            </w:rPr>
          </w:pPr>
          <w:r w:rsidRPr="00247B87">
            <w:rPr>
              <w:b/>
              <w:bCs/>
            </w:rPr>
            <w:t>Contents</w:t>
          </w:r>
        </w:p>
        <w:p w14:paraId="461C6CD4" w14:textId="77777777" w:rsidR="00247B87" w:rsidRPr="00247B87" w:rsidRDefault="00247B87" w:rsidP="00247B87">
          <w:pPr>
            <w:spacing w:after="0" w:line="276" w:lineRule="auto"/>
            <w:rPr>
              <w:b/>
              <w:bCs/>
              <w:lang w:val="en-US"/>
            </w:rPr>
          </w:pPr>
        </w:p>
        <w:p w14:paraId="60E5C264" w14:textId="52AE5C0F" w:rsidR="00247B87" w:rsidRPr="00247B87" w:rsidRDefault="00247B87" w:rsidP="00247B87">
          <w:pPr>
            <w:pStyle w:val="TOC1"/>
            <w:tabs>
              <w:tab w:val="right" w:leader="dot" w:pos="9628"/>
            </w:tabs>
            <w:spacing w:line="276" w:lineRule="auto"/>
            <w:rPr>
              <w:rFonts w:eastAsiaTheme="minorEastAsia"/>
              <w:b/>
              <w:bCs/>
              <w:noProof/>
              <w:kern w:val="2"/>
              <w:sz w:val="24"/>
              <w:szCs w:val="24"/>
              <w:lang w:eastAsia="en-GB"/>
              <w14:ligatures w14:val="standardContextual"/>
            </w:rPr>
          </w:pPr>
          <w:r w:rsidRPr="00247B87">
            <w:rPr>
              <w:b/>
              <w:bCs/>
            </w:rPr>
            <w:fldChar w:fldCharType="begin"/>
          </w:r>
          <w:r w:rsidRPr="00247B87">
            <w:rPr>
              <w:b/>
              <w:bCs/>
            </w:rPr>
            <w:instrText xml:space="preserve"> TOC \o "1-3" \h \z \u </w:instrText>
          </w:r>
          <w:r w:rsidRPr="00247B87">
            <w:rPr>
              <w:b/>
              <w:bCs/>
            </w:rPr>
            <w:fldChar w:fldCharType="separate"/>
          </w:r>
          <w:hyperlink w:anchor="_Toc196465768" w:history="1">
            <w:r w:rsidRPr="00247B87">
              <w:rPr>
                <w:rStyle w:val="Hyperlink"/>
                <w:b/>
                <w:bCs/>
                <w:noProof/>
                <w:u w:val="none"/>
              </w:rPr>
              <w:t>Introduction and Scope</w:t>
            </w:r>
            <w:r w:rsidRPr="00247B87">
              <w:rPr>
                <w:b/>
                <w:bCs/>
                <w:noProof/>
                <w:webHidden/>
              </w:rPr>
              <w:tab/>
            </w:r>
            <w:r w:rsidRPr="00247B87">
              <w:rPr>
                <w:b/>
                <w:bCs/>
                <w:noProof/>
                <w:webHidden/>
              </w:rPr>
              <w:fldChar w:fldCharType="begin"/>
            </w:r>
            <w:r w:rsidRPr="00247B87">
              <w:rPr>
                <w:b/>
                <w:bCs/>
                <w:noProof/>
                <w:webHidden/>
              </w:rPr>
              <w:instrText xml:space="preserve"> PAGEREF _Toc196465768 \h </w:instrText>
            </w:r>
            <w:r w:rsidRPr="00247B87">
              <w:rPr>
                <w:b/>
                <w:bCs/>
                <w:noProof/>
                <w:webHidden/>
              </w:rPr>
            </w:r>
            <w:r w:rsidRPr="00247B87">
              <w:rPr>
                <w:b/>
                <w:bCs/>
                <w:noProof/>
                <w:webHidden/>
              </w:rPr>
              <w:fldChar w:fldCharType="separate"/>
            </w:r>
            <w:r w:rsidRPr="00247B87">
              <w:rPr>
                <w:b/>
                <w:bCs/>
                <w:noProof/>
                <w:webHidden/>
              </w:rPr>
              <w:t>3</w:t>
            </w:r>
            <w:r w:rsidRPr="00247B87">
              <w:rPr>
                <w:b/>
                <w:bCs/>
                <w:noProof/>
                <w:webHidden/>
              </w:rPr>
              <w:fldChar w:fldCharType="end"/>
            </w:r>
          </w:hyperlink>
        </w:p>
        <w:p w14:paraId="695F734E" w14:textId="4D8B53A9" w:rsidR="00247B87" w:rsidRPr="00247B87" w:rsidRDefault="00AE3165" w:rsidP="00247B87">
          <w:pPr>
            <w:pStyle w:val="TOC1"/>
            <w:tabs>
              <w:tab w:val="right" w:leader="dot" w:pos="9628"/>
            </w:tabs>
            <w:spacing w:line="276" w:lineRule="auto"/>
            <w:rPr>
              <w:rFonts w:eastAsiaTheme="minorEastAsia"/>
              <w:b/>
              <w:bCs/>
              <w:noProof/>
              <w:kern w:val="2"/>
              <w:sz w:val="24"/>
              <w:szCs w:val="24"/>
              <w:lang w:eastAsia="en-GB"/>
              <w14:ligatures w14:val="standardContextual"/>
            </w:rPr>
          </w:pPr>
          <w:hyperlink w:anchor="_Toc196465769" w:history="1">
            <w:r w:rsidR="00247B87" w:rsidRPr="00247B87">
              <w:rPr>
                <w:rStyle w:val="Hyperlink"/>
                <w:b/>
                <w:bCs/>
                <w:noProof/>
                <w:u w:val="none"/>
              </w:rPr>
              <w:t>Roles and Responsibilities</w:t>
            </w:r>
            <w:r w:rsidR="00247B87" w:rsidRPr="00247B87">
              <w:rPr>
                <w:b/>
                <w:bCs/>
                <w:noProof/>
                <w:webHidden/>
              </w:rPr>
              <w:tab/>
            </w:r>
            <w:r w:rsidR="00247B87" w:rsidRPr="00247B87">
              <w:rPr>
                <w:b/>
                <w:bCs/>
                <w:noProof/>
                <w:webHidden/>
              </w:rPr>
              <w:fldChar w:fldCharType="begin"/>
            </w:r>
            <w:r w:rsidR="00247B87" w:rsidRPr="00247B87">
              <w:rPr>
                <w:b/>
                <w:bCs/>
                <w:noProof/>
                <w:webHidden/>
              </w:rPr>
              <w:instrText xml:space="preserve"> PAGEREF _Toc196465769 \h </w:instrText>
            </w:r>
            <w:r w:rsidR="00247B87" w:rsidRPr="00247B87">
              <w:rPr>
                <w:b/>
                <w:bCs/>
                <w:noProof/>
                <w:webHidden/>
              </w:rPr>
            </w:r>
            <w:r w:rsidR="00247B87" w:rsidRPr="00247B87">
              <w:rPr>
                <w:b/>
                <w:bCs/>
                <w:noProof/>
                <w:webHidden/>
              </w:rPr>
              <w:fldChar w:fldCharType="separate"/>
            </w:r>
            <w:r w:rsidR="00247B87" w:rsidRPr="00247B87">
              <w:rPr>
                <w:b/>
                <w:bCs/>
                <w:noProof/>
                <w:webHidden/>
              </w:rPr>
              <w:t>3</w:t>
            </w:r>
            <w:r w:rsidR="00247B87" w:rsidRPr="00247B87">
              <w:rPr>
                <w:b/>
                <w:bCs/>
                <w:noProof/>
                <w:webHidden/>
              </w:rPr>
              <w:fldChar w:fldCharType="end"/>
            </w:r>
          </w:hyperlink>
        </w:p>
        <w:p w14:paraId="0DD776A4" w14:textId="3E7C8545" w:rsidR="00247B87" w:rsidRPr="00247B87" w:rsidRDefault="00AE3165" w:rsidP="00247B87">
          <w:pPr>
            <w:pStyle w:val="TOC1"/>
            <w:tabs>
              <w:tab w:val="right" w:leader="dot" w:pos="9628"/>
            </w:tabs>
            <w:spacing w:line="276" w:lineRule="auto"/>
            <w:rPr>
              <w:rFonts w:eastAsiaTheme="minorEastAsia"/>
              <w:b/>
              <w:bCs/>
              <w:noProof/>
              <w:kern w:val="2"/>
              <w:sz w:val="24"/>
              <w:szCs w:val="24"/>
              <w:lang w:eastAsia="en-GB"/>
              <w14:ligatures w14:val="standardContextual"/>
            </w:rPr>
          </w:pPr>
          <w:hyperlink w:anchor="_Toc196465770" w:history="1">
            <w:r w:rsidR="00247B87" w:rsidRPr="00247B87">
              <w:rPr>
                <w:rStyle w:val="Hyperlink"/>
                <w:b/>
                <w:bCs/>
                <w:noProof/>
                <w:u w:val="none"/>
              </w:rPr>
              <w:t>Transparency</w:t>
            </w:r>
            <w:r w:rsidR="00247B87" w:rsidRPr="00247B87">
              <w:rPr>
                <w:b/>
                <w:bCs/>
                <w:noProof/>
                <w:webHidden/>
              </w:rPr>
              <w:tab/>
            </w:r>
            <w:r w:rsidR="00247B87" w:rsidRPr="00247B87">
              <w:rPr>
                <w:b/>
                <w:bCs/>
                <w:noProof/>
                <w:webHidden/>
              </w:rPr>
              <w:fldChar w:fldCharType="begin"/>
            </w:r>
            <w:r w:rsidR="00247B87" w:rsidRPr="00247B87">
              <w:rPr>
                <w:b/>
                <w:bCs/>
                <w:noProof/>
                <w:webHidden/>
              </w:rPr>
              <w:instrText xml:space="preserve"> PAGEREF _Toc196465770 \h </w:instrText>
            </w:r>
            <w:r w:rsidR="00247B87" w:rsidRPr="00247B87">
              <w:rPr>
                <w:b/>
                <w:bCs/>
                <w:noProof/>
                <w:webHidden/>
              </w:rPr>
            </w:r>
            <w:r w:rsidR="00247B87" w:rsidRPr="00247B87">
              <w:rPr>
                <w:b/>
                <w:bCs/>
                <w:noProof/>
                <w:webHidden/>
              </w:rPr>
              <w:fldChar w:fldCharType="separate"/>
            </w:r>
            <w:r w:rsidR="00247B87" w:rsidRPr="00247B87">
              <w:rPr>
                <w:b/>
                <w:bCs/>
                <w:noProof/>
                <w:webHidden/>
              </w:rPr>
              <w:t>4</w:t>
            </w:r>
            <w:r w:rsidR="00247B87" w:rsidRPr="00247B87">
              <w:rPr>
                <w:b/>
                <w:bCs/>
                <w:noProof/>
                <w:webHidden/>
              </w:rPr>
              <w:fldChar w:fldCharType="end"/>
            </w:r>
          </w:hyperlink>
        </w:p>
        <w:p w14:paraId="1DEF3C5C" w14:textId="1FE49D63" w:rsidR="00247B87" w:rsidRPr="00247B87" w:rsidRDefault="00AE3165" w:rsidP="00247B87">
          <w:pPr>
            <w:pStyle w:val="TOC1"/>
            <w:tabs>
              <w:tab w:val="right" w:leader="dot" w:pos="9628"/>
            </w:tabs>
            <w:spacing w:line="276" w:lineRule="auto"/>
            <w:rPr>
              <w:rFonts w:eastAsiaTheme="minorEastAsia"/>
              <w:b/>
              <w:bCs/>
              <w:noProof/>
              <w:kern w:val="2"/>
              <w:sz w:val="24"/>
              <w:szCs w:val="24"/>
              <w:lang w:eastAsia="en-GB"/>
              <w14:ligatures w14:val="standardContextual"/>
            </w:rPr>
          </w:pPr>
          <w:hyperlink w:anchor="_Toc196465771" w:history="1">
            <w:r w:rsidR="00247B87" w:rsidRPr="00247B87">
              <w:rPr>
                <w:rStyle w:val="Hyperlink"/>
                <w:b/>
                <w:bCs/>
                <w:noProof/>
                <w:u w:val="none"/>
              </w:rPr>
              <w:t>Data Privacy and Security</w:t>
            </w:r>
            <w:r w:rsidR="00247B87" w:rsidRPr="00247B87">
              <w:rPr>
                <w:b/>
                <w:bCs/>
                <w:noProof/>
                <w:webHidden/>
              </w:rPr>
              <w:tab/>
            </w:r>
            <w:r w:rsidR="00247B87" w:rsidRPr="00247B87">
              <w:rPr>
                <w:b/>
                <w:bCs/>
                <w:noProof/>
                <w:webHidden/>
              </w:rPr>
              <w:fldChar w:fldCharType="begin"/>
            </w:r>
            <w:r w:rsidR="00247B87" w:rsidRPr="00247B87">
              <w:rPr>
                <w:b/>
                <w:bCs/>
                <w:noProof/>
                <w:webHidden/>
              </w:rPr>
              <w:instrText xml:space="preserve"> PAGEREF _Toc196465771 \h </w:instrText>
            </w:r>
            <w:r w:rsidR="00247B87" w:rsidRPr="00247B87">
              <w:rPr>
                <w:b/>
                <w:bCs/>
                <w:noProof/>
                <w:webHidden/>
              </w:rPr>
            </w:r>
            <w:r w:rsidR="00247B87" w:rsidRPr="00247B87">
              <w:rPr>
                <w:b/>
                <w:bCs/>
                <w:noProof/>
                <w:webHidden/>
              </w:rPr>
              <w:fldChar w:fldCharType="separate"/>
            </w:r>
            <w:r w:rsidR="00247B87" w:rsidRPr="00247B87">
              <w:rPr>
                <w:b/>
                <w:bCs/>
                <w:noProof/>
                <w:webHidden/>
              </w:rPr>
              <w:t>4</w:t>
            </w:r>
            <w:r w:rsidR="00247B87" w:rsidRPr="00247B87">
              <w:rPr>
                <w:b/>
                <w:bCs/>
                <w:noProof/>
                <w:webHidden/>
              </w:rPr>
              <w:fldChar w:fldCharType="end"/>
            </w:r>
          </w:hyperlink>
        </w:p>
        <w:p w14:paraId="7DEB5389" w14:textId="6FF35658" w:rsidR="00247B87" w:rsidRPr="00247B87" w:rsidRDefault="00AE3165" w:rsidP="00247B87">
          <w:pPr>
            <w:pStyle w:val="TOC1"/>
            <w:tabs>
              <w:tab w:val="right" w:leader="dot" w:pos="9628"/>
            </w:tabs>
            <w:spacing w:line="276" w:lineRule="auto"/>
            <w:rPr>
              <w:rFonts w:eastAsiaTheme="minorEastAsia"/>
              <w:b/>
              <w:bCs/>
              <w:noProof/>
              <w:kern w:val="2"/>
              <w:sz w:val="24"/>
              <w:szCs w:val="24"/>
              <w:lang w:eastAsia="en-GB"/>
              <w14:ligatures w14:val="standardContextual"/>
            </w:rPr>
          </w:pPr>
          <w:hyperlink w:anchor="_Toc196465772" w:history="1">
            <w:r w:rsidR="00247B87" w:rsidRPr="00247B87">
              <w:rPr>
                <w:rStyle w:val="Hyperlink"/>
                <w:b/>
                <w:bCs/>
                <w:noProof/>
                <w:u w:val="none"/>
              </w:rPr>
              <w:t>Data Accuracy and Bias Mitigation</w:t>
            </w:r>
            <w:r w:rsidR="00247B87" w:rsidRPr="00247B87">
              <w:rPr>
                <w:b/>
                <w:bCs/>
                <w:noProof/>
                <w:webHidden/>
              </w:rPr>
              <w:tab/>
            </w:r>
            <w:r w:rsidR="00247B87" w:rsidRPr="00247B87">
              <w:rPr>
                <w:b/>
                <w:bCs/>
                <w:noProof/>
                <w:webHidden/>
              </w:rPr>
              <w:fldChar w:fldCharType="begin"/>
            </w:r>
            <w:r w:rsidR="00247B87" w:rsidRPr="00247B87">
              <w:rPr>
                <w:b/>
                <w:bCs/>
                <w:noProof/>
                <w:webHidden/>
              </w:rPr>
              <w:instrText xml:space="preserve"> PAGEREF _Toc196465772 \h </w:instrText>
            </w:r>
            <w:r w:rsidR="00247B87" w:rsidRPr="00247B87">
              <w:rPr>
                <w:b/>
                <w:bCs/>
                <w:noProof/>
                <w:webHidden/>
              </w:rPr>
            </w:r>
            <w:r w:rsidR="00247B87" w:rsidRPr="00247B87">
              <w:rPr>
                <w:b/>
                <w:bCs/>
                <w:noProof/>
                <w:webHidden/>
              </w:rPr>
              <w:fldChar w:fldCharType="separate"/>
            </w:r>
            <w:r w:rsidR="00247B87" w:rsidRPr="00247B87">
              <w:rPr>
                <w:b/>
                <w:bCs/>
                <w:noProof/>
                <w:webHidden/>
              </w:rPr>
              <w:t>4</w:t>
            </w:r>
            <w:r w:rsidR="00247B87" w:rsidRPr="00247B87">
              <w:rPr>
                <w:b/>
                <w:bCs/>
                <w:noProof/>
                <w:webHidden/>
              </w:rPr>
              <w:fldChar w:fldCharType="end"/>
            </w:r>
          </w:hyperlink>
        </w:p>
        <w:p w14:paraId="47F09EDD" w14:textId="205F9EE1" w:rsidR="00247B87" w:rsidRPr="00247B87" w:rsidRDefault="00AE3165" w:rsidP="00247B87">
          <w:pPr>
            <w:pStyle w:val="TOC1"/>
            <w:tabs>
              <w:tab w:val="right" w:leader="dot" w:pos="9628"/>
            </w:tabs>
            <w:spacing w:line="276" w:lineRule="auto"/>
            <w:rPr>
              <w:rFonts w:eastAsiaTheme="minorEastAsia"/>
              <w:b/>
              <w:bCs/>
              <w:noProof/>
              <w:kern w:val="2"/>
              <w:sz w:val="24"/>
              <w:szCs w:val="24"/>
              <w:lang w:eastAsia="en-GB"/>
              <w14:ligatures w14:val="standardContextual"/>
            </w:rPr>
          </w:pPr>
          <w:hyperlink w:anchor="_Toc196465773" w:history="1">
            <w:r w:rsidR="00247B87" w:rsidRPr="00247B87">
              <w:rPr>
                <w:rStyle w:val="Hyperlink"/>
                <w:b/>
                <w:bCs/>
                <w:noProof/>
                <w:u w:val="none"/>
              </w:rPr>
              <w:t>Copyright</w:t>
            </w:r>
            <w:r w:rsidR="00247B87" w:rsidRPr="00247B87">
              <w:rPr>
                <w:b/>
                <w:bCs/>
                <w:noProof/>
                <w:webHidden/>
              </w:rPr>
              <w:tab/>
            </w:r>
            <w:r w:rsidR="00247B87" w:rsidRPr="00247B87">
              <w:rPr>
                <w:b/>
                <w:bCs/>
                <w:noProof/>
                <w:webHidden/>
              </w:rPr>
              <w:fldChar w:fldCharType="begin"/>
            </w:r>
            <w:r w:rsidR="00247B87" w:rsidRPr="00247B87">
              <w:rPr>
                <w:b/>
                <w:bCs/>
                <w:noProof/>
                <w:webHidden/>
              </w:rPr>
              <w:instrText xml:space="preserve"> PAGEREF _Toc196465773 \h </w:instrText>
            </w:r>
            <w:r w:rsidR="00247B87" w:rsidRPr="00247B87">
              <w:rPr>
                <w:b/>
                <w:bCs/>
                <w:noProof/>
                <w:webHidden/>
              </w:rPr>
            </w:r>
            <w:r w:rsidR="00247B87" w:rsidRPr="00247B87">
              <w:rPr>
                <w:b/>
                <w:bCs/>
                <w:noProof/>
                <w:webHidden/>
              </w:rPr>
              <w:fldChar w:fldCharType="separate"/>
            </w:r>
            <w:r w:rsidR="00247B87" w:rsidRPr="00247B87">
              <w:rPr>
                <w:b/>
                <w:bCs/>
                <w:noProof/>
                <w:webHidden/>
              </w:rPr>
              <w:t>5</w:t>
            </w:r>
            <w:r w:rsidR="00247B87" w:rsidRPr="00247B87">
              <w:rPr>
                <w:b/>
                <w:bCs/>
                <w:noProof/>
                <w:webHidden/>
              </w:rPr>
              <w:fldChar w:fldCharType="end"/>
            </w:r>
          </w:hyperlink>
        </w:p>
        <w:p w14:paraId="750B53EE" w14:textId="45ADF300" w:rsidR="00247B87" w:rsidRPr="00247B87" w:rsidRDefault="00AE3165" w:rsidP="00247B87">
          <w:pPr>
            <w:pStyle w:val="TOC1"/>
            <w:tabs>
              <w:tab w:val="right" w:leader="dot" w:pos="9628"/>
            </w:tabs>
            <w:spacing w:line="276" w:lineRule="auto"/>
            <w:rPr>
              <w:rFonts w:eastAsiaTheme="minorEastAsia"/>
              <w:b/>
              <w:bCs/>
              <w:noProof/>
              <w:kern w:val="2"/>
              <w:sz w:val="24"/>
              <w:szCs w:val="24"/>
              <w:lang w:eastAsia="en-GB"/>
              <w14:ligatures w14:val="standardContextual"/>
            </w:rPr>
          </w:pPr>
          <w:hyperlink w:anchor="_Toc196465774" w:history="1">
            <w:r w:rsidR="00247B87" w:rsidRPr="00247B87">
              <w:rPr>
                <w:rStyle w:val="Hyperlink"/>
                <w:b/>
                <w:bCs/>
                <w:noProof/>
                <w:u w:val="none"/>
              </w:rPr>
              <w:t>Student Use of AI</w:t>
            </w:r>
            <w:r w:rsidR="00247B87" w:rsidRPr="00247B87">
              <w:rPr>
                <w:b/>
                <w:bCs/>
                <w:noProof/>
                <w:webHidden/>
              </w:rPr>
              <w:tab/>
            </w:r>
            <w:r w:rsidR="00247B87" w:rsidRPr="00247B87">
              <w:rPr>
                <w:b/>
                <w:bCs/>
                <w:noProof/>
                <w:webHidden/>
              </w:rPr>
              <w:fldChar w:fldCharType="begin"/>
            </w:r>
            <w:r w:rsidR="00247B87" w:rsidRPr="00247B87">
              <w:rPr>
                <w:b/>
                <w:bCs/>
                <w:noProof/>
                <w:webHidden/>
              </w:rPr>
              <w:instrText xml:space="preserve"> PAGEREF _Toc196465774 \h </w:instrText>
            </w:r>
            <w:r w:rsidR="00247B87" w:rsidRPr="00247B87">
              <w:rPr>
                <w:b/>
                <w:bCs/>
                <w:noProof/>
                <w:webHidden/>
              </w:rPr>
            </w:r>
            <w:r w:rsidR="00247B87" w:rsidRPr="00247B87">
              <w:rPr>
                <w:b/>
                <w:bCs/>
                <w:noProof/>
                <w:webHidden/>
              </w:rPr>
              <w:fldChar w:fldCharType="separate"/>
            </w:r>
            <w:r w:rsidR="00247B87" w:rsidRPr="00247B87">
              <w:rPr>
                <w:b/>
                <w:bCs/>
                <w:noProof/>
                <w:webHidden/>
              </w:rPr>
              <w:t>5</w:t>
            </w:r>
            <w:r w:rsidR="00247B87" w:rsidRPr="00247B87">
              <w:rPr>
                <w:b/>
                <w:bCs/>
                <w:noProof/>
                <w:webHidden/>
              </w:rPr>
              <w:fldChar w:fldCharType="end"/>
            </w:r>
          </w:hyperlink>
        </w:p>
        <w:p w14:paraId="4E9FD4E2" w14:textId="027ACE55" w:rsidR="00247B87" w:rsidRPr="00247B87" w:rsidRDefault="00AE3165" w:rsidP="00247B87">
          <w:pPr>
            <w:pStyle w:val="TOC1"/>
            <w:tabs>
              <w:tab w:val="right" w:leader="dot" w:pos="9628"/>
            </w:tabs>
            <w:spacing w:line="276" w:lineRule="auto"/>
            <w:rPr>
              <w:rFonts w:eastAsiaTheme="minorEastAsia"/>
              <w:b/>
              <w:bCs/>
              <w:noProof/>
              <w:kern w:val="2"/>
              <w:sz w:val="24"/>
              <w:szCs w:val="24"/>
              <w:lang w:eastAsia="en-GB"/>
              <w14:ligatures w14:val="standardContextual"/>
            </w:rPr>
          </w:pPr>
          <w:hyperlink w:anchor="_Toc196465775" w:history="1">
            <w:r w:rsidR="00247B87" w:rsidRPr="00247B87">
              <w:rPr>
                <w:rStyle w:val="Hyperlink"/>
                <w:b/>
                <w:bCs/>
                <w:noProof/>
                <w:u w:val="none"/>
              </w:rPr>
              <w:t>Inappropriate Use of AI</w:t>
            </w:r>
            <w:r w:rsidR="00247B87" w:rsidRPr="00247B87">
              <w:rPr>
                <w:b/>
                <w:bCs/>
                <w:noProof/>
                <w:webHidden/>
              </w:rPr>
              <w:tab/>
            </w:r>
            <w:r w:rsidR="00247B87" w:rsidRPr="00247B87">
              <w:rPr>
                <w:b/>
                <w:bCs/>
                <w:noProof/>
                <w:webHidden/>
              </w:rPr>
              <w:fldChar w:fldCharType="begin"/>
            </w:r>
            <w:r w:rsidR="00247B87" w:rsidRPr="00247B87">
              <w:rPr>
                <w:b/>
                <w:bCs/>
                <w:noProof/>
                <w:webHidden/>
              </w:rPr>
              <w:instrText xml:space="preserve"> PAGEREF _Toc196465775 \h </w:instrText>
            </w:r>
            <w:r w:rsidR="00247B87" w:rsidRPr="00247B87">
              <w:rPr>
                <w:b/>
                <w:bCs/>
                <w:noProof/>
                <w:webHidden/>
              </w:rPr>
            </w:r>
            <w:r w:rsidR="00247B87" w:rsidRPr="00247B87">
              <w:rPr>
                <w:b/>
                <w:bCs/>
                <w:noProof/>
                <w:webHidden/>
              </w:rPr>
              <w:fldChar w:fldCharType="separate"/>
            </w:r>
            <w:r w:rsidR="00247B87" w:rsidRPr="00247B87">
              <w:rPr>
                <w:b/>
                <w:bCs/>
                <w:noProof/>
                <w:webHidden/>
              </w:rPr>
              <w:t>5</w:t>
            </w:r>
            <w:r w:rsidR="00247B87" w:rsidRPr="00247B87">
              <w:rPr>
                <w:b/>
                <w:bCs/>
                <w:noProof/>
                <w:webHidden/>
              </w:rPr>
              <w:fldChar w:fldCharType="end"/>
            </w:r>
          </w:hyperlink>
        </w:p>
        <w:p w14:paraId="64B6D304" w14:textId="56EDDF7A" w:rsidR="00247B87" w:rsidRPr="00247B87" w:rsidRDefault="00AE3165" w:rsidP="00247B87">
          <w:pPr>
            <w:pStyle w:val="TOC1"/>
            <w:tabs>
              <w:tab w:val="right" w:leader="dot" w:pos="9628"/>
            </w:tabs>
            <w:spacing w:line="276" w:lineRule="auto"/>
            <w:rPr>
              <w:rFonts w:eastAsiaTheme="minorEastAsia"/>
              <w:b/>
              <w:bCs/>
              <w:noProof/>
              <w:kern w:val="2"/>
              <w:sz w:val="24"/>
              <w:szCs w:val="24"/>
              <w:lang w:eastAsia="en-GB"/>
              <w14:ligatures w14:val="standardContextual"/>
            </w:rPr>
          </w:pPr>
          <w:hyperlink w:anchor="_Toc196465776" w:history="1">
            <w:r w:rsidR="00247B87" w:rsidRPr="00247B87">
              <w:rPr>
                <w:rStyle w:val="Hyperlink"/>
                <w:b/>
                <w:bCs/>
                <w:noProof/>
                <w:u w:val="none"/>
              </w:rPr>
              <w:t>Appendix One – Staff Acceptable Use</w:t>
            </w:r>
            <w:r w:rsidR="00247B87" w:rsidRPr="00247B87">
              <w:rPr>
                <w:b/>
                <w:bCs/>
                <w:noProof/>
                <w:webHidden/>
              </w:rPr>
              <w:tab/>
            </w:r>
            <w:r w:rsidR="00247B87" w:rsidRPr="00247B87">
              <w:rPr>
                <w:b/>
                <w:bCs/>
                <w:noProof/>
                <w:webHidden/>
              </w:rPr>
              <w:fldChar w:fldCharType="begin"/>
            </w:r>
            <w:r w:rsidR="00247B87" w:rsidRPr="00247B87">
              <w:rPr>
                <w:b/>
                <w:bCs/>
                <w:noProof/>
                <w:webHidden/>
              </w:rPr>
              <w:instrText xml:space="preserve"> PAGEREF _Toc196465776 \h </w:instrText>
            </w:r>
            <w:r w:rsidR="00247B87" w:rsidRPr="00247B87">
              <w:rPr>
                <w:b/>
                <w:bCs/>
                <w:noProof/>
                <w:webHidden/>
              </w:rPr>
            </w:r>
            <w:r w:rsidR="00247B87" w:rsidRPr="00247B87">
              <w:rPr>
                <w:b/>
                <w:bCs/>
                <w:noProof/>
                <w:webHidden/>
              </w:rPr>
              <w:fldChar w:fldCharType="separate"/>
            </w:r>
            <w:r w:rsidR="00247B87" w:rsidRPr="00247B87">
              <w:rPr>
                <w:b/>
                <w:bCs/>
                <w:noProof/>
                <w:webHidden/>
              </w:rPr>
              <w:t>6</w:t>
            </w:r>
            <w:r w:rsidR="00247B87" w:rsidRPr="00247B87">
              <w:rPr>
                <w:b/>
                <w:bCs/>
                <w:noProof/>
                <w:webHidden/>
              </w:rPr>
              <w:fldChar w:fldCharType="end"/>
            </w:r>
          </w:hyperlink>
        </w:p>
        <w:p w14:paraId="54CA3664" w14:textId="4269710B" w:rsidR="00247B87" w:rsidRPr="00247B87" w:rsidRDefault="00AE3165" w:rsidP="00247B87">
          <w:pPr>
            <w:pStyle w:val="TOC1"/>
            <w:tabs>
              <w:tab w:val="right" w:leader="dot" w:pos="9628"/>
            </w:tabs>
            <w:spacing w:line="276" w:lineRule="auto"/>
            <w:rPr>
              <w:rFonts w:eastAsiaTheme="minorEastAsia"/>
              <w:b/>
              <w:bCs/>
              <w:noProof/>
              <w:kern w:val="2"/>
              <w:sz w:val="24"/>
              <w:szCs w:val="24"/>
              <w:lang w:eastAsia="en-GB"/>
              <w14:ligatures w14:val="standardContextual"/>
            </w:rPr>
          </w:pPr>
          <w:hyperlink w:anchor="_Toc196465777" w:history="1">
            <w:r w:rsidR="00247B87" w:rsidRPr="00247B87">
              <w:rPr>
                <w:rStyle w:val="Hyperlink"/>
                <w:b/>
                <w:bCs/>
                <w:noProof/>
                <w:u w:val="none"/>
              </w:rPr>
              <w:t>Appendix Two – Student Acceptable Use</w:t>
            </w:r>
            <w:r w:rsidR="00247B87" w:rsidRPr="00247B87">
              <w:rPr>
                <w:b/>
                <w:bCs/>
                <w:noProof/>
                <w:webHidden/>
              </w:rPr>
              <w:tab/>
            </w:r>
            <w:r w:rsidR="00247B87" w:rsidRPr="00247B87">
              <w:rPr>
                <w:b/>
                <w:bCs/>
                <w:noProof/>
                <w:webHidden/>
              </w:rPr>
              <w:fldChar w:fldCharType="begin"/>
            </w:r>
            <w:r w:rsidR="00247B87" w:rsidRPr="00247B87">
              <w:rPr>
                <w:b/>
                <w:bCs/>
                <w:noProof/>
                <w:webHidden/>
              </w:rPr>
              <w:instrText xml:space="preserve"> PAGEREF _Toc196465777 \h </w:instrText>
            </w:r>
            <w:r w:rsidR="00247B87" w:rsidRPr="00247B87">
              <w:rPr>
                <w:b/>
                <w:bCs/>
                <w:noProof/>
                <w:webHidden/>
              </w:rPr>
            </w:r>
            <w:r w:rsidR="00247B87" w:rsidRPr="00247B87">
              <w:rPr>
                <w:b/>
                <w:bCs/>
                <w:noProof/>
                <w:webHidden/>
              </w:rPr>
              <w:fldChar w:fldCharType="separate"/>
            </w:r>
            <w:r w:rsidR="00247B87" w:rsidRPr="00247B87">
              <w:rPr>
                <w:b/>
                <w:bCs/>
                <w:noProof/>
                <w:webHidden/>
              </w:rPr>
              <w:t>8</w:t>
            </w:r>
            <w:r w:rsidR="00247B87" w:rsidRPr="00247B87">
              <w:rPr>
                <w:b/>
                <w:bCs/>
                <w:noProof/>
                <w:webHidden/>
              </w:rPr>
              <w:fldChar w:fldCharType="end"/>
            </w:r>
          </w:hyperlink>
        </w:p>
        <w:p w14:paraId="28E654AA" w14:textId="6C95706B" w:rsidR="00247B87" w:rsidRDefault="00247B87" w:rsidP="00247B87">
          <w:pPr>
            <w:spacing w:line="276" w:lineRule="auto"/>
          </w:pPr>
          <w:r w:rsidRPr="00247B87">
            <w:rPr>
              <w:b/>
              <w:bCs/>
            </w:rPr>
            <w:fldChar w:fldCharType="end"/>
          </w:r>
        </w:p>
      </w:sdtContent>
    </w:sdt>
    <w:p w14:paraId="11F123F2" w14:textId="07920F63" w:rsidR="007935CC" w:rsidRDefault="007935CC">
      <w:pPr>
        <w:rPr>
          <w:rFonts w:ascii="Verdana" w:hAnsi="Verdana"/>
          <w:b/>
          <w:bCs/>
        </w:rPr>
      </w:pPr>
      <w:r>
        <w:rPr>
          <w:rFonts w:ascii="Verdana" w:hAnsi="Verdana"/>
          <w:b/>
          <w:bCs/>
        </w:rPr>
        <w:br w:type="page"/>
      </w:r>
    </w:p>
    <w:p w14:paraId="01054EC6" w14:textId="502470E1" w:rsidR="00047BDD" w:rsidRPr="002F3777" w:rsidRDefault="002F3777" w:rsidP="00C3793C">
      <w:pPr>
        <w:pStyle w:val="Veritauheadingtitle"/>
        <w:outlineLvl w:val="0"/>
      </w:pPr>
      <w:bookmarkStart w:id="3" w:name="_Toc196465768"/>
      <w:r>
        <w:lastRenderedPageBreak/>
        <w:t>Introduction</w:t>
      </w:r>
      <w:r w:rsidR="00046634" w:rsidRPr="002F3777">
        <w:t xml:space="preserve"> and </w:t>
      </w:r>
      <w:r w:rsidR="00047BDD" w:rsidRPr="002F3777">
        <w:t>Scope</w:t>
      </w:r>
      <w:bookmarkEnd w:id="3"/>
    </w:p>
    <w:p w14:paraId="5FACD909" w14:textId="77777777" w:rsidR="002F3777" w:rsidRPr="007935CC" w:rsidRDefault="002F3777" w:rsidP="007935CC">
      <w:pPr>
        <w:spacing w:after="0" w:line="276" w:lineRule="auto"/>
      </w:pPr>
    </w:p>
    <w:p w14:paraId="76FF1744" w14:textId="4B013197" w:rsidR="006854B2" w:rsidRPr="007935CC" w:rsidRDefault="00047BDD" w:rsidP="007935CC">
      <w:pPr>
        <w:spacing w:after="0" w:line="276" w:lineRule="auto"/>
        <w:rPr>
          <w:rFonts w:ascii="Verdana" w:hAnsi="Verdana"/>
        </w:rPr>
      </w:pPr>
      <w:r w:rsidRPr="007935CC">
        <w:rPr>
          <w:rFonts w:ascii="Verdana" w:hAnsi="Verdana"/>
        </w:rPr>
        <w:t xml:space="preserve">This policy provides a framework regarding </w:t>
      </w:r>
      <w:r w:rsidR="002F3777" w:rsidRPr="007935CC">
        <w:rPr>
          <w:rFonts w:ascii="Verdana" w:hAnsi="Verdana"/>
        </w:rPr>
        <w:t xml:space="preserve">our </w:t>
      </w:r>
      <w:r w:rsidRPr="007935CC">
        <w:rPr>
          <w:rFonts w:ascii="Verdana" w:hAnsi="Verdana"/>
        </w:rPr>
        <w:t xml:space="preserve">use of </w:t>
      </w:r>
      <w:r w:rsidR="002047DB" w:rsidRPr="007935CC">
        <w:rPr>
          <w:rFonts w:ascii="Verdana" w:hAnsi="Verdana"/>
        </w:rPr>
        <w:t xml:space="preserve">generative </w:t>
      </w:r>
      <w:r w:rsidR="00A6672C" w:rsidRPr="007935CC">
        <w:rPr>
          <w:rFonts w:ascii="Verdana" w:hAnsi="Verdana"/>
        </w:rPr>
        <w:t>artificial intelligence (</w:t>
      </w:r>
      <w:r w:rsidR="002047DB" w:rsidRPr="007935CC">
        <w:rPr>
          <w:rFonts w:ascii="Verdana" w:hAnsi="Verdana"/>
        </w:rPr>
        <w:t>AI</w:t>
      </w:r>
      <w:r w:rsidR="00A6672C" w:rsidRPr="007935CC">
        <w:rPr>
          <w:rFonts w:ascii="Verdana" w:hAnsi="Verdana"/>
        </w:rPr>
        <w:t>)</w:t>
      </w:r>
      <w:r w:rsidR="002047DB" w:rsidRPr="007935CC">
        <w:rPr>
          <w:rFonts w:ascii="Verdana" w:hAnsi="Verdana"/>
        </w:rPr>
        <w:t xml:space="preserve">. </w:t>
      </w:r>
      <w:r w:rsidR="00D570A1" w:rsidRPr="007935CC">
        <w:rPr>
          <w:rFonts w:ascii="Verdana" w:hAnsi="Verdana"/>
        </w:rPr>
        <w:t>Generative</w:t>
      </w:r>
      <w:r w:rsidR="006854B2" w:rsidRPr="007935CC">
        <w:rPr>
          <w:rFonts w:ascii="Verdana" w:hAnsi="Verdana"/>
        </w:rPr>
        <w:t xml:space="preserve"> AI describes any type of artificial intelligence (AI) that can be used to create new text, images, video, audio, or code. Large Language Models (LLMs) are part of this category of AI and produce text outputs.</w:t>
      </w:r>
    </w:p>
    <w:p w14:paraId="101B4931" w14:textId="77777777" w:rsidR="002F3777" w:rsidRPr="007935CC" w:rsidRDefault="002F3777" w:rsidP="007935CC">
      <w:pPr>
        <w:spacing w:after="0" w:line="276" w:lineRule="auto"/>
        <w:rPr>
          <w:rFonts w:ascii="Verdana" w:hAnsi="Verdana"/>
        </w:rPr>
      </w:pPr>
    </w:p>
    <w:p w14:paraId="19772591" w14:textId="12E4EE5E" w:rsidR="002F3777" w:rsidRPr="007935CC" w:rsidRDefault="001B1C23" w:rsidP="007935CC">
      <w:pPr>
        <w:spacing w:after="0" w:line="276" w:lineRule="auto"/>
        <w:rPr>
          <w:rFonts w:ascii="Verdana" w:hAnsi="Verdana" w:cs="Verdana"/>
        </w:rPr>
      </w:pPr>
      <w:r w:rsidRPr="007935CC">
        <w:rPr>
          <w:rFonts w:ascii="Verdana" w:hAnsi="Verdana" w:cs="Verdana"/>
        </w:rPr>
        <w:t xml:space="preserve">Generative AI is fast becoming an integral part of the workplace, offering powerful tools for various tasks such as content creation, data analysis, and problem-solving. To ensure its responsible and ethical use, </w:t>
      </w:r>
      <w:r w:rsidR="00D570A1" w:rsidRPr="007935CC">
        <w:rPr>
          <w:rFonts w:ascii="Verdana" w:hAnsi="Verdana" w:cs="Verdana"/>
        </w:rPr>
        <w:t>employees must</w:t>
      </w:r>
      <w:r w:rsidRPr="007935CC">
        <w:rPr>
          <w:rFonts w:ascii="Verdana" w:hAnsi="Verdana" w:cs="Verdana"/>
        </w:rPr>
        <w:t xml:space="preserve"> adhere to guidelines that promote accuracy, respect privacy, and minimise potential risks.</w:t>
      </w:r>
    </w:p>
    <w:p w14:paraId="23BCE1B8" w14:textId="77777777" w:rsidR="002F3777" w:rsidRPr="007935CC" w:rsidRDefault="002F3777" w:rsidP="007935CC">
      <w:pPr>
        <w:spacing w:after="0" w:line="276" w:lineRule="auto"/>
        <w:rPr>
          <w:rFonts w:ascii="Verdana" w:hAnsi="Verdana" w:cs="Verdana"/>
        </w:rPr>
      </w:pPr>
    </w:p>
    <w:p w14:paraId="7C3D0301" w14:textId="53079136" w:rsidR="00046634" w:rsidRPr="007935CC" w:rsidRDefault="001B2582" w:rsidP="007935CC">
      <w:pPr>
        <w:spacing w:after="0" w:line="276" w:lineRule="auto"/>
        <w:rPr>
          <w:rFonts w:ascii="Verdana" w:hAnsi="Verdana" w:cs="Verdana"/>
        </w:rPr>
      </w:pPr>
      <w:r w:rsidRPr="001B2582">
        <w:rPr>
          <w:rFonts w:ascii="Verdana" w:eastAsia="Times New Roman" w:hAnsi="Verdana" w:cs="Times New Roman"/>
          <w:lang w:eastAsia="en-GB"/>
        </w:rPr>
        <w:t xml:space="preserve">Bentley New Village Primary School </w:t>
      </w:r>
      <w:r w:rsidR="00046634" w:rsidRPr="007935CC">
        <w:rPr>
          <w:rFonts w:ascii="Verdana" w:eastAsia="Times New Roman" w:hAnsi="Verdana" w:cs="Times New Roman"/>
          <w:lang w:eastAsia="en-GB"/>
        </w:rPr>
        <w:t>will</w:t>
      </w:r>
      <w:r w:rsidR="00046634" w:rsidRPr="007935CC">
        <w:rPr>
          <w:rFonts w:ascii="Verdana" w:hAnsi="Verdana" w:cs="Verdana"/>
        </w:rPr>
        <w:t xml:space="preserve"> harness the potential of generative AI </w:t>
      </w:r>
      <w:r w:rsidR="00A6672C" w:rsidRPr="007935CC">
        <w:rPr>
          <w:rFonts w:ascii="Verdana" w:hAnsi="Verdana" w:cs="Verdana"/>
        </w:rPr>
        <w:t>to enhance</w:t>
      </w:r>
      <w:r w:rsidR="00046634" w:rsidRPr="007935CC">
        <w:rPr>
          <w:rFonts w:ascii="Verdana" w:hAnsi="Verdana" w:cs="Verdana"/>
        </w:rPr>
        <w:t xml:space="preserve"> education in a manner that upholds our commitment to ethical conduct, legal compliance, and the protection of sensitive information.</w:t>
      </w:r>
    </w:p>
    <w:p w14:paraId="09F77D5B" w14:textId="77777777" w:rsidR="00046634" w:rsidRPr="007935CC" w:rsidRDefault="00046634" w:rsidP="007935CC">
      <w:pPr>
        <w:spacing w:after="0" w:line="276" w:lineRule="auto"/>
        <w:rPr>
          <w:rFonts w:ascii="Verdana" w:hAnsi="Verdana" w:cs="Verdana"/>
        </w:rPr>
      </w:pPr>
    </w:p>
    <w:p w14:paraId="100994C5" w14:textId="49DAAA48" w:rsidR="00A1493A" w:rsidRPr="007935CC" w:rsidRDefault="002047DB" w:rsidP="007935CC">
      <w:pPr>
        <w:spacing w:after="0" w:line="276" w:lineRule="auto"/>
        <w:rPr>
          <w:rFonts w:ascii="Verdana" w:eastAsia="Times New Roman" w:hAnsi="Verdana" w:cs="Times New Roman"/>
          <w:lang w:eastAsia="en-GB"/>
        </w:rPr>
      </w:pPr>
      <w:r w:rsidRPr="007935CC">
        <w:rPr>
          <w:rFonts w:ascii="Verdana" w:eastAsia="Times New Roman" w:hAnsi="Verdana" w:cs="Arial"/>
          <w:lang w:eastAsia="en-GB"/>
        </w:rPr>
        <w:t>This policy</w:t>
      </w:r>
      <w:r w:rsidR="007935CC">
        <w:rPr>
          <w:rFonts w:ascii="Verdana" w:eastAsia="Times New Roman" w:hAnsi="Verdana" w:cs="Arial"/>
          <w:lang w:eastAsia="en-GB"/>
        </w:rPr>
        <w:t>, including its appendices,</w:t>
      </w:r>
      <w:r w:rsidRPr="007935CC">
        <w:rPr>
          <w:rFonts w:ascii="Verdana" w:eastAsia="Times New Roman" w:hAnsi="Verdana" w:cs="Arial"/>
          <w:lang w:eastAsia="en-GB"/>
        </w:rPr>
        <w:t xml:space="preserve"> applies to </w:t>
      </w:r>
      <w:r w:rsidR="006854B2" w:rsidRPr="007935CC">
        <w:rPr>
          <w:rFonts w:ascii="Verdana" w:eastAsia="Times New Roman" w:hAnsi="Verdana" w:cs="Arial"/>
          <w:lang w:eastAsia="en-GB"/>
        </w:rPr>
        <w:t>the</w:t>
      </w:r>
      <w:r w:rsidRPr="007935CC">
        <w:rPr>
          <w:rFonts w:ascii="Verdana" w:eastAsia="Times New Roman" w:hAnsi="Verdana" w:cs="Arial"/>
          <w:lang w:eastAsia="en-GB"/>
        </w:rPr>
        <w:t xml:space="preserve"> workforce. This includes employees, governors</w:t>
      </w:r>
      <w:bookmarkStart w:id="4" w:name="_GoBack"/>
      <w:bookmarkEnd w:id="4"/>
      <w:r w:rsidRPr="007935CC">
        <w:rPr>
          <w:rFonts w:ascii="Verdana" w:eastAsia="Times New Roman" w:hAnsi="Verdana" w:cs="Arial"/>
          <w:lang w:eastAsia="en-GB"/>
        </w:rPr>
        <w:t>, contractors, agents and representatives, volunteers and temporary staff working for, or on</w:t>
      </w:r>
      <w:r w:rsidR="00A6672C" w:rsidRPr="007935CC">
        <w:rPr>
          <w:rFonts w:ascii="Verdana" w:eastAsia="Times New Roman" w:hAnsi="Verdana" w:cs="Arial"/>
          <w:lang w:eastAsia="en-GB"/>
        </w:rPr>
        <w:t xml:space="preserve"> our</w:t>
      </w:r>
      <w:r w:rsidRPr="007935CC">
        <w:rPr>
          <w:rFonts w:ascii="Verdana" w:eastAsia="Times New Roman" w:hAnsi="Verdana" w:cs="Arial"/>
          <w:lang w:eastAsia="en-GB"/>
        </w:rPr>
        <w:t xml:space="preserve"> behalf.</w:t>
      </w:r>
      <w:r w:rsidRPr="007935CC">
        <w:rPr>
          <w:rFonts w:ascii="Verdana" w:eastAsia="Times New Roman" w:hAnsi="Verdana" w:cs="Times New Roman"/>
          <w:lang w:eastAsia="en-GB"/>
        </w:rPr>
        <w:t xml:space="preserve"> Individuals </w:t>
      </w:r>
      <w:r w:rsidRPr="007935CC">
        <w:rPr>
          <w:rFonts w:ascii="Verdana" w:eastAsia="Times New Roman" w:hAnsi="Verdana" w:cs="Arial"/>
          <w:lang w:eastAsia="en-GB"/>
        </w:rPr>
        <w:t>found to knowingly or recklessly infringe this policy may face disciplinary action.</w:t>
      </w:r>
      <w:r w:rsidR="00A1493A" w:rsidRPr="007935CC">
        <w:rPr>
          <w:rFonts w:ascii="Verdana" w:eastAsia="Times New Roman" w:hAnsi="Verdana" w:cs="Times New Roman"/>
          <w:lang w:eastAsia="en-GB"/>
        </w:rPr>
        <w:t xml:space="preserve"> </w:t>
      </w:r>
    </w:p>
    <w:p w14:paraId="565641A1" w14:textId="77777777" w:rsidR="00A1493A" w:rsidRPr="007935CC" w:rsidRDefault="00A1493A" w:rsidP="007935CC">
      <w:pPr>
        <w:spacing w:after="0" w:line="276" w:lineRule="auto"/>
        <w:rPr>
          <w:rFonts w:ascii="Verdana" w:eastAsia="Times New Roman" w:hAnsi="Verdana" w:cs="Times New Roman"/>
          <w:lang w:eastAsia="en-GB"/>
        </w:rPr>
      </w:pPr>
    </w:p>
    <w:p w14:paraId="4BB302C9" w14:textId="6D88C42D" w:rsidR="00B14E63" w:rsidRPr="007935CC" w:rsidRDefault="00A1493A" w:rsidP="007935CC">
      <w:pPr>
        <w:spacing w:after="0" w:line="276" w:lineRule="auto"/>
        <w:rPr>
          <w:rFonts w:ascii="Verdana" w:eastAsia="Times New Roman" w:hAnsi="Verdana" w:cs="Times New Roman"/>
          <w:lang w:eastAsia="en-GB"/>
        </w:rPr>
      </w:pPr>
      <w:r w:rsidRPr="007935CC">
        <w:rPr>
          <w:rFonts w:ascii="Verdana" w:eastAsia="Times New Roman" w:hAnsi="Verdana" w:cs="Times New Roman"/>
          <w:lang w:eastAsia="en-GB"/>
        </w:rPr>
        <w:t>Periodic assessments of AI systems' impact on education and ethics will be conducted, and adjustments to the policy will be made accordingly.</w:t>
      </w:r>
    </w:p>
    <w:p w14:paraId="73F71991" w14:textId="77777777" w:rsidR="002F3777" w:rsidRPr="007935CC" w:rsidRDefault="002F3777" w:rsidP="007935CC">
      <w:pPr>
        <w:spacing w:after="0" w:line="276" w:lineRule="auto"/>
        <w:rPr>
          <w:rFonts w:ascii="Verdana" w:eastAsia="Times New Roman" w:hAnsi="Verdana" w:cs="Times New Roman"/>
          <w:lang w:eastAsia="en-GB"/>
        </w:rPr>
      </w:pPr>
    </w:p>
    <w:p w14:paraId="21EE6899" w14:textId="6689514C" w:rsidR="00825709" w:rsidRPr="007935CC" w:rsidRDefault="00825709" w:rsidP="007935CC">
      <w:pPr>
        <w:spacing w:after="0" w:line="276" w:lineRule="auto"/>
        <w:rPr>
          <w:rFonts w:ascii="Verdana" w:eastAsia="Times New Roman" w:hAnsi="Verdana" w:cs="Times New Roman"/>
          <w:lang w:eastAsia="en-GB"/>
        </w:rPr>
      </w:pPr>
      <w:r w:rsidRPr="007935CC">
        <w:rPr>
          <w:rFonts w:ascii="Verdana" w:eastAsia="Times New Roman" w:hAnsi="Verdana" w:cs="Times New Roman"/>
          <w:lang w:eastAsia="en-GB"/>
        </w:rPr>
        <w:t>This policy should be read alongside the other policies within our information governance policy framework.</w:t>
      </w:r>
    </w:p>
    <w:p w14:paraId="0062702D" w14:textId="77777777" w:rsidR="00825709" w:rsidRPr="002F3777" w:rsidRDefault="00825709" w:rsidP="002F3777">
      <w:pPr>
        <w:spacing w:after="0" w:line="240" w:lineRule="auto"/>
        <w:rPr>
          <w:rFonts w:ascii="Verdana" w:eastAsia="Times New Roman" w:hAnsi="Verdana" w:cs="Times New Roman"/>
          <w:sz w:val="21"/>
          <w:szCs w:val="21"/>
          <w:lang w:eastAsia="en-GB"/>
        </w:rPr>
      </w:pPr>
    </w:p>
    <w:p w14:paraId="70BA58AC" w14:textId="699CB593" w:rsidR="002F3777" w:rsidRPr="007935CC" w:rsidRDefault="00172572" w:rsidP="00C3793C">
      <w:pPr>
        <w:pStyle w:val="Veritauheadingtitle"/>
        <w:outlineLvl w:val="0"/>
        <w:rPr>
          <w:color w:val="auto"/>
        </w:rPr>
      </w:pPr>
      <w:bookmarkStart w:id="5" w:name="_Toc111216665"/>
      <w:bookmarkStart w:id="6" w:name="_Toc113282728"/>
      <w:bookmarkStart w:id="7" w:name="_Toc196465769"/>
      <w:r w:rsidRPr="002F3777">
        <w:t>Roles and Responsibilities</w:t>
      </w:r>
      <w:bookmarkEnd w:id="5"/>
      <w:bookmarkEnd w:id="6"/>
      <w:bookmarkEnd w:id="7"/>
    </w:p>
    <w:p w14:paraId="6FAAD18D" w14:textId="77777777" w:rsidR="002F3777" w:rsidRPr="002F3777" w:rsidRDefault="002F3777" w:rsidP="002F3777">
      <w:pPr>
        <w:spacing w:after="0" w:line="240" w:lineRule="auto"/>
        <w:rPr>
          <w:sz w:val="21"/>
          <w:szCs w:val="21"/>
        </w:rPr>
      </w:pPr>
    </w:p>
    <w:p w14:paraId="60A15F92" w14:textId="70BFC024" w:rsidR="00172572" w:rsidRPr="007935CC" w:rsidRDefault="00172572" w:rsidP="007935CC">
      <w:pPr>
        <w:spacing w:after="0" w:line="276" w:lineRule="auto"/>
        <w:rPr>
          <w:rFonts w:ascii="Verdana" w:eastAsia="Times New Roman" w:hAnsi="Verdana" w:cs="Times New Roman"/>
          <w:lang w:eastAsia="en-GB"/>
        </w:rPr>
      </w:pPr>
      <w:r w:rsidRPr="007935CC">
        <w:rPr>
          <w:rFonts w:ascii="Verdana" w:eastAsia="Times New Roman" w:hAnsi="Verdana" w:cs="Times New Roman"/>
          <w:lang w:eastAsia="en-GB"/>
        </w:rPr>
        <w:t xml:space="preserve">Overall responsibility for this policy lies with the </w:t>
      </w:r>
      <w:r w:rsidR="0048214D" w:rsidRPr="007935CC">
        <w:rPr>
          <w:rFonts w:ascii="Verdana" w:eastAsia="Times New Roman" w:hAnsi="Verdana" w:cs="Times New Roman"/>
          <w:lang w:eastAsia="en-GB"/>
        </w:rPr>
        <w:t>Senior Information Risk Owner (SIRO)</w:t>
      </w:r>
      <w:r w:rsidR="00D570A1" w:rsidRPr="007935CC">
        <w:rPr>
          <w:rFonts w:ascii="Verdana" w:eastAsia="Times New Roman" w:hAnsi="Verdana" w:cs="Times New Roman"/>
          <w:lang w:eastAsia="en-GB"/>
        </w:rPr>
        <w:t>,</w:t>
      </w:r>
      <w:r w:rsidR="002927EA" w:rsidRPr="007935CC">
        <w:rPr>
          <w:rFonts w:ascii="Verdana" w:eastAsia="Times New Roman" w:hAnsi="Verdana" w:cs="Times New Roman"/>
          <w:lang w:eastAsia="en-GB"/>
        </w:rPr>
        <w:t xml:space="preserve"> who will designate responsible individuals to oversee AI-related decisions and ensure compliance with this policy.</w:t>
      </w:r>
      <w:r w:rsidR="00046634" w:rsidRPr="007935CC">
        <w:rPr>
          <w:rFonts w:ascii="Verdana" w:eastAsia="Times New Roman" w:hAnsi="Verdana" w:cs="Times New Roman"/>
          <w:lang w:eastAsia="en-GB"/>
        </w:rPr>
        <w:t xml:space="preserve"> They will ensure the use of generative AI aligns with </w:t>
      </w:r>
      <w:r w:rsidR="009658E2" w:rsidRPr="007935CC">
        <w:rPr>
          <w:rFonts w:ascii="Verdana" w:eastAsia="Times New Roman" w:hAnsi="Verdana" w:cs="Times New Roman"/>
          <w:lang w:eastAsia="en-GB"/>
        </w:rPr>
        <w:t>our</w:t>
      </w:r>
      <w:r w:rsidR="00046634" w:rsidRPr="007935CC">
        <w:rPr>
          <w:rFonts w:ascii="Verdana" w:eastAsia="Times New Roman" w:hAnsi="Verdana" w:cs="Times New Roman"/>
          <w:lang w:eastAsia="en-GB"/>
        </w:rPr>
        <w:t xml:space="preserve"> educational objectives, legal obligations, and ethical principles.</w:t>
      </w:r>
      <w:r w:rsidRPr="007935CC">
        <w:rPr>
          <w:rFonts w:ascii="Verdana" w:eastAsia="Times New Roman" w:hAnsi="Verdana" w:cs="Times New Roman"/>
          <w:lang w:eastAsia="en-GB"/>
        </w:rPr>
        <w:t xml:space="preserve">  </w:t>
      </w:r>
    </w:p>
    <w:p w14:paraId="26E72F5E" w14:textId="77777777" w:rsidR="00D71B75" w:rsidRPr="007935CC" w:rsidRDefault="00D71B75" w:rsidP="007935CC">
      <w:pPr>
        <w:spacing w:after="0" w:line="276" w:lineRule="auto"/>
        <w:rPr>
          <w:rFonts w:ascii="Verdana" w:eastAsia="Times New Roman" w:hAnsi="Verdana" w:cs="Times New Roman"/>
          <w:lang w:eastAsia="en-GB"/>
        </w:rPr>
      </w:pPr>
    </w:p>
    <w:p w14:paraId="47E8F6A9" w14:textId="7C0F7CAA" w:rsidR="00C45000" w:rsidRPr="007935CC" w:rsidRDefault="00A1493A" w:rsidP="007935CC">
      <w:pPr>
        <w:spacing w:after="0" w:line="276" w:lineRule="auto"/>
        <w:rPr>
          <w:rFonts w:ascii="Verdana" w:hAnsi="Verdana" w:cs="Arial"/>
        </w:rPr>
      </w:pPr>
      <w:r w:rsidRPr="007935CC">
        <w:rPr>
          <w:rFonts w:ascii="Verdana" w:hAnsi="Verdana" w:cs="Verdana"/>
        </w:rPr>
        <w:t xml:space="preserve">AI technologies may be integrated into the curriculum to enhance learning experiences, provided that such use aligns with </w:t>
      </w:r>
      <w:r w:rsidR="009658E2" w:rsidRPr="007935CC">
        <w:rPr>
          <w:rFonts w:ascii="Verdana" w:eastAsia="Times New Roman" w:hAnsi="Verdana" w:cs="Times New Roman"/>
          <w:lang w:eastAsia="en-GB"/>
        </w:rPr>
        <w:t>our</w:t>
      </w:r>
      <w:r w:rsidRPr="007935CC">
        <w:rPr>
          <w:rFonts w:ascii="Verdana" w:hAnsi="Verdana" w:cs="Verdana"/>
        </w:rPr>
        <w:t xml:space="preserve"> educational objectives and goals. </w:t>
      </w:r>
      <w:r w:rsidRPr="007935CC">
        <w:rPr>
          <w:rFonts w:ascii="Verdana" w:eastAsia="Times New Roman" w:hAnsi="Verdana" w:cs="Times New Roman"/>
          <w:lang w:eastAsia="en-GB"/>
        </w:rPr>
        <w:t>A</w:t>
      </w:r>
      <w:r w:rsidR="00D71B75" w:rsidRPr="007935CC">
        <w:rPr>
          <w:rFonts w:ascii="Verdana" w:hAnsi="Verdana" w:cs="Arial"/>
        </w:rPr>
        <w:t xml:space="preserve">ppropriate guidance and training </w:t>
      </w:r>
      <w:r w:rsidRPr="007935CC">
        <w:rPr>
          <w:rFonts w:ascii="Verdana" w:hAnsi="Verdana" w:cs="Arial"/>
        </w:rPr>
        <w:t>will be</w:t>
      </w:r>
      <w:r w:rsidR="00D71B75" w:rsidRPr="007935CC">
        <w:rPr>
          <w:rFonts w:ascii="Verdana" w:hAnsi="Verdana" w:cs="Arial"/>
        </w:rPr>
        <w:t xml:space="preserve"> given to staff about the use of AI systems</w:t>
      </w:r>
      <w:r w:rsidR="00046634" w:rsidRPr="007935CC">
        <w:rPr>
          <w:rFonts w:ascii="Verdana" w:hAnsi="Verdana" w:cs="Arial"/>
        </w:rPr>
        <w:t xml:space="preserve"> to ensure </w:t>
      </w:r>
      <w:r w:rsidR="00D570A1" w:rsidRPr="007935CC">
        <w:rPr>
          <w:rFonts w:ascii="Verdana" w:hAnsi="Verdana" w:cs="Arial"/>
        </w:rPr>
        <w:t xml:space="preserve">that AI tools are </w:t>
      </w:r>
      <w:r w:rsidR="00A6672C" w:rsidRPr="007935CC">
        <w:rPr>
          <w:rFonts w:ascii="Verdana" w:hAnsi="Verdana" w:cs="Arial"/>
        </w:rPr>
        <w:t>applied</w:t>
      </w:r>
      <w:r w:rsidR="00D570A1" w:rsidRPr="007935CC">
        <w:rPr>
          <w:rFonts w:ascii="Verdana" w:hAnsi="Verdana" w:cs="Arial"/>
        </w:rPr>
        <w:t xml:space="preserve"> effectively, including</w:t>
      </w:r>
      <w:r w:rsidRPr="007935CC">
        <w:rPr>
          <w:rFonts w:ascii="Verdana" w:hAnsi="Verdana" w:cs="Arial"/>
        </w:rPr>
        <w:t xml:space="preserve"> the appropriate integration of these technologies into student education.</w:t>
      </w:r>
    </w:p>
    <w:p w14:paraId="6B86A1E2" w14:textId="77777777" w:rsidR="004463CF" w:rsidRPr="007935CC" w:rsidRDefault="004463CF" w:rsidP="007935CC">
      <w:pPr>
        <w:spacing w:after="0" w:line="276" w:lineRule="auto"/>
        <w:rPr>
          <w:rFonts w:ascii="Verdana" w:hAnsi="Verdana"/>
        </w:rPr>
      </w:pPr>
    </w:p>
    <w:p w14:paraId="46245994" w14:textId="169411D2" w:rsidR="00443411" w:rsidRPr="007935CC" w:rsidRDefault="0048214D" w:rsidP="007935CC">
      <w:pPr>
        <w:spacing w:after="0" w:line="276" w:lineRule="auto"/>
        <w:rPr>
          <w:rFonts w:ascii="Verdana" w:hAnsi="Verdana"/>
        </w:rPr>
      </w:pPr>
      <w:r w:rsidRPr="007935CC">
        <w:rPr>
          <w:rFonts w:ascii="Verdana" w:hAnsi="Verdana"/>
        </w:rPr>
        <w:t xml:space="preserve">All staff are responsible for adhering to this policy when using AI technology. </w:t>
      </w:r>
      <w:r w:rsidR="00D570A1" w:rsidRPr="007935CC">
        <w:rPr>
          <w:rFonts w:ascii="Verdana" w:hAnsi="Verdana"/>
        </w:rPr>
        <w:t xml:space="preserve">They should familiarise themselves with the </w:t>
      </w:r>
      <w:hyperlink r:id="rId9" w:history="1">
        <w:r w:rsidR="00D570A1" w:rsidRPr="007935CC">
          <w:rPr>
            <w:rStyle w:val="Hyperlink"/>
            <w:rFonts w:ascii="Verdana" w:hAnsi="Verdana"/>
          </w:rPr>
          <w:t>JCQ AI Use in Assessments Guidance</w:t>
        </w:r>
      </w:hyperlink>
      <w:r w:rsidR="00D570A1" w:rsidRPr="007935CC">
        <w:rPr>
          <w:rFonts w:ascii="Verdana" w:hAnsi="Verdana"/>
        </w:rPr>
        <w:t xml:space="preserve"> and ensure they follow</w:t>
      </w:r>
      <w:r w:rsidR="00443411" w:rsidRPr="007935CC">
        <w:rPr>
          <w:rFonts w:ascii="Verdana" w:hAnsi="Verdana"/>
        </w:rPr>
        <w:t xml:space="preserve"> any recommendations</w:t>
      </w:r>
      <w:r w:rsidR="00957A6F" w:rsidRPr="007935CC">
        <w:rPr>
          <w:rFonts w:ascii="Verdana" w:hAnsi="Verdana"/>
        </w:rPr>
        <w:t>.</w:t>
      </w:r>
    </w:p>
    <w:p w14:paraId="29CD22BA" w14:textId="77777777" w:rsidR="0048214D" w:rsidRPr="007935CC" w:rsidRDefault="0048214D" w:rsidP="007935CC">
      <w:pPr>
        <w:spacing w:after="0" w:line="276" w:lineRule="auto"/>
        <w:rPr>
          <w:rFonts w:ascii="Verdana" w:hAnsi="Verdana"/>
        </w:rPr>
      </w:pPr>
    </w:p>
    <w:p w14:paraId="7F3EC9DC" w14:textId="4E025AD5" w:rsidR="004463CF" w:rsidRPr="007935CC" w:rsidRDefault="0048214D" w:rsidP="007935CC">
      <w:pPr>
        <w:spacing w:after="0" w:line="276" w:lineRule="auto"/>
        <w:rPr>
          <w:rFonts w:ascii="Verdana" w:hAnsi="Verdana"/>
        </w:rPr>
      </w:pPr>
      <w:r w:rsidRPr="007935CC">
        <w:rPr>
          <w:rFonts w:ascii="Verdana" w:hAnsi="Verdana"/>
        </w:rPr>
        <w:t xml:space="preserve">Our IT </w:t>
      </w:r>
      <w:r w:rsidR="007935CC">
        <w:rPr>
          <w:rFonts w:ascii="Verdana" w:hAnsi="Verdana"/>
        </w:rPr>
        <w:t>provider will provide technical support and guidance on</w:t>
      </w:r>
      <w:r w:rsidRPr="007935CC">
        <w:rPr>
          <w:rFonts w:ascii="Verdana" w:hAnsi="Verdana"/>
        </w:rPr>
        <w:t xml:space="preserve"> using AI.</w:t>
      </w:r>
    </w:p>
    <w:p w14:paraId="2E43986F" w14:textId="77777777" w:rsidR="0048214D" w:rsidRPr="007935CC" w:rsidRDefault="0048214D" w:rsidP="007935CC">
      <w:pPr>
        <w:spacing w:after="0" w:line="276" w:lineRule="auto"/>
        <w:rPr>
          <w:rFonts w:ascii="Verdana" w:hAnsi="Verdana"/>
        </w:rPr>
      </w:pPr>
    </w:p>
    <w:p w14:paraId="77C91D6F" w14:textId="35A4A049" w:rsidR="0048214D" w:rsidRPr="007935CC" w:rsidRDefault="0048214D" w:rsidP="007935CC">
      <w:pPr>
        <w:spacing w:after="0" w:line="276" w:lineRule="auto"/>
        <w:rPr>
          <w:rFonts w:ascii="Verdana" w:hAnsi="Verdana"/>
        </w:rPr>
      </w:pPr>
      <w:r w:rsidRPr="007935CC">
        <w:rPr>
          <w:rFonts w:ascii="Verdana" w:hAnsi="Verdana"/>
        </w:rPr>
        <w:lastRenderedPageBreak/>
        <w:t xml:space="preserve">We will always seek advice and guidance from our Data Protection Officer (DPO) regarding our data protection obligations </w:t>
      </w:r>
      <w:r w:rsidR="007935CC">
        <w:rPr>
          <w:rFonts w:ascii="Verdana" w:hAnsi="Verdana"/>
        </w:rPr>
        <w:t>concerning</w:t>
      </w:r>
      <w:r w:rsidRPr="007935CC">
        <w:rPr>
          <w:rFonts w:ascii="Verdana" w:hAnsi="Verdana"/>
        </w:rPr>
        <w:t xml:space="preserve"> AI use.</w:t>
      </w:r>
    </w:p>
    <w:p w14:paraId="52C0B1E9" w14:textId="77777777" w:rsidR="002F3777" w:rsidRPr="002F3777" w:rsidRDefault="002F3777" w:rsidP="002F3777">
      <w:pPr>
        <w:spacing w:after="0" w:line="240" w:lineRule="auto"/>
        <w:rPr>
          <w:rFonts w:ascii="Verdana" w:hAnsi="Verdana"/>
          <w:sz w:val="21"/>
          <w:szCs w:val="21"/>
        </w:rPr>
      </w:pPr>
    </w:p>
    <w:p w14:paraId="7869CBE7" w14:textId="0302E6B3" w:rsidR="00386A9A" w:rsidRDefault="00B771B1" w:rsidP="00C3793C">
      <w:pPr>
        <w:pStyle w:val="Veritauheadingtitle"/>
        <w:outlineLvl w:val="0"/>
      </w:pPr>
      <w:bookmarkStart w:id="8" w:name="_Toc196465770"/>
      <w:r w:rsidRPr="002F3777">
        <w:t>Transparency</w:t>
      </w:r>
      <w:bookmarkEnd w:id="8"/>
    </w:p>
    <w:p w14:paraId="1C3ADDCC" w14:textId="77777777" w:rsidR="002F3777" w:rsidRPr="007935CC" w:rsidRDefault="002F3777" w:rsidP="007935CC">
      <w:pPr>
        <w:spacing w:after="0" w:line="276" w:lineRule="auto"/>
        <w:rPr>
          <w:lang w:eastAsia="en-GB"/>
        </w:rPr>
      </w:pPr>
    </w:p>
    <w:p w14:paraId="61A6CA85" w14:textId="32A7B49D" w:rsidR="00B771B1" w:rsidRPr="007935CC" w:rsidRDefault="00B771B1" w:rsidP="007935CC">
      <w:pPr>
        <w:spacing w:after="0" w:line="276" w:lineRule="auto"/>
        <w:rPr>
          <w:rFonts w:ascii="Verdana" w:hAnsi="Verdana"/>
        </w:rPr>
      </w:pPr>
      <w:r w:rsidRPr="007935CC">
        <w:rPr>
          <w:rFonts w:ascii="Verdana" w:hAnsi="Verdana"/>
        </w:rPr>
        <w:t xml:space="preserve">Information about </w:t>
      </w:r>
      <w:r w:rsidR="00D570A1" w:rsidRPr="007935CC">
        <w:rPr>
          <w:rFonts w:ascii="Verdana" w:hAnsi="Verdana"/>
        </w:rPr>
        <w:t>using</w:t>
      </w:r>
      <w:r w:rsidRPr="007935CC">
        <w:rPr>
          <w:rFonts w:ascii="Verdana" w:hAnsi="Verdana"/>
        </w:rPr>
        <w:t xml:space="preserve"> AI will be openly communicated to staff, students, and parents</w:t>
      </w:r>
      <w:r w:rsidR="00A6672C" w:rsidRPr="007935CC">
        <w:rPr>
          <w:rFonts w:ascii="Verdana" w:hAnsi="Verdana"/>
        </w:rPr>
        <w:t xml:space="preserve"> or guardians</w:t>
      </w:r>
      <w:r w:rsidR="004463CF" w:rsidRPr="007935CC">
        <w:rPr>
          <w:rFonts w:ascii="Verdana" w:hAnsi="Verdana"/>
        </w:rPr>
        <w:t xml:space="preserve">. Please see Appendix </w:t>
      </w:r>
      <w:r w:rsidR="00A6672C" w:rsidRPr="007935CC">
        <w:rPr>
          <w:rFonts w:ascii="Verdana" w:hAnsi="Verdana"/>
        </w:rPr>
        <w:t>One</w:t>
      </w:r>
      <w:r w:rsidR="004463CF" w:rsidRPr="007935CC">
        <w:rPr>
          <w:rFonts w:ascii="Verdana" w:hAnsi="Verdana"/>
        </w:rPr>
        <w:t xml:space="preserve"> and Appendix </w:t>
      </w:r>
      <w:r w:rsidR="00A6672C" w:rsidRPr="007935CC">
        <w:rPr>
          <w:rFonts w:ascii="Verdana" w:hAnsi="Verdana"/>
        </w:rPr>
        <w:t>Two</w:t>
      </w:r>
      <w:r w:rsidR="004463CF" w:rsidRPr="007935CC">
        <w:rPr>
          <w:rFonts w:ascii="Verdana" w:hAnsi="Verdana"/>
        </w:rPr>
        <w:t xml:space="preserve"> for acceptable </w:t>
      </w:r>
      <w:r w:rsidR="00A54CED" w:rsidRPr="007935CC">
        <w:rPr>
          <w:rFonts w:ascii="Verdana" w:hAnsi="Verdana"/>
        </w:rPr>
        <w:t>uses</w:t>
      </w:r>
      <w:r w:rsidR="004463CF" w:rsidRPr="007935CC">
        <w:rPr>
          <w:rFonts w:ascii="Verdana" w:hAnsi="Verdana"/>
        </w:rPr>
        <w:t xml:space="preserve"> of AI.</w:t>
      </w:r>
    </w:p>
    <w:p w14:paraId="56B432C5" w14:textId="77777777" w:rsidR="00B771B1" w:rsidRPr="007935CC" w:rsidRDefault="00B771B1" w:rsidP="007935CC">
      <w:pPr>
        <w:spacing w:after="0" w:line="276" w:lineRule="auto"/>
        <w:rPr>
          <w:rFonts w:ascii="Verdana" w:hAnsi="Verdana"/>
          <w:color w:val="96C0A3" w:themeColor="accent1"/>
        </w:rPr>
      </w:pPr>
    </w:p>
    <w:p w14:paraId="6390FB4E" w14:textId="301FBE0D" w:rsidR="00816272" w:rsidRPr="007935CC" w:rsidRDefault="002F3777" w:rsidP="007935CC">
      <w:pPr>
        <w:spacing w:after="0" w:line="276" w:lineRule="auto"/>
        <w:rPr>
          <w:rFonts w:ascii="Verdana" w:hAnsi="Verdana"/>
        </w:rPr>
      </w:pPr>
      <w:r w:rsidRPr="007935CC">
        <w:rPr>
          <w:rFonts w:ascii="Verdana" w:hAnsi="Verdana"/>
        </w:rPr>
        <w:t>We</w:t>
      </w:r>
      <w:r w:rsidR="00B771B1" w:rsidRPr="007935CC">
        <w:rPr>
          <w:rFonts w:ascii="Verdana" w:hAnsi="Verdana"/>
          <w:color w:val="FF0000"/>
        </w:rPr>
        <w:t xml:space="preserve"> </w:t>
      </w:r>
      <w:r w:rsidR="00B771B1" w:rsidRPr="007935CC">
        <w:rPr>
          <w:rFonts w:ascii="Verdana" w:hAnsi="Verdana"/>
        </w:rPr>
        <w:t>will ensure procedures are in place for reporting and addressing concerns related to AI usage.</w:t>
      </w:r>
      <w:r w:rsidR="00A1493A" w:rsidRPr="007935CC">
        <w:rPr>
          <w:rFonts w:ascii="Verdana" w:hAnsi="Verdana"/>
        </w:rPr>
        <w:t xml:space="preserve"> Teachers, students, and parents will be encouraged to provide feedback on their experiences, possible areas of improvement, and any issues with the generative AI tools used.</w:t>
      </w:r>
      <w:r w:rsidR="00F10897" w:rsidRPr="007935CC">
        <w:rPr>
          <w:rFonts w:ascii="Verdana" w:hAnsi="Verdana"/>
        </w:rPr>
        <w:t xml:space="preserve"> </w:t>
      </w:r>
    </w:p>
    <w:p w14:paraId="76F59200" w14:textId="77777777" w:rsidR="002F3777" w:rsidRPr="0015361B" w:rsidRDefault="002F3777" w:rsidP="002F3777">
      <w:pPr>
        <w:spacing w:after="0" w:line="240" w:lineRule="auto"/>
        <w:rPr>
          <w:rFonts w:ascii="Verdana" w:hAnsi="Verdana"/>
          <w:sz w:val="20"/>
          <w:szCs w:val="20"/>
        </w:rPr>
      </w:pPr>
    </w:p>
    <w:p w14:paraId="1DC909D9" w14:textId="77777777" w:rsidR="00816272" w:rsidRDefault="00816272" w:rsidP="00C3793C">
      <w:pPr>
        <w:pStyle w:val="Veritauheadingtitle"/>
        <w:outlineLvl w:val="0"/>
      </w:pPr>
      <w:bookmarkStart w:id="9" w:name="_Toc196465771"/>
      <w:r w:rsidRPr="002F3777">
        <w:t>Data Privacy and Security</w:t>
      </w:r>
      <w:bookmarkEnd w:id="9"/>
    </w:p>
    <w:p w14:paraId="6CC110E3" w14:textId="77777777" w:rsidR="002F3777" w:rsidRPr="002F3777" w:rsidRDefault="002F3777" w:rsidP="002F3777">
      <w:pPr>
        <w:spacing w:after="0" w:line="240" w:lineRule="auto"/>
        <w:rPr>
          <w:sz w:val="21"/>
          <w:szCs w:val="21"/>
          <w:lang w:eastAsia="en-GB"/>
        </w:rPr>
      </w:pPr>
    </w:p>
    <w:p w14:paraId="448B839A" w14:textId="47001F8D" w:rsidR="00816272" w:rsidRPr="007935CC" w:rsidRDefault="002F3777" w:rsidP="007935CC">
      <w:pPr>
        <w:spacing w:after="0" w:line="276" w:lineRule="auto"/>
        <w:rPr>
          <w:rFonts w:ascii="Verdana" w:hAnsi="Verdana"/>
          <w:color w:val="96C0A3" w:themeColor="accent1"/>
        </w:rPr>
      </w:pPr>
      <w:r w:rsidRPr="007935CC">
        <w:rPr>
          <w:rFonts w:ascii="Verdana" w:hAnsi="Verdana"/>
        </w:rPr>
        <w:t>We</w:t>
      </w:r>
      <w:r w:rsidR="00816272" w:rsidRPr="007935CC">
        <w:rPr>
          <w:rFonts w:ascii="Verdana" w:hAnsi="Verdana"/>
        </w:rPr>
        <w:t xml:space="preserve"> will comply with all relevant data protection laws, including the UK GDPR and the Data Protection Act 2018, to safeguard the privacy of students and staff. </w:t>
      </w:r>
    </w:p>
    <w:p w14:paraId="37448682" w14:textId="77777777" w:rsidR="00816272" w:rsidRPr="007935CC" w:rsidRDefault="00816272" w:rsidP="007935CC">
      <w:pPr>
        <w:spacing w:after="0" w:line="276" w:lineRule="auto"/>
        <w:rPr>
          <w:rFonts w:ascii="Verdana" w:hAnsi="Verdana"/>
          <w:color w:val="96C0A3" w:themeColor="accent1"/>
        </w:rPr>
      </w:pPr>
    </w:p>
    <w:p w14:paraId="3D875152" w14:textId="0191A851" w:rsidR="00340483" w:rsidRPr="007935CC" w:rsidRDefault="003D0805" w:rsidP="007935CC">
      <w:pPr>
        <w:spacing w:after="0" w:line="276" w:lineRule="auto"/>
        <w:rPr>
          <w:rFonts w:ascii="Verdana" w:hAnsi="Verdana"/>
        </w:rPr>
      </w:pPr>
      <w:r w:rsidRPr="007935CC">
        <w:rPr>
          <w:rFonts w:ascii="Verdana" w:hAnsi="Verdana"/>
        </w:rPr>
        <w:t xml:space="preserve">Staff should be </w:t>
      </w:r>
      <w:r w:rsidR="00621232" w:rsidRPr="007935CC">
        <w:rPr>
          <w:rFonts w:ascii="Verdana" w:hAnsi="Verdana"/>
        </w:rPr>
        <w:t>aware that any information entered into web-based generative AI tools may be stored and used to train future versions, thereby incurring a risk that the data will be</w:t>
      </w:r>
      <w:r w:rsidRPr="007935CC">
        <w:rPr>
          <w:rFonts w:ascii="Verdana" w:hAnsi="Verdana"/>
        </w:rPr>
        <w:t xml:space="preserve"> incorporated into later outputs. Staff</w:t>
      </w:r>
      <w:r w:rsidR="00816272" w:rsidRPr="007935CC">
        <w:rPr>
          <w:rFonts w:ascii="Verdana" w:hAnsi="Verdana"/>
        </w:rPr>
        <w:t xml:space="preserve"> </w:t>
      </w:r>
      <w:r w:rsidRPr="007935CC">
        <w:rPr>
          <w:rFonts w:ascii="Verdana" w:hAnsi="Verdana"/>
        </w:rPr>
        <w:t>should</w:t>
      </w:r>
      <w:r w:rsidR="00816272" w:rsidRPr="007935CC">
        <w:rPr>
          <w:rFonts w:ascii="Verdana" w:hAnsi="Verdana"/>
        </w:rPr>
        <w:t xml:space="preserve"> ensure any data input into</w:t>
      </w:r>
      <w:r w:rsidR="00621232" w:rsidRPr="007935CC">
        <w:rPr>
          <w:rFonts w:ascii="Verdana" w:hAnsi="Verdana"/>
        </w:rPr>
        <w:t xml:space="preserve"> free</w:t>
      </w:r>
      <w:r w:rsidR="00816272" w:rsidRPr="007935CC">
        <w:rPr>
          <w:rFonts w:ascii="Verdana" w:hAnsi="Verdana"/>
        </w:rPr>
        <w:t xml:space="preserve"> generative AI applications is fully anonymised and does not refer to named individuals, groups, or organisations. Data will also not include information that could be reasonably used to identify such individuals</w:t>
      </w:r>
      <w:r w:rsidR="00D6527A" w:rsidRPr="007935CC">
        <w:rPr>
          <w:rFonts w:ascii="Verdana" w:hAnsi="Verdana"/>
        </w:rPr>
        <w:t xml:space="preserve">. </w:t>
      </w:r>
    </w:p>
    <w:p w14:paraId="3CFC9917" w14:textId="77777777" w:rsidR="00340483" w:rsidRPr="007935CC" w:rsidRDefault="00340483" w:rsidP="007935CC">
      <w:pPr>
        <w:spacing w:after="0" w:line="276" w:lineRule="auto"/>
        <w:rPr>
          <w:rFonts w:ascii="Verdana" w:hAnsi="Verdana"/>
        </w:rPr>
      </w:pPr>
    </w:p>
    <w:p w14:paraId="609F97B3" w14:textId="1E8139F2" w:rsidR="00340483" w:rsidRPr="007935CC" w:rsidRDefault="00340483" w:rsidP="007935CC">
      <w:pPr>
        <w:spacing w:after="0" w:line="276" w:lineRule="auto"/>
        <w:rPr>
          <w:rFonts w:ascii="Verdana" w:hAnsi="Verdana"/>
        </w:rPr>
      </w:pPr>
      <w:r w:rsidRPr="007935CC">
        <w:rPr>
          <w:rFonts w:ascii="Verdana" w:hAnsi="Verdana"/>
        </w:rPr>
        <w:t xml:space="preserve">Staff </w:t>
      </w:r>
      <w:r w:rsidR="007935CC">
        <w:rPr>
          <w:rFonts w:ascii="Verdana" w:hAnsi="Verdana"/>
        </w:rPr>
        <w:t>wishing to use teaching applications and tools incorporating AI and</w:t>
      </w:r>
      <w:r w:rsidR="00A6672C" w:rsidRPr="007935CC">
        <w:rPr>
          <w:rFonts w:ascii="Verdana" w:hAnsi="Verdana"/>
        </w:rPr>
        <w:t xml:space="preserve"> personal data must first complete a Data Protection Impact Assessment (DPIA)</w:t>
      </w:r>
      <w:r w:rsidR="00D570A1" w:rsidRPr="007935CC">
        <w:rPr>
          <w:rFonts w:ascii="Verdana" w:hAnsi="Verdana"/>
        </w:rPr>
        <w:t>.</w:t>
      </w:r>
      <w:r w:rsidR="00993BB5" w:rsidRPr="007935CC">
        <w:rPr>
          <w:rFonts w:ascii="Verdana" w:hAnsi="Verdana"/>
        </w:rPr>
        <w:t xml:space="preserve"> </w:t>
      </w:r>
    </w:p>
    <w:p w14:paraId="338F20D6" w14:textId="77777777" w:rsidR="00C45000" w:rsidRDefault="00C45000" w:rsidP="00C45000">
      <w:pPr>
        <w:spacing w:after="0" w:line="240" w:lineRule="auto"/>
        <w:rPr>
          <w:rFonts w:ascii="Verdana" w:hAnsi="Verdana"/>
          <w:sz w:val="20"/>
          <w:szCs w:val="20"/>
        </w:rPr>
      </w:pPr>
    </w:p>
    <w:p w14:paraId="75ED3608" w14:textId="3E4F97E7" w:rsidR="00C43CDB" w:rsidRDefault="00C43CDB" w:rsidP="00C3793C">
      <w:pPr>
        <w:pStyle w:val="Veritauheadingtitle"/>
        <w:outlineLvl w:val="0"/>
      </w:pPr>
      <w:bookmarkStart w:id="10" w:name="_Toc196465772"/>
      <w:r w:rsidRPr="002F3777">
        <w:t>Data Accuracy</w:t>
      </w:r>
      <w:r w:rsidR="00B771B1" w:rsidRPr="002F3777">
        <w:t xml:space="preserve"> </w:t>
      </w:r>
      <w:r w:rsidR="00816272" w:rsidRPr="002F3777">
        <w:t>and Bias Mitigation</w:t>
      </w:r>
      <w:bookmarkEnd w:id="10"/>
    </w:p>
    <w:p w14:paraId="52EECD21" w14:textId="77777777" w:rsidR="002F3777" w:rsidRPr="007935CC" w:rsidRDefault="002F3777" w:rsidP="007935CC">
      <w:pPr>
        <w:spacing w:after="0" w:line="276" w:lineRule="auto"/>
        <w:rPr>
          <w:lang w:eastAsia="en-GB"/>
        </w:rPr>
      </w:pPr>
    </w:p>
    <w:p w14:paraId="046F4C2A" w14:textId="2EC15A90" w:rsidR="00E46B9F" w:rsidRPr="007935CC" w:rsidRDefault="00E46B9F" w:rsidP="007935CC">
      <w:pPr>
        <w:spacing w:after="0" w:line="276" w:lineRule="auto"/>
        <w:rPr>
          <w:rFonts w:ascii="Verdana" w:hAnsi="Verdana"/>
        </w:rPr>
      </w:pPr>
      <w:r w:rsidRPr="007935CC">
        <w:rPr>
          <w:rFonts w:ascii="Verdana" w:hAnsi="Verdana"/>
        </w:rPr>
        <w:t xml:space="preserve">Generative AI tools </w:t>
      </w:r>
      <w:r w:rsidR="00D570A1" w:rsidRPr="007935CC">
        <w:rPr>
          <w:rFonts w:ascii="Verdana" w:hAnsi="Verdana"/>
        </w:rPr>
        <w:t>choose</w:t>
      </w:r>
      <w:r w:rsidRPr="007935CC">
        <w:rPr>
          <w:rFonts w:ascii="Verdana" w:hAnsi="Verdana"/>
        </w:rPr>
        <w:t xml:space="preserve"> words from a series of options </w:t>
      </w:r>
      <w:r w:rsidR="00D570A1" w:rsidRPr="007935CC">
        <w:rPr>
          <w:rFonts w:ascii="Verdana" w:hAnsi="Verdana"/>
        </w:rPr>
        <w:t xml:space="preserve">and classify them </w:t>
      </w:r>
      <w:r w:rsidRPr="007935CC">
        <w:rPr>
          <w:rFonts w:ascii="Verdana" w:hAnsi="Verdana"/>
        </w:rPr>
        <w:t xml:space="preserve">as plausible based on probabilities. Although the outputs can appear credible and convincing, they may derive their answers from sources staff would not normally trust </w:t>
      </w:r>
      <w:r w:rsidR="00D570A1" w:rsidRPr="007935CC">
        <w:rPr>
          <w:rFonts w:ascii="Verdana" w:hAnsi="Verdana"/>
        </w:rPr>
        <w:t>during</w:t>
      </w:r>
      <w:r w:rsidRPr="007935CC">
        <w:rPr>
          <w:rFonts w:ascii="Verdana" w:hAnsi="Verdana"/>
        </w:rPr>
        <w:t xml:space="preserve"> their work. </w:t>
      </w:r>
    </w:p>
    <w:p w14:paraId="7D7F5231" w14:textId="77777777" w:rsidR="00A54CED" w:rsidRPr="007935CC" w:rsidRDefault="00A54CED" w:rsidP="007935CC">
      <w:pPr>
        <w:spacing w:after="0" w:line="276" w:lineRule="auto"/>
        <w:rPr>
          <w:rFonts w:ascii="Verdana" w:hAnsi="Verdana"/>
        </w:rPr>
      </w:pPr>
    </w:p>
    <w:p w14:paraId="242B3E56" w14:textId="0C96AEF1" w:rsidR="00A54CED" w:rsidRPr="007935CC" w:rsidRDefault="00A54CED" w:rsidP="007935CC">
      <w:pPr>
        <w:spacing w:after="0" w:line="276" w:lineRule="auto"/>
        <w:rPr>
          <w:rFonts w:ascii="Verdana" w:hAnsi="Verdana"/>
        </w:rPr>
      </w:pPr>
      <w:r w:rsidRPr="007935CC">
        <w:rPr>
          <w:rFonts w:ascii="Verdana" w:hAnsi="Verdana"/>
        </w:rPr>
        <w:t xml:space="preserve">Staff will review </w:t>
      </w:r>
      <w:r w:rsidR="00A6672C" w:rsidRPr="007935CC">
        <w:rPr>
          <w:rFonts w:ascii="Verdana" w:hAnsi="Verdana"/>
        </w:rPr>
        <w:t>AI-generated content</w:t>
      </w:r>
      <w:r w:rsidRPr="007935CC">
        <w:rPr>
          <w:rFonts w:ascii="Verdana" w:hAnsi="Verdana"/>
        </w:rPr>
        <w:t xml:space="preserve"> to ensure its accuracy if it is intended for further education or employment purposes. Staff will always treat the outputs with caution and apply their own judgment and knowledge. All facts and assertions should be cross-checked, no matter how authoritatively they appear to be presented. In cases where the information lacks verification from a trusted and reliable source, the information should not be included.</w:t>
      </w:r>
    </w:p>
    <w:p w14:paraId="3415BB90" w14:textId="77777777" w:rsidR="003D0805" w:rsidRPr="007935CC" w:rsidRDefault="003D0805" w:rsidP="007935CC">
      <w:pPr>
        <w:spacing w:after="0" w:line="276" w:lineRule="auto"/>
        <w:rPr>
          <w:rFonts w:ascii="Verdana" w:hAnsi="Verdana"/>
        </w:rPr>
      </w:pPr>
    </w:p>
    <w:p w14:paraId="21D5AF77" w14:textId="40D82D74" w:rsidR="003D0805" w:rsidRPr="007935CC" w:rsidRDefault="003D0805" w:rsidP="007935CC">
      <w:pPr>
        <w:spacing w:after="0" w:line="276" w:lineRule="auto"/>
        <w:rPr>
          <w:rFonts w:ascii="Verdana" w:hAnsi="Verdana"/>
          <w:color w:val="96C0A3" w:themeColor="accent1"/>
        </w:rPr>
      </w:pPr>
      <w:r w:rsidRPr="007935CC">
        <w:rPr>
          <w:rFonts w:ascii="Verdana" w:hAnsi="Verdana"/>
        </w:rPr>
        <w:t xml:space="preserve">AI systems can also perpetuate biases present in their training data. </w:t>
      </w:r>
      <w:r w:rsidR="002F3777" w:rsidRPr="007935CC">
        <w:rPr>
          <w:rFonts w:ascii="Verdana" w:hAnsi="Verdana"/>
        </w:rPr>
        <w:t>We</w:t>
      </w:r>
      <w:r w:rsidR="002F3777" w:rsidRPr="007935CC">
        <w:rPr>
          <w:rFonts w:ascii="Verdana" w:hAnsi="Verdana"/>
          <w:color w:val="FF0000"/>
        </w:rPr>
        <w:t xml:space="preserve"> </w:t>
      </w:r>
      <w:r w:rsidRPr="007935CC">
        <w:rPr>
          <w:rFonts w:ascii="Verdana" w:hAnsi="Verdana"/>
        </w:rPr>
        <w:t>will actively work to identify and mitigate biases in any AI systems used.</w:t>
      </w:r>
    </w:p>
    <w:p w14:paraId="32BED5FD" w14:textId="77777777" w:rsidR="007935CC" w:rsidRDefault="007935CC" w:rsidP="002F3777">
      <w:pPr>
        <w:spacing w:after="0" w:line="240" w:lineRule="auto"/>
        <w:rPr>
          <w:rFonts w:ascii="Verdana" w:hAnsi="Verdana"/>
        </w:rPr>
      </w:pPr>
    </w:p>
    <w:p w14:paraId="2C8A764E" w14:textId="77777777" w:rsidR="00C3793C" w:rsidRDefault="00C3793C" w:rsidP="002F3777">
      <w:pPr>
        <w:spacing w:after="0" w:line="240" w:lineRule="auto"/>
        <w:rPr>
          <w:rFonts w:ascii="Verdana" w:hAnsi="Verdana"/>
        </w:rPr>
      </w:pPr>
    </w:p>
    <w:p w14:paraId="514BCF2B" w14:textId="77777777" w:rsidR="00C3793C" w:rsidRPr="007935CC" w:rsidRDefault="00C3793C" w:rsidP="002F3777">
      <w:pPr>
        <w:spacing w:after="0" w:line="240" w:lineRule="auto"/>
        <w:rPr>
          <w:rFonts w:ascii="Verdana" w:hAnsi="Verdana"/>
        </w:rPr>
      </w:pPr>
    </w:p>
    <w:p w14:paraId="43862BAC" w14:textId="59F9521E" w:rsidR="002A4887" w:rsidRDefault="00B14E63" w:rsidP="00C3793C">
      <w:pPr>
        <w:pStyle w:val="Veritauheadingtitle"/>
        <w:outlineLvl w:val="0"/>
      </w:pPr>
      <w:bookmarkStart w:id="11" w:name="_Toc196465773"/>
      <w:r w:rsidRPr="002F3777">
        <w:lastRenderedPageBreak/>
        <w:t>Copyright</w:t>
      </w:r>
      <w:bookmarkEnd w:id="11"/>
    </w:p>
    <w:p w14:paraId="5F6DC457" w14:textId="77777777" w:rsidR="002F3777" w:rsidRPr="007935CC" w:rsidRDefault="002F3777" w:rsidP="007935CC">
      <w:pPr>
        <w:spacing w:after="0" w:line="276" w:lineRule="auto"/>
        <w:rPr>
          <w:lang w:eastAsia="en-GB"/>
        </w:rPr>
      </w:pPr>
    </w:p>
    <w:p w14:paraId="59E7111C" w14:textId="60578EF0" w:rsidR="002A4887" w:rsidRPr="007935CC" w:rsidRDefault="00D6527A" w:rsidP="007935CC">
      <w:pPr>
        <w:spacing w:after="0" w:line="276" w:lineRule="auto"/>
        <w:rPr>
          <w:rFonts w:ascii="Verdana" w:hAnsi="Verdana"/>
        </w:rPr>
      </w:pPr>
      <w:r w:rsidRPr="007935CC">
        <w:rPr>
          <w:rFonts w:ascii="Verdana" w:hAnsi="Verdana"/>
        </w:rPr>
        <w:t>Outputs from AI chatbots could potentially include text that would constitute plagiarism. This is because some outputs may replicate, mimic, or closely resemble existing copyrighted material.</w:t>
      </w:r>
      <w:r w:rsidR="002A4887" w:rsidRPr="007935CC">
        <w:rPr>
          <w:rFonts w:ascii="Verdana" w:hAnsi="Verdana"/>
        </w:rPr>
        <w:t xml:space="preserve"> </w:t>
      </w:r>
    </w:p>
    <w:p w14:paraId="36CDD2E7" w14:textId="77777777" w:rsidR="00D6527A" w:rsidRPr="007935CC" w:rsidRDefault="00D6527A" w:rsidP="007935CC">
      <w:pPr>
        <w:spacing w:after="0" w:line="276" w:lineRule="auto"/>
        <w:rPr>
          <w:rFonts w:ascii="Verdana" w:hAnsi="Verdana"/>
        </w:rPr>
      </w:pPr>
    </w:p>
    <w:p w14:paraId="69D5E031" w14:textId="56153DA2" w:rsidR="00440081" w:rsidRDefault="00D6527A" w:rsidP="007935CC">
      <w:pPr>
        <w:spacing w:after="0" w:line="276" w:lineRule="auto"/>
        <w:rPr>
          <w:rFonts w:ascii="Verdana" w:hAnsi="Verdana"/>
        </w:rPr>
      </w:pPr>
      <w:r w:rsidRPr="007935CC">
        <w:rPr>
          <w:rFonts w:ascii="Verdana" w:hAnsi="Verdana"/>
        </w:rPr>
        <w:t xml:space="preserve">To mitigate any legal risks, staff should always </w:t>
      </w:r>
      <w:r w:rsidR="00621232" w:rsidRPr="007935CC">
        <w:rPr>
          <w:rFonts w:ascii="Verdana" w:hAnsi="Verdana"/>
        </w:rPr>
        <w:t xml:space="preserve">review </w:t>
      </w:r>
      <w:r w:rsidR="00A54CED" w:rsidRPr="007935CC">
        <w:rPr>
          <w:rFonts w:ascii="Verdana" w:hAnsi="Verdana"/>
        </w:rPr>
        <w:t xml:space="preserve">AI-generated material </w:t>
      </w:r>
      <w:r w:rsidR="00621232" w:rsidRPr="007935CC">
        <w:rPr>
          <w:rFonts w:ascii="Verdana" w:hAnsi="Verdana"/>
        </w:rPr>
        <w:t>for potential</w:t>
      </w:r>
      <w:r w:rsidRPr="007935CC">
        <w:rPr>
          <w:rFonts w:ascii="Verdana" w:hAnsi="Verdana"/>
        </w:rPr>
        <w:t xml:space="preserve"> </w:t>
      </w:r>
      <w:r w:rsidR="00957A6F" w:rsidRPr="007935CC">
        <w:rPr>
          <w:rFonts w:ascii="Verdana" w:hAnsi="Verdana"/>
        </w:rPr>
        <w:t>c</w:t>
      </w:r>
      <w:r w:rsidRPr="007935CC">
        <w:rPr>
          <w:rFonts w:ascii="Verdana" w:hAnsi="Verdana"/>
        </w:rPr>
        <w:t xml:space="preserve">opyright infringement. </w:t>
      </w:r>
      <w:r w:rsidR="00D570A1" w:rsidRPr="007935CC">
        <w:rPr>
          <w:rFonts w:ascii="Verdana" w:hAnsi="Verdana"/>
        </w:rPr>
        <w:t>AI-generated</w:t>
      </w:r>
      <w:r w:rsidRPr="007935CC">
        <w:rPr>
          <w:rFonts w:ascii="Verdana" w:hAnsi="Verdana"/>
        </w:rPr>
        <w:t xml:space="preserve"> material should also be customised and modified to guarantee it is sufficiently distinct from any existing copyrighted works i</w:t>
      </w:r>
      <w:r w:rsidR="00340483" w:rsidRPr="007935CC">
        <w:rPr>
          <w:rFonts w:ascii="Verdana" w:hAnsi="Verdana"/>
        </w:rPr>
        <w:t>t</w:t>
      </w:r>
      <w:r w:rsidRPr="007935CC">
        <w:rPr>
          <w:rFonts w:ascii="Verdana" w:hAnsi="Verdana"/>
        </w:rPr>
        <w:t xml:space="preserve"> draws upon.</w:t>
      </w:r>
    </w:p>
    <w:p w14:paraId="0245E35B" w14:textId="77777777" w:rsidR="007935CC" w:rsidRPr="007935CC" w:rsidRDefault="007935CC" w:rsidP="007935CC">
      <w:pPr>
        <w:spacing w:after="0" w:line="276" w:lineRule="auto"/>
        <w:rPr>
          <w:rFonts w:ascii="Verdana" w:hAnsi="Verdana"/>
        </w:rPr>
      </w:pPr>
    </w:p>
    <w:p w14:paraId="13FA580C" w14:textId="6857B974" w:rsidR="002C14A6" w:rsidRPr="002C14A6" w:rsidRDefault="002C14A6" w:rsidP="00C3793C">
      <w:pPr>
        <w:pStyle w:val="Veritauheadingtitle"/>
        <w:outlineLvl w:val="0"/>
      </w:pPr>
      <w:bookmarkStart w:id="12" w:name="_Toc196465774"/>
      <w:r>
        <w:t>Student</w:t>
      </w:r>
      <w:r w:rsidRPr="002C14A6">
        <w:t xml:space="preserve"> </w:t>
      </w:r>
      <w:r w:rsidR="0080212D">
        <w:t>U</w:t>
      </w:r>
      <w:r w:rsidRPr="002C14A6">
        <w:t>se of AI</w:t>
      </w:r>
      <w:bookmarkEnd w:id="12"/>
    </w:p>
    <w:p w14:paraId="2A739774" w14:textId="77777777" w:rsidR="002C14A6" w:rsidRPr="007935CC" w:rsidRDefault="002C14A6" w:rsidP="007935CC">
      <w:pPr>
        <w:spacing w:after="0" w:line="276" w:lineRule="auto"/>
        <w:rPr>
          <w:rFonts w:ascii="Verdana" w:hAnsi="Verdana"/>
        </w:rPr>
      </w:pPr>
    </w:p>
    <w:p w14:paraId="5B683B0C" w14:textId="3CBE6C97" w:rsidR="00440081" w:rsidRPr="007935CC" w:rsidRDefault="002C14A6" w:rsidP="007935CC">
      <w:pPr>
        <w:spacing w:after="0" w:line="276" w:lineRule="auto"/>
        <w:rPr>
          <w:rFonts w:ascii="Verdana" w:hAnsi="Verdana" w:cs="Arial"/>
        </w:rPr>
      </w:pPr>
      <w:r w:rsidRPr="007935CC">
        <w:rPr>
          <w:rFonts w:ascii="Verdana" w:hAnsi="Verdana" w:cs="Arial"/>
        </w:rPr>
        <w:t>Students will learn to use AI tools responsibly and think critically about them. They will be taught to respect intellectual property, avoid plagiarism, spot bias in AI outputs, and check the accuracy of AI-generated information. This will be part of their digital literacy education, helping prepare them for future careers where AI is widely used.</w:t>
      </w:r>
    </w:p>
    <w:p w14:paraId="61B16E3D" w14:textId="77777777" w:rsidR="002C14A6" w:rsidRPr="007935CC" w:rsidRDefault="002C14A6" w:rsidP="007935CC">
      <w:pPr>
        <w:spacing w:after="0" w:line="276" w:lineRule="auto"/>
        <w:rPr>
          <w:rFonts w:ascii="Verdana" w:hAnsi="Verdana" w:cs="Arial"/>
        </w:rPr>
      </w:pPr>
    </w:p>
    <w:p w14:paraId="7DDE2C28" w14:textId="0BC21BC9" w:rsidR="002C14A6" w:rsidRPr="007935CC" w:rsidRDefault="002C14A6" w:rsidP="007935CC">
      <w:pPr>
        <w:spacing w:after="0" w:line="276" w:lineRule="auto"/>
        <w:rPr>
          <w:rFonts w:ascii="Verdana" w:hAnsi="Verdana" w:cs="Arial"/>
        </w:rPr>
      </w:pPr>
      <w:r w:rsidRPr="007935CC">
        <w:rPr>
          <w:rFonts w:ascii="Verdana" w:hAnsi="Verdana" w:cs="Arial"/>
        </w:rPr>
        <w:t xml:space="preserve">AI tools should be age-appropriate and align with </w:t>
      </w:r>
      <w:r w:rsidR="00A6672C" w:rsidRPr="007935CC">
        <w:rPr>
          <w:rFonts w:ascii="Verdana" w:hAnsi="Verdana" w:cs="Arial"/>
        </w:rPr>
        <w:t>our</w:t>
      </w:r>
      <w:r w:rsidRPr="007935CC">
        <w:rPr>
          <w:rFonts w:ascii="Verdana" w:hAnsi="Verdana" w:cs="Arial"/>
        </w:rPr>
        <w:t xml:space="preserve"> safeguarding policies.</w:t>
      </w:r>
    </w:p>
    <w:p w14:paraId="53D9B364" w14:textId="77777777" w:rsidR="002C14A6" w:rsidRPr="007935CC" w:rsidRDefault="002C14A6" w:rsidP="007935CC">
      <w:pPr>
        <w:spacing w:after="0" w:line="276" w:lineRule="auto"/>
        <w:rPr>
          <w:rFonts w:ascii="Verdana" w:hAnsi="Verdana"/>
        </w:rPr>
      </w:pPr>
    </w:p>
    <w:p w14:paraId="33A871FB" w14:textId="2D1F73EC" w:rsidR="00800B36" w:rsidRDefault="002A4887" w:rsidP="0080212D">
      <w:pPr>
        <w:pStyle w:val="Veritauheadingtitle"/>
        <w:outlineLvl w:val="0"/>
      </w:pPr>
      <w:bookmarkStart w:id="13" w:name="_Toc196465775"/>
      <w:r w:rsidRPr="002F3777">
        <w:t xml:space="preserve">Inappropriate </w:t>
      </w:r>
      <w:r w:rsidR="0080212D">
        <w:t>U</w:t>
      </w:r>
      <w:r w:rsidRPr="002F3777">
        <w:t>se of AI</w:t>
      </w:r>
      <w:bookmarkEnd w:id="13"/>
    </w:p>
    <w:p w14:paraId="01849090" w14:textId="77777777" w:rsidR="002F3777" w:rsidRPr="007935CC" w:rsidRDefault="002F3777" w:rsidP="007935CC">
      <w:pPr>
        <w:spacing w:after="0" w:line="276" w:lineRule="auto"/>
        <w:rPr>
          <w:lang w:eastAsia="en-GB"/>
        </w:rPr>
      </w:pPr>
    </w:p>
    <w:p w14:paraId="634CC8AA" w14:textId="4C700DCB" w:rsidR="003D0805" w:rsidRPr="007935CC" w:rsidRDefault="002A4887" w:rsidP="007935CC">
      <w:pPr>
        <w:spacing w:after="0" w:line="276" w:lineRule="auto"/>
        <w:rPr>
          <w:rFonts w:ascii="Verdana" w:hAnsi="Verdana"/>
        </w:rPr>
      </w:pPr>
      <w:r w:rsidRPr="007935CC">
        <w:rPr>
          <w:rFonts w:ascii="Verdana" w:hAnsi="Verdana"/>
        </w:rPr>
        <w:t xml:space="preserve">Inappropriate use of AI refers to actions that violate this policy, ethical standards, or legal regulations governing the responsible use of </w:t>
      </w:r>
      <w:r w:rsidR="00A6672C" w:rsidRPr="007935CC">
        <w:rPr>
          <w:rFonts w:ascii="Verdana" w:hAnsi="Verdana"/>
        </w:rPr>
        <w:t>AI</w:t>
      </w:r>
      <w:r w:rsidRPr="007935CC">
        <w:rPr>
          <w:rFonts w:ascii="Verdana" w:hAnsi="Verdana"/>
        </w:rPr>
        <w:t xml:space="preserve"> tools.</w:t>
      </w:r>
      <w:r w:rsidR="003D0805" w:rsidRPr="007935CC">
        <w:rPr>
          <w:rFonts w:ascii="Verdana" w:hAnsi="Verdana"/>
        </w:rPr>
        <w:t xml:space="preserve"> </w:t>
      </w:r>
      <w:r w:rsidRPr="007935CC">
        <w:rPr>
          <w:rFonts w:ascii="Verdana" w:hAnsi="Verdana"/>
        </w:rPr>
        <w:t xml:space="preserve">Examples include </w:t>
      </w:r>
      <w:r w:rsidR="00D570A1" w:rsidRPr="007935CC">
        <w:rPr>
          <w:rFonts w:ascii="Verdana" w:hAnsi="Verdana"/>
        </w:rPr>
        <w:t>breaches of copyright or data protection laws</w:t>
      </w:r>
      <w:r w:rsidR="007935CC">
        <w:rPr>
          <w:rFonts w:ascii="Verdana" w:hAnsi="Verdana"/>
        </w:rPr>
        <w:t>,</w:t>
      </w:r>
      <w:r w:rsidR="00D570A1" w:rsidRPr="007935CC">
        <w:rPr>
          <w:rFonts w:ascii="Verdana" w:hAnsi="Verdana"/>
        </w:rPr>
        <w:t xml:space="preserve"> or the circulation of inaccurate information that</w:t>
      </w:r>
      <w:r w:rsidRPr="007935CC">
        <w:rPr>
          <w:rFonts w:ascii="Verdana" w:hAnsi="Verdana"/>
        </w:rPr>
        <w:t xml:space="preserve"> could lead to reputational damage. </w:t>
      </w:r>
    </w:p>
    <w:p w14:paraId="5A14E66B" w14:textId="77777777" w:rsidR="002F3777" w:rsidRPr="007935CC" w:rsidRDefault="002F3777" w:rsidP="007935CC">
      <w:pPr>
        <w:spacing w:after="0" w:line="276" w:lineRule="auto"/>
        <w:rPr>
          <w:rFonts w:ascii="Verdana" w:hAnsi="Verdana"/>
        </w:rPr>
      </w:pPr>
    </w:p>
    <w:p w14:paraId="44103B74" w14:textId="340AA428" w:rsidR="003D0805" w:rsidRPr="007935CC" w:rsidRDefault="002A4887" w:rsidP="007935CC">
      <w:pPr>
        <w:spacing w:after="0" w:line="276" w:lineRule="auto"/>
        <w:rPr>
          <w:rFonts w:ascii="Verdana" w:hAnsi="Verdana"/>
        </w:rPr>
      </w:pPr>
      <w:r w:rsidRPr="007935CC">
        <w:rPr>
          <w:rFonts w:ascii="Verdana" w:hAnsi="Verdana"/>
        </w:rPr>
        <w:t xml:space="preserve">Other inappropriate uses involve deploying generative AI tools for </w:t>
      </w:r>
      <w:r w:rsidR="00D570A1" w:rsidRPr="007935CC">
        <w:rPr>
          <w:rFonts w:ascii="Verdana" w:hAnsi="Verdana"/>
        </w:rPr>
        <w:t>unethical, illegal, or malicious activities</w:t>
      </w:r>
      <w:r w:rsidRPr="007935CC">
        <w:rPr>
          <w:rFonts w:ascii="Verdana" w:hAnsi="Verdana"/>
        </w:rPr>
        <w:t>. This includes using AI to create content which would harm or embarrass another individual.</w:t>
      </w:r>
      <w:r w:rsidR="002C14A6" w:rsidRPr="007935CC">
        <w:rPr>
          <w:rFonts w:ascii="Verdana" w:hAnsi="Verdana"/>
        </w:rPr>
        <w:t xml:space="preserve"> We will ensure that staff can provide feedback and report any concerns with AI usage.</w:t>
      </w:r>
    </w:p>
    <w:p w14:paraId="0F77E9BD" w14:textId="77777777" w:rsidR="002C14A6" w:rsidRPr="007935CC" w:rsidRDefault="002C14A6" w:rsidP="007935CC">
      <w:pPr>
        <w:spacing w:after="0" w:line="276" w:lineRule="auto"/>
        <w:rPr>
          <w:rFonts w:ascii="Verdana" w:hAnsi="Verdana"/>
        </w:rPr>
      </w:pPr>
    </w:p>
    <w:p w14:paraId="13EB452C" w14:textId="48437670" w:rsidR="002C14A6" w:rsidRPr="007935CC" w:rsidRDefault="002C14A6" w:rsidP="007935CC">
      <w:pPr>
        <w:spacing w:after="0" w:line="276" w:lineRule="auto"/>
        <w:rPr>
          <w:rFonts w:ascii="Verdana" w:hAnsi="Verdana"/>
        </w:rPr>
      </w:pPr>
      <w:r w:rsidRPr="007935CC">
        <w:rPr>
          <w:rFonts w:ascii="Verdana" w:hAnsi="Verdana"/>
        </w:rPr>
        <w:t>AI must not be used to decide student behaviour, grading, or disciplinary actions without staff member intervention.</w:t>
      </w:r>
    </w:p>
    <w:p w14:paraId="10E81859" w14:textId="77777777" w:rsidR="002F3777" w:rsidRPr="007935CC" w:rsidRDefault="002F3777" w:rsidP="007935CC">
      <w:pPr>
        <w:spacing w:after="0" w:line="276" w:lineRule="auto"/>
        <w:rPr>
          <w:rFonts w:ascii="Verdana" w:hAnsi="Verdana"/>
        </w:rPr>
      </w:pPr>
    </w:p>
    <w:p w14:paraId="2CDA2BD7" w14:textId="3897AB30" w:rsidR="002A4887" w:rsidRPr="007935CC" w:rsidRDefault="002F3777" w:rsidP="007935CC">
      <w:pPr>
        <w:spacing w:after="0" w:line="276" w:lineRule="auto"/>
        <w:rPr>
          <w:rFonts w:ascii="Verdana" w:hAnsi="Verdana"/>
        </w:rPr>
      </w:pPr>
      <w:r w:rsidRPr="007935CC">
        <w:rPr>
          <w:rFonts w:ascii="Verdana" w:hAnsi="Verdana"/>
        </w:rPr>
        <w:t>We</w:t>
      </w:r>
      <w:r w:rsidR="002A4887" w:rsidRPr="007935CC">
        <w:rPr>
          <w:rFonts w:ascii="Verdana" w:hAnsi="Verdana"/>
          <w:color w:val="FF0000"/>
        </w:rPr>
        <w:t xml:space="preserve"> </w:t>
      </w:r>
      <w:r w:rsidR="002A4887" w:rsidRPr="007935CC">
        <w:rPr>
          <w:rFonts w:ascii="Verdana" w:hAnsi="Verdana"/>
        </w:rPr>
        <w:t xml:space="preserve">will ensure </w:t>
      </w:r>
      <w:r w:rsidR="000C3A11" w:rsidRPr="007935CC">
        <w:rPr>
          <w:rFonts w:ascii="Verdana" w:hAnsi="Verdana"/>
        </w:rPr>
        <w:t>that staff and students understand that when using generative AI, they must comply with Acceptable Use Policies, Codes of Conduct, and relevant standards</w:t>
      </w:r>
      <w:r w:rsidR="002A4887" w:rsidRPr="007935CC">
        <w:rPr>
          <w:rFonts w:ascii="Verdana" w:hAnsi="Verdana"/>
        </w:rPr>
        <w:t xml:space="preserve"> and ethics.</w:t>
      </w:r>
    </w:p>
    <w:p w14:paraId="588D8F42" w14:textId="48D0B42B" w:rsidR="002A4887" w:rsidRPr="007935CC" w:rsidRDefault="002A4887" w:rsidP="007935CC">
      <w:pPr>
        <w:spacing w:after="0" w:line="276" w:lineRule="auto"/>
        <w:rPr>
          <w:rFonts w:ascii="Verdana" w:hAnsi="Verdana"/>
        </w:rPr>
      </w:pPr>
    </w:p>
    <w:p w14:paraId="2B1B3B85" w14:textId="60EAA92B" w:rsidR="00C45000" w:rsidRPr="007935CC" w:rsidRDefault="00B46C3C" w:rsidP="007935CC">
      <w:pPr>
        <w:spacing w:after="0" w:line="276" w:lineRule="auto"/>
        <w:rPr>
          <w:rFonts w:ascii="Verdana" w:hAnsi="Verdana"/>
        </w:rPr>
      </w:pPr>
      <w:r w:rsidRPr="007935CC">
        <w:rPr>
          <w:rFonts w:ascii="Verdana" w:hAnsi="Verdana"/>
        </w:rPr>
        <w:t>We will</w:t>
      </w:r>
      <w:r w:rsidR="002C14A6" w:rsidRPr="007935CC">
        <w:rPr>
          <w:rFonts w:ascii="Verdana" w:hAnsi="Verdana"/>
        </w:rPr>
        <w:t xml:space="preserve"> ensure we</w:t>
      </w:r>
      <w:r w:rsidRPr="007935CC">
        <w:rPr>
          <w:rFonts w:ascii="Verdana" w:hAnsi="Verdana"/>
        </w:rPr>
        <w:t xml:space="preserve"> comply with DfE and ICO guidance</w:t>
      </w:r>
      <w:r w:rsidR="002C14A6" w:rsidRPr="007935CC">
        <w:rPr>
          <w:rFonts w:ascii="Verdana" w:hAnsi="Verdana"/>
        </w:rPr>
        <w:t xml:space="preserve"> on using AI, regularly review legislation and best practices, </w:t>
      </w:r>
      <w:r w:rsidR="00825709" w:rsidRPr="007935CC">
        <w:rPr>
          <w:rFonts w:ascii="Verdana" w:hAnsi="Verdana"/>
        </w:rPr>
        <w:t>and update</w:t>
      </w:r>
      <w:r w:rsidR="002C14A6" w:rsidRPr="007935CC">
        <w:rPr>
          <w:rFonts w:ascii="Verdana" w:hAnsi="Verdana"/>
        </w:rPr>
        <w:t xml:space="preserve"> this policy as necessary.</w:t>
      </w:r>
    </w:p>
    <w:p w14:paraId="1C078553" w14:textId="77777777" w:rsidR="000E2D59" w:rsidRDefault="000E2D59" w:rsidP="007935CC">
      <w:pPr>
        <w:spacing w:after="0" w:line="276" w:lineRule="auto"/>
        <w:rPr>
          <w:rFonts w:ascii="Verdana" w:hAnsi="Verdana"/>
          <w:highlight w:val="yellow"/>
        </w:rPr>
      </w:pPr>
    </w:p>
    <w:p w14:paraId="37FA9ADA" w14:textId="0215CA9D" w:rsidR="007935CC" w:rsidRDefault="007935CC">
      <w:pPr>
        <w:rPr>
          <w:rFonts w:ascii="Verdana" w:hAnsi="Verdana"/>
          <w:highlight w:val="yellow"/>
        </w:rPr>
      </w:pPr>
      <w:r>
        <w:rPr>
          <w:rFonts w:ascii="Verdana" w:hAnsi="Verdana"/>
          <w:highlight w:val="yellow"/>
        </w:rPr>
        <w:br w:type="page"/>
      </w:r>
    </w:p>
    <w:p w14:paraId="2ACA042D" w14:textId="15B98145" w:rsidR="006E21A6" w:rsidRDefault="006E21A6" w:rsidP="002F3777">
      <w:pPr>
        <w:pStyle w:val="Veritauheadingtitle"/>
        <w:outlineLvl w:val="0"/>
      </w:pPr>
      <w:bookmarkStart w:id="14" w:name="_Toc196465776"/>
      <w:r>
        <w:lastRenderedPageBreak/>
        <w:t>Appendi</w:t>
      </w:r>
      <w:r w:rsidR="002F3777">
        <w:t>x</w:t>
      </w:r>
      <w:r>
        <w:t xml:space="preserve"> </w:t>
      </w:r>
      <w:r w:rsidR="007935CC">
        <w:t>One</w:t>
      </w:r>
      <w:r>
        <w:t xml:space="preserve"> – Staff Acceptable Use</w:t>
      </w:r>
      <w:bookmarkEnd w:id="14"/>
    </w:p>
    <w:p w14:paraId="04C5E65B" w14:textId="77777777" w:rsidR="006E21A6" w:rsidRPr="007935CC" w:rsidRDefault="006E21A6" w:rsidP="007935CC">
      <w:pPr>
        <w:spacing w:after="0" w:line="276" w:lineRule="auto"/>
        <w:rPr>
          <w:lang w:eastAsia="en-GB"/>
        </w:rPr>
      </w:pPr>
    </w:p>
    <w:p w14:paraId="51BA2106" w14:textId="67FF53A8" w:rsidR="006E21A6" w:rsidRPr="007935CC" w:rsidRDefault="006E21A6" w:rsidP="007935CC">
      <w:pPr>
        <w:spacing w:after="0" w:line="276" w:lineRule="auto"/>
        <w:rPr>
          <w:rFonts w:ascii="Verdana" w:hAnsi="Verdana"/>
          <w:b/>
          <w:bCs/>
          <w:lang w:eastAsia="en-GB"/>
        </w:rPr>
      </w:pPr>
      <w:r w:rsidRPr="007935CC">
        <w:rPr>
          <w:rFonts w:ascii="Verdana" w:hAnsi="Verdana"/>
          <w:b/>
          <w:bCs/>
          <w:lang w:eastAsia="en-GB"/>
        </w:rPr>
        <w:t>Using AI</w:t>
      </w:r>
    </w:p>
    <w:p w14:paraId="75AE8EE8" w14:textId="77777777" w:rsidR="009658E2" w:rsidRPr="007935CC" w:rsidRDefault="009658E2" w:rsidP="007935CC">
      <w:pPr>
        <w:spacing w:after="0" w:line="276" w:lineRule="auto"/>
        <w:rPr>
          <w:rFonts w:ascii="Verdana" w:hAnsi="Verdana"/>
          <w:b/>
          <w:bCs/>
          <w:lang w:eastAsia="en-GB"/>
        </w:rPr>
      </w:pPr>
    </w:p>
    <w:p w14:paraId="1E8C0C90" w14:textId="5B1C2615" w:rsidR="006E21A6" w:rsidRPr="007935CC" w:rsidRDefault="006E21A6" w:rsidP="007935CC">
      <w:pPr>
        <w:spacing w:after="0" w:line="276" w:lineRule="auto"/>
        <w:rPr>
          <w:rFonts w:ascii="Verdana" w:hAnsi="Verdana"/>
        </w:rPr>
      </w:pPr>
      <w:r w:rsidRPr="007935CC">
        <w:rPr>
          <w:rFonts w:ascii="Verdana" w:hAnsi="Verdana"/>
        </w:rPr>
        <w:t>Staff must ensure they follow the AI Policy for any work they produce with the assistance of AI or when using AI as part of their lessons.</w:t>
      </w:r>
    </w:p>
    <w:p w14:paraId="01E104F3" w14:textId="77777777" w:rsidR="00993BB5" w:rsidRPr="007935CC" w:rsidRDefault="00993BB5" w:rsidP="007935CC">
      <w:pPr>
        <w:spacing w:after="0" w:line="276" w:lineRule="auto"/>
        <w:rPr>
          <w:rFonts w:ascii="Verdana" w:hAnsi="Verdana"/>
        </w:rPr>
      </w:pPr>
    </w:p>
    <w:p w14:paraId="258036C2" w14:textId="11F15AE0" w:rsidR="00F0571D" w:rsidRPr="001B2582" w:rsidRDefault="003E0E2D" w:rsidP="007935CC">
      <w:pPr>
        <w:spacing w:after="0" w:line="276" w:lineRule="auto"/>
        <w:rPr>
          <w:rFonts w:ascii="Verdana" w:hAnsi="Verdana"/>
        </w:rPr>
      </w:pPr>
      <w:r w:rsidRPr="001B2582">
        <w:rPr>
          <w:rFonts w:ascii="Verdana" w:hAnsi="Verdana"/>
        </w:rPr>
        <w:t>Staff are permitted to</w:t>
      </w:r>
      <w:r w:rsidR="00F0571D" w:rsidRPr="001B2582">
        <w:rPr>
          <w:rFonts w:ascii="Verdana" w:hAnsi="Verdana"/>
        </w:rPr>
        <w:t xml:space="preserve"> use</w:t>
      </w:r>
      <w:r w:rsidR="000C3A11" w:rsidRPr="001B2582">
        <w:rPr>
          <w:rFonts w:ascii="Verdana" w:hAnsi="Verdana"/>
        </w:rPr>
        <w:t xml:space="preserve"> free</w:t>
      </w:r>
      <w:r w:rsidR="00F0571D" w:rsidRPr="001B2582">
        <w:rPr>
          <w:rFonts w:ascii="Verdana" w:hAnsi="Verdana"/>
        </w:rPr>
        <w:t xml:space="preserve"> </w:t>
      </w:r>
      <w:r w:rsidRPr="001B2582">
        <w:rPr>
          <w:rFonts w:ascii="Verdana" w:hAnsi="Verdana"/>
        </w:rPr>
        <w:t xml:space="preserve">Large Language Models (LLMs) such as ChatGPT </w:t>
      </w:r>
      <w:r w:rsidR="00825709" w:rsidRPr="001B2582">
        <w:rPr>
          <w:rFonts w:ascii="Verdana" w:hAnsi="Verdana"/>
        </w:rPr>
        <w:t xml:space="preserve">or Microsoft </w:t>
      </w:r>
      <w:proofErr w:type="spellStart"/>
      <w:r w:rsidR="00825709" w:rsidRPr="001B2582">
        <w:rPr>
          <w:rFonts w:ascii="Verdana" w:hAnsi="Verdana"/>
        </w:rPr>
        <w:t>Copilot</w:t>
      </w:r>
      <w:proofErr w:type="spellEnd"/>
      <w:r w:rsidR="00825709" w:rsidRPr="001B2582">
        <w:rPr>
          <w:rFonts w:ascii="Verdana" w:hAnsi="Verdana"/>
        </w:rPr>
        <w:t xml:space="preserve"> </w:t>
      </w:r>
      <w:r w:rsidR="00F0571D" w:rsidRPr="001B2582">
        <w:rPr>
          <w:rFonts w:ascii="Verdana" w:hAnsi="Verdana"/>
        </w:rPr>
        <w:t>for:</w:t>
      </w:r>
    </w:p>
    <w:p w14:paraId="61600169" w14:textId="77777777" w:rsidR="00F0571D" w:rsidRPr="001B2582" w:rsidRDefault="00F0571D" w:rsidP="007935CC">
      <w:pPr>
        <w:spacing w:after="0" w:line="276" w:lineRule="auto"/>
        <w:rPr>
          <w:rFonts w:ascii="Verdana" w:hAnsi="Verdana"/>
        </w:rPr>
      </w:pPr>
    </w:p>
    <w:p w14:paraId="0E518323" w14:textId="75F34D64" w:rsidR="00F0571D" w:rsidRPr="001B2582" w:rsidRDefault="004463CF" w:rsidP="007935CC">
      <w:pPr>
        <w:pStyle w:val="ListParagraph"/>
        <w:numPr>
          <w:ilvl w:val="0"/>
          <w:numId w:val="15"/>
        </w:numPr>
        <w:spacing w:after="0" w:line="276" w:lineRule="auto"/>
        <w:rPr>
          <w:rFonts w:ascii="Verdana" w:hAnsi="Verdana"/>
        </w:rPr>
      </w:pPr>
      <w:r w:rsidRPr="001B2582">
        <w:rPr>
          <w:rFonts w:ascii="Verdana" w:hAnsi="Verdana"/>
        </w:rPr>
        <w:t>g</w:t>
      </w:r>
      <w:r w:rsidR="00F0571D" w:rsidRPr="001B2582">
        <w:rPr>
          <w:rFonts w:ascii="Verdana" w:hAnsi="Verdana"/>
        </w:rPr>
        <w:t>enerating ideas or resources for lessons.</w:t>
      </w:r>
    </w:p>
    <w:p w14:paraId="726BFFAD" w14:textId="4BF0046E" w:rsidR="004463CF" w:rsidRPr="001B2582" w:rsidRDefault="004463CF" w:rsidP="007935CC">
      <w:pPr>
        <w:pStyle w:val="ListParagraph"/>
        <w:numPr>
          <w:ilvl w:val="0"/>
          <w:numId w:val="15"/>
        </w:numPr>
        <w:spacing w:after="0" w:line="276" w:lineRule="auto"/>
        <w:rPr>
          <w:rFonts w:ascii="Verdana" w:hAnsi="Verdana"/>
        </w:rPr>
      </w:pPr>
      <w:r w:rsidRPr="001B2582">
        <w:rPr>
          <w:rFonts w:ascii="Verdana" w:hAnsi="Verdana"/>
        </w:rPr>
        <w:t>lesson planning.</w:t>
      </w:r>
    </w:p>
    <w:p w14:paraId="7D645B23" w14:textId="1DCA2FCB" w:rsidR="004463CF" w:rsidRPr="001B2582" w:rsidRDefault="004463CF" w:rsidP="007935CC">
      <w:pPr>
        <w:pStyle w:val="ListParagraph"/>
        <w:numPr>
          <w:ilvl w:val="0"/>
          <w:numId w:val="15"/>
        </w:numPr>
        <w:spacing w:after="0" w:line="276" w:lineRule="auto"/>
        <w:rPr>
          <w:rFonts w:ascii="Verdana" w:hAnsi="Verdana"/>
        </w:rPr>
      </w:pPr>
      <w:r w:rsidRPr="001B2582">
        <w:rPr>
          <w:rFonts w:ascii="Verdana" w:hAnsi="Verdana"/>
        </w:rPr>
        <w:t>creating differentiated learning materials.</w:t>
      </w:r>
    </w:p>
    <w:p w14:paraId="614B19D9" w14:textId="1A7D2011" w:rsidR="003E0E2D" w:rsidRPr="001B2582" w:rsidRDefault="004463CF" w:rsidP="007935CC">
      <w:pPr>
        <w:pStyle w:val="ListParagraph"/>
        <w:numPr>
          <w:ilvl w:val="0"/>
          <w:numId w:val="15"/>
        </w:numPr>
        <w:spacing w:after="0" w:line="276" w:lineRule="auto"/>
        <w:rPr>
          <w:rFonts w:ascii="Verdana" w:hAnsi="Verdana"/>
        </w:rPr>
      </w:pPr>
      <w:r w:rsidRPr="001B2582">
        <w:rPr>
          <w:rFonts w:ascii="Verdana" w:hAnsi="Verdana"/>
        </w:rPr>
        <w:t>p</w:t>
      </w:r>
      <w:r w:rsidR="003E0E2D" w:rsidRPr="001B2582">
        <w:rPr>
          <w:rFonts w:ascii="Verdana" w:hAnsi="Verdana"/>
        </w:rPr>
        <w:t xml:space="preserve">olicy </w:t>
      </w:r>
      <w:r w:rsidRPr="001B2582">
        <w:rPr>
          <w:rFonts w:ascii="Verdana" w:hAnsi="Verdana"/>
        </w:rPr>
        <w:t xml:space="preserve">or process </w:t>
      </w:r>
      <w:r w:rsidR="003E0E2D" w:rsidRPr="001B2582">
        <w:rPr>
          <w:rFonts w:ascii="Verdana" w:hAnsi="Verdana"/>
        </w:rPr>
        <w:t>writing.</w:t>
      </w:r>
    </w:p>
    <w:p w14:paraId="0D13ED77" w14:textId="3F861FBD" w:rsidR="00F0571D" w:rsidRPr="001B2582" w:rsidRDefault="004463CF" w:rsidP="007935CC">
      <w:pPr>
        <w:pStyle w:val="ListParagraph"/>
        <w:numPr>
          <w:ilvl w:val="0"/>
          <w:numId w:val="15"/>
        </w:numPr>
        <w:spacing w:after="0" w:line="276" w:lineRule="auto"/>
        <w:rPr>
          <w:rFonts w:ascii="Verdana" w:hAnsi="Verdana"/>
        </w:rPr>
      </w:pPr>
      <w:r w:rsidRPr="001B2582">
        <w:rPr>
          <w:rFonts w:ascii="Verdana" w:hAnsi="Verdana"/>
        </w:rPr>
        <w:t>p</w:t>
      </w:r>
      <w:r w:rsidR="003E0E2D" w:rsidRPr="001B2582">
        <w:rPr>
          <w:rFonts w:ascii="Verdana" w:hAnsi="Verdana"/>
        </w:rPr>
        <w:t>roducing ideas and content for training and presentations.</w:t>
      </w:r>
    </w:p>
    <w:p w14:paraId="22947BBC" w14:textId="12BD7C7F" w:rsidR="00993BB5" w:rsidRPr="001B2582" w:rsidRDefault="004463CF" w:rsidP="007935CC">
      <w:pPr>
        <w:pStyle w:val="ListParagraph"/>
        <w:numPr>
          <w:ilvl w:val="0"/>
          <w:numId w:val="15"/>
        </w:numPr>
        <w:spacing w:after="0" w:line="276" w:lineRule="auto"/>
        <w:rPr>
          <w:rFonts w:ascii="Verdana" w:hAnsi="Verdana"/>
        </w:rPr>
      </w:pPr>
      <w:r w:rsidRPr="001B2582">
        <w:rPr>
          <w:rFonts w:ascii="Verdana" w:hAnsi="Verdana"/>
        </w:rPr>
        <w:t xml:space="preserve">drafting </w:t>
      </w:r>
      <w:r w:rsidRPr="001B2582">
        <w:rPr>
          <w:rFonts w:ascii="Verdana" w:hAnsi="Verdana"/>
          <w:b/>
          <w:bCs/>
        </w:rPr>
        <w:t xml:space="preserve">generic </w:t>
      </w:r>
      <w:r w:rsidRPr="001B2582">
        <w:rPr>
          <w:rFonts w:ascii="Verdana" w:hAnsi="Verdana"/>
        </w:rPr>
        <w:t>administrative communications.</w:t>
      </w:r>
    </w:p>
    <w:p w14:paraId="734B8FD9" w14:textId="77777777" w:rsidR="004463CF" w:rsidRPr="007935CC" w:rsidRDefault="004463CF" w:rsidP="007935CC">
      <w:pPr>
        <w:spacing w:after="0" w:line="276" w:lineRule="auto"/>
        <w:rPr>
          <w:rFonts w:ascii="Verdana" w:hAnsi="Verdana"/>
          <w:color w:val="FF0000"/>
        </w:rPr>
      </w:pPr>
    </w:p>
    <w:p w14:paraId="0A1FB449" w14:textId="49BB243A" w:rsidR="004463CF" w:rsidRPr="007935CC" w:rsidRDefault="004463CF" w:rsidP="007935CC">
      <w:pPr>
        <w:spacing w:after="0" w:line="276" w:lineRule="auto"/>
        <w:rPr>
          <w:rFonts w:ascii="Verdana" w:hAnsi="Verdana"/>
        </w:rPr>
      </w:pPr>
      <w:r w:rsidRPr="007935CC">
        <w:rPr>
          <w:rFonts w:ascii="Verdana" w:hAnsi="Verdana"/>
        </w:rPr>
        <w:t>When producing work with the assistance of AI models such as ChatGPT</w:t>
      </w:r>
      <w:r w:rsidR="00825709" w:rsidRPr="007935CC">
        <w:rPr>
          <w:rFonts w:ascii="Verdana" w:hAnsi="Verdana"/>
        </w:rPr>
        <w:t xml:space="preserve"> or Microsoft Copilot</w:t>
      </w:r>
      <w:r w:rsidRPr="007935CC">
        <w:rPr>
          <w:rFonts w:ascii="Verdana" w:hAnsi="Verdana"/>
        </w:rPr>
        <w:t>, staff should be mindful of the following:</w:t>
      </w:r>
    </w:p>
    <w:p w14:paraId="7D541B53" w14:textId="77777777" w:rsidR="004463CF" w:rsidRPr="007935CC" w:rsidRDefault="004463CF" w:rsidP="007935CC">
      <w:pPr>
        <w:spacing w:after="0" w:line="276" w:lineRule="auto"/>
        <w:rPr>
          <w:rFonts w:ascii="Verdana" w:hAnsi="Verdana"/>
        </w:rPr>
      </w:pPr>
    </w:p>
    <w:p w14:paraId="1EA931F2" w14:textId="77777777" w:rsidR="004463CF" w:rsidRPr="007935CC" w:rsidRDefault="004463CF" w:rsidP="007935CC">
      <w:pPr>
        <w:pStyle w:val="ListParagraph"/>
        <w:numPr>
          <w:ilvl w:val="0"/>
          <w:numId w:val="16"/>
        </w:numPr>
        <w:spacing w:after="0" w:line="276" w:lineRule="auto"/>
        <w:rPr>
          <w:rFonts w:ascii="Verdana" w:hAnsi="Verdana"/>
          <w:b/>
          <w:bCs/>
        </w:rPr>
      </w:pPr>
      <w:r w:rsidRPr="007935CC">
        <w:rPr>
          <w:rFonts w:ascii="Verdana" w:hAnsi="Verdana"/>
        </w:rPr>
        <w:t>Staff must acknowledge the use of any AI in their work.</w:t>
      </w:r>
    </w:p>
    <w:p w14:paraId="4D266FE5" w14:textId="77777777" w:rsidR="004463CF" w:rsidRPr="007935CC" w:rsidRDefault="004463CF" w:rsidP="007935CC">
      <w:pPr>
        <w:pStyle w:val="ListParagraph"/>
        <w:numPr>
          <w:ilvl w:val="0"/>
          <w:numId w:val="16"/>
        </w:numPr>
        <w:spacing w:after="0" w:line="276" w:lineRule="auto"/>
        <w:rPr>
          <w:rFonts w:ascii="Verdana" w:hAnsi="Verdana"/>
          <w:b/>
          <w:bCs/>
        </w:rPr>
      </w:pPr>
      <w:r w:rsidRPr="007935CC">
        <w:rPr>
          <w:rFonts w:ascii="Verdana" w:hAnsi="Verdana"/>
        </w:rPr>
        <w:t xml:space="preserve">Any materials produced using AI should be checked for copyright infringement. Any third-party property should not be used without appropriate approval. </w:t>
      </w:r>
    </w:p>
    <w:p w14:paraId="3F680DF1" w14:textId="77777777" w:rsidR="004463CF" w:rsidRPr="007935CC" w:rsidRDefault="004463CF" w:rsidP="007935CC">
      <w:pPr>
        <w:pStyle w:val="ListParagraph"/>
        <w:numPr>
          <w:ilvl w:val="0"/>
          <w:numId w:val="16"/>
        </w:numPr>
        <w:spacing w:after="0" w:line="276" w:lineRule="auto"/>
        <w:rPr>
          <w:rFonts w:ascii="Verdana" w:hAnsi="Verdana"/>
          <w:b/>
          <w:bCs/>
        </w:rPr>
      </w:pPr>
      <w:r w:rsidRPr="007935CC">
        <w:rPr>
          <w:rFonts w:ascii="Verdana" w:hAnsi="Verdana"/>
        </w:rPr>
        <w:t xml:space="preserve">Staff must be aware of biases and inaccuracies of AI. Any information produced by AI must be checked for accuracy. </w:t>
      </w:r>
    </w:p>
    <w:p w14:paraId="0C98CC7D" w14:textId="56CC9EE7" w:rsidR="004463CF" w:rsidRPr="007935CC" w:rsidRDefault="004463CF" w:rsidP="007935CC">
      <w:pPr>
        <w:pStyle w:val="ListParagraph"/>
        <w:numPr>
          <w:ilvl w:val="0"/>
          <w:numId w:val="16"/>
        </w:numPr>
        <w:spacing w:after="0" w:line="276" w:lineRule="auto"/>
        <w:rPr>
          <w:rFonts w:ascii="Verdana" w:hAnsi="Verdana"/>
          <w:b/>
          <w:bCs/>
        </w:rPr>
      </w:pPr>
      <w:r w:rsidRPr="007935CC">
        <w:rPr>
          <w:rFonts w:ascii="Verdana" w:hAnsi="Verdana"/>
        </w:rPr>
        <w:t xml:space="preserve">Staff must be mindful of the privacy of other staff members and students. Staff must not enter any information into free Generative AI tools that would identify individuals or </w:t>
      </w:r>
      <w:r w:rsidR="007771BD" w:rsidRPr="007935CC">
        <w:rPr>
          <w:rFonts w:ascii="Verdana" w:hAnsi="Verdana"/>
        </w:rPr>
        <w:t>our organisation</w:t>
      </w:r>
      <w:r w:rsidRPr="007935CC">
        <w:rPr>
          <w:rFonts w:ascii="Verdana" w:hAnsi="Verdana"/>
        </w:rPr>
        <w:t>.</w:t>
      </w:r>
    </w:p>
    <w:p w14:paraId="0827CF54" w14:textId="02F8E5A1" w:rsidR="004463CF" w:rsidRPr="007935CC" w:rsidRDefault="00567CA2" w:rsidP="007935CC">
      <w:pPr>
        <w:pStyle w:val="ListParagraph"/>
        <w:numPr>
          <w:ilvl w:val="0"/>
          <w:numId w:val="16"/>
        </w:numPr>
        <w:spacing w:after="0" w:line="276" w:lineRule="auto"/>
        <w:rPr>
          <w:rFonts w:ascii="Verdana" w:hAnsi="Verdana"/>
        </w:rPr>
      </w:pPr>
      <w:r w:rsidRPr="007935CC">
        <w:rPr>
          <w:rFonts w:ascii="Verdana" w:hAnsi="Verdana"/>
        </w:rPr>
        <w:t xml:space="preserve">Remember that AI </w:t>
      </w:r>
      <w:r w:rsidR="007771BD" w:rsidRPr="007935CC">
        <w:rPr>
          <w:rFonts w:ascii="Verdana" w:hAnsi="Verdana"/>
        </w:rPr>
        <w:t>should be</w:t>
      </w:r>
      <w:r w:rsidRPr="007935CC">
        <w:rPr>
          <w:rFonts w:ascii="Verdana" w:hAnsi="Verdana"/>
        </w:rPr>
        <w:t xml:space="preserve"> used as a supportive tool, not a replacement for professional judgment.</w:t>
      </w:r>
    </w:p>
    <w:p w14:paraId="6AF1400B" w14:textId="77777777" w:rsidR="00993BB5" w:rsidRPr="007935CC" w:rsidRDefault="00993BB5" w:rsidP="007935CC">
      <w:pPr>
        <w:spacing w:after="0" w:line="276" w:lineRule="auto"/>
        <w:rPr>
          <w:rFonts w:ascii="Verdana" w:hAnsi="Verdana"/>
        </w:rPr>
      </w:pPr>
    </w:p>
    <w:p w14:paraId="1E2C4271" w14:textId="218DFF92" w:rsidR="00F0571D" w:rsidRPr="007935CC" w:rsidRDefault="00F0571D" w:rsidP="007935CC">
      <w:pPr>
        <w:spacing w:after="0" w:line="276" w:lineRule="auto"/>
        <w:rPr>
          <w:rFonts w:ascii="Verdana" w:hAnsi="Verdana"/>
        </w:rPr>
      </w:pPr>
      <w:r w:rsidRPr="007935CC">
        <w:rPr>
          <w:rFonts w:ascii="Verdana" w:hAnsi="Verdana"/>
        </w:rPr>
        <w:t xml:space="preserve">Staff are not permitted </w:t>
      </w:r>
      <w:r w:rsidR="003E0E2D" w:rsidRPr="007935CC">
        <w:rPr>
          <w:rFonts w:ascii="Verdana" w:hAnsi="Verdana"/>
        </w:rPr>
        <w:t xml:space="preserve">to use </w:t>
      </w:r>
      <w:r w:rsidR="000C3A11" w:rsidRPr="007935CC">
        <w:rPr>
          <w:rFonts w:ascii="Verdana" w:hAnsi="Verdana"/>
        </w:rPr>
        <w:t xml:space="preserve">free </w:t>
      </w:r>
      <w:r w:rsidR="003E0E2D" w:rsidRPr="007935CC">
        <w:rPr>
          <w:rFonts w:ascii="Verdana" w:hAnsi="Verdana"/>
        </w:rPr>
        <w:t>Large Language Models (LLMs) for:</w:t>
      </w:r>
    </w:p>
    <w:p w14:paraId="7DAC4B73" w14:textId="77777777" w:rsidR="00F0571D" w:rsidRPr="007935CC" w:rsidRDefault="00F0571D" w:rsidP="007935CC">
      <w:pPr>
        <w:spacing w:after="0" w:line="276" w:lineRule="auto"/>
        <w:rPr>
          <w:rFonts w:ascii="Verdana" w:hAnsi="Verdana"/>
          <w:b/>
          <w:bCs/>
        </w:rPr>
      </w:pPr>
    </w:p>
    <w:p w14:paraId="1FBC16E0" w14:textId="77857EBF" w:rsidR="00F0571D" w:rsidRPr="001B2582" w:rsidRDefault="00F0571D" w:rsidP="001B2582">
      <w:pPr>
        <w:pStyle w:val="ListParagraph"/>
        <w:numPr>
          <w:ilvl w:val="0"/>
          <w:numId w:val="14"/>
        </w:numPr>
        <w:spacing w:after="0" w:line="276" w:lineRule="auto"/>
        <w:rPr>
          <w:rFonts w:ascii="Verdana" w:hAnsi="Verdana"/>
        </w:rPr>
      </w:pPr>
      <w:r w:rsidRPr="001B2582">
        <w:rPr>
          <w:rFonts w:ascii="Verdana" w:hAnsi="Verdana"/>
        </w:rPr>
        <w:t>any personal data relating to staff, pupils, parents or any other individuals.</w:t>
      </w:r>
      <w:r w:rsidR="006E21A6" w:rsidRPr="001B2582">
        <w:rPr>
          <w:rFonts w:ascii="Verdana" w:hAnsi="Verdana"/>
          <w:color w:val="FF0000"/>
        </w:rPr>
        <w:t xml:space="preserve"> </w:t>
      </w:r>
    </w:p>
    <w:p w14:paraId="17D31722" w14:textId="7D8641A2" w:rsidR="00F0571D" w:rsidRPr="001B2582" w:rsidRDefault="006E21A6" w:rsidP="007935CC">
      <w:pPr>
        <w:pStyle w:val="ListParagraph"/>
        <w:numPr>
          <w:ilvl w:val="0"/>
          <w:numId w:val="14"/>
        </w:numPr>
        <w:spacing w:after="0" w:line="276" w:lineRule="auto"/>
        <w:rPr>
          <w:rFonts w:ascii="Verdana" w:hAnsi="Verdana"/>
        </w:rPr>
      </w:pPr>
      <w:r w:rsidRPr="001B2582">
        <w:rPr>
          <w:rFonts w:ascii="Verdana" w:hAnsi="Verdana"/>
        </w:rPr>
        <w:t>to assist in any student</w:t>
      </w:r>
      <w:r w:rsidR="000C3A11" w:rsidRPr="001B2582">
        <w:rPr>
          <w:rFonts w:ascii="Verdana" w:hAnsi="Verdana"/>
        </w:rPr>
        <w:t xml:space="preserve"> or workplace related decision-making</w:t>
      </w:r>
      <w:r w:rsidRPr="001B2582">
        <w:rPr>
          <w:rFonts w:ascii="Verdana" w:hAnsi="Verdana"/>
        </w:rPr>
        <w:t>.</w:t>
      </w:r>
    </w:p>
    <w:p w14:paraId="1C021126" w14:textId="2E33B90C" w:rsidR="00C15DB0" w:rsidRPr="001B2582" w:rsidRDefault="00864650" w:rsidP="007935CC">
      <w:pPr>
        <w:pStyle w:val="ListParagraph"/>
        <w:numPr>
          <w:ilvl w:val="0"/>
          <w:numId w:val="14"/>
        </w:numPr>
        <w:spacing w:after="0" w:line="276" w:lineRule="auto"/>
        <w:rPr>
          <w:rFonts w:ascii="Verdana" w:hAnsi="Verdana"/>
        </w:rPr>
      </w:pPr>
      <w:r w:rsidRPr="001B2582">
        <w:rPr>
          <w:rFonts w:ascii="Verdana" w:hAnsi="Verdana"/>
        </w:rPr>
        <w:t>marking</w:t>
      </w:r>
      <w:r w:rsidR="002433B8" w:rsidRPr="001B2582">
        <w:rPr>
          <w:rFonts w:ascii="Verdana" w:hAnsi="Verdana"/>
        </w:rPr>
        <w:t xml:space="preserve"> student assessments </w:t>
      </w:r>
      <w:r w:rsidRPr="001B2582">
        <w:rPr>
          <w:rFonts w:ascii="Verdana" w:hAnsi="Verdana"/>
        </w:rPr>
        <w:t xml:space="preserve">or </w:t>
      </w:r>
      <w:r w:rsidR="000C3A11" w:rsidRPr="001B2582">
        <w:rPr>
          <w:rFonts w:ascii="Verdana" w:hAnsi="Verdana"/>
        </w:rPr>
        <w:t>producing</w:t>
      </w:r>
      <w:r w:rsidRPr="001B2582">
        <w:rPr>
          <w:rFonts w:ascii="Verdana" w:hAnsi="Verdana"/>
        </w:rPr>
        <w:t xml:space="preserve"> student</w:t>
      </w:r>
      <w:r w:rsidR="002433B8" w:rsidRPr="001B2582">
        <w:rPr>
          <w:rFonts w:ascii="Verdana" w:hAnsi="Verdana"/>
        </w:rPr>
        <w:t xml:space="preserve"> reports.</w:t>
      </w:r>
    </w:p>
    <w:p w14:paraId="583F556C" w14:textId="77777777" w:rsidR="00C15DB0" w:rsidRPr="007935CC" w:rsidRDefault="00C15DB0" w:rsidP="007935CC">
      <w:pPr>
        <w:spacing w:after="0" w:line="276" w:lineRule="auto"/>
        <w:rPr>
          <w:rFonts w:ascii="Verdana" w:hAnsi="Verdana"/>
          <w:b/>
          <w:bCs/>
        </w:rPr>
      </w:pPr>
    </w:p>
    <w:p w14:paraId="5B9C3599" w14:textId="4630CD6B" w:rsidR="00B55139" w:rsidRPr="007935CC" w:rsidRDefault="007935CC" w:rsidP="007935CC">
      <w:pPr>
        <w:spacing w:after="0" w:line="276" w:lineRule="auto"/>
        <w:rPr>
          <w:rFonts w:ascii="Verdana" w:hAnsi="Verdana"/>
        </w:rPr>
      </w:pPr>
      <w:r>
        <w:rPr>
          <w:rFonts w:ascii="Verdana" w:hAnsi="Verdana"/>
        </w:rPr>
        <w:t>A number of teaching applications and tools incorporate AI and involve personal data. If staff wish to use any such applications or tools</w:t>
      </w:r>
      <w:r w:rsidR="00B55139" w:rsidRPr="007935CC">
        <w:rPr>
          <w:rFonts w:ascii="Verdana" w:hAnsi="Verdana"/>
        </w:rPr>
        <w:t xml:space="preserve">, they must </w:t>
      </w:r>
      <w:r w:rsidR="007771BD" w:rsidRPr="007935CC">
        <w:rPr>
          <w:rFonts w:ascii="Verdana" w:hAnsi="Verdana"/>
        </w:rPr>
        <w:t xml:space="preserve">first </w:t>
      </w:r>
      <w:r w:rsidR="00B55139" w:rsidRPr="007935CC">
        <w:rPr>
          <w:rFonts w:ascii="Verdana" w:hAnsi="Verdana"/>
        </w:rPr>
        <w:t>complete a Data Protection Impact Assessment (DPIA).</w:t>
      </w:r>
    </w:p>
    <w:p w14:paraId="3D4164C2" w14:textId="77777777" w:rsidR="00A54CED" w:rsidRPr="007935CC" w:rsidRDefault="00A54CED" w:rsidP="007935CC">
      <w:pPr>
        <w:spacing w:after="0" w:line="276" w:lineRule="auto"/>
        <w:rPr>
          <w:rFonts w:ascii="Verdana" w:hAnsi="Verdana"/>
        </w:rPr>
      </w:pPr>
    </w:p>
    <w:p w14:paraId="408F4DCB" w14:textId="19922F26" w:rsidR="00A54CED" w:rsidRPr="007935CC" w:rsidRDefault="00A54CED" w:rsidP="007935CC">
      <w:pPr>
        <w:spacing w:after="0" w:line="276" w:lineRule="auto"/>
        <w:rPr>
          <w:rFonts w:ascii="Verdana" w:hAnsi="Verdana"/>
        </w:rPr>
      </w:pPr>
      <w:r w:rsidRPr="007935CC">
        <w:rPr>
          <w:rFonts w:ascii="Verdana" w:hAnsi="Verdana"/>
        </w:rPr>
        <w:t xml:space="preserve">When using AI as part of a student’s education, staff must be aware of and follow </w:t>
      </w:r>
      <w:hyperlink r:id="rId10" w:history="1">
        <w:r w:rsidR="007935CC">
          <w:rPr>
            <w:rStyle w:val="Hyperlink"/>
            <w:rFonts w:ascii="Verdana" w:hAnsi="Verdana"/>
          </w:rPr>
          <w:t>JCQ AI Use in Assessments Guidance</w:t>
        </w:r>
      </w:hyperlink>
      <w:r w:rsidRPr="007935CC">
        <w:rPr>
          <w:rFonts w:ascii="Verdana" w:hAnsi="Verdana"/>
        </w:rPr>
        <w:t xml:space="preserve"> and what constitutes malpractice.</w:t>
      </w:r>
    </w:p>
    <w:p w14:paraId="7DA15DDE" w14:textId="77777777" w:rsidR="00C45000" w:rsidRPr="007935CC" w:rsidRDefault="00C45000" w:rsidP="007935CC">
      <w:pPr>
        <w:spacing w:after="0" w:line="276" w:lineRule="auto"/>
        <w:rPr>
          <w:rFonts w:ascii="Verdana" w:hAnsi="Verdana"/>
        </w:rPr>
      </w:pPr>
    </w:p>
    <w:p w14:paraId="7F1950D7" w14:textId="3A090A89" w:rsidR="00C45000" w:rsidRPr="007935CC" w:rsidRDefault="00B46C3C" w:rsidP="007935CC">
      <w:pPr>
        <w:spacing w:after="0" w:line="276" w:lineRule="auto"/>
        <w:rPr>
          <w:rFonts w:ascii="Verdana" w:hAnsi="Verdana"/>
        </w:rPr>
      </w:pPr>
      <w:r w:rsidRPr="007935CC">
        <w:rPr>
          <w:rFonts w:ascii="Verdana" w:hAnsi="Verdana"/>
        </w:rPr>
        <w:t>Staff will report any</w:t>
      </w:r>
      <w:r w:rsidR="00C45000" w:rsidRPr="007935CC">
        <w:rPr>
          <w:rFonts w:ascii="Verdana" w:hAnsi="Verdana"/>
        </w:rPr>
        <w:t xml:space="preserve"> potential misuse </w:t>
      </w:r>
      <w:r w:rsidRPr="007935CC">
        <w:rPr>
          <w:rFonts w:ascii="Verdana" w:hAnsi="Verdana"/>
        </w:rPr>
        <w:t>or concerns about AI usage to the SIRO.</w:t>
      </w:r>
    </w:p>
    <w:p w14:paraId="64AB17F0" w14:textId="77777777" w:rsidR="00C45000" w:rsidRPr="007935CC" w:rsidRDefault="00C45000" w:rsidP="007935CC">
      <w:pPr>
        <w:spacing w:after="0" w:line="276" w:lineRule="auto"/>
        <w:rPr>
          <w:rFonts w:ascii="Verdana" w:hAnsi="Verdana"/>
        </w:rPr>
      </w:pPr>
    </w:p>
    <w:p w14:paraId="6BA0D6EC" w14:textId="24305758" w:rsidR="00C45000" w:rsidRDefault="00B46C3C" w:rsidP="007935CC">
      <w:pPr>
        <w:spacing w:after="0" w:line="276" w:lineRule="auto"/>
        <w:rPr>
          <w:rFonts w:ascii="Verdana" w:hAnsi="Verdana"/>
        </w:rPr>
      </w:pPr>
      <w:r w:rsidRPr="007935CC">
        <w:rPr>
          <w:rFonts w:ascii="Verdana" w:hAnsi="Verdana"/>
        </w:rPr>
        <w:lastRenderedPageBreak/>
        <w:t>Staff will only use approved AI platforms and adhere to this and all other related policies when using AI.</w:t>
      </w:r>
    </w:p>
    <w:p w14:paraId="54F378EC" w14:textId="77777777" w:rsidR="007935CC" w:rsidRDefault="007935CC" w:rsidP="007935CC">
      <w:pPr>
        <w:spacing w:after="0" w:line="276" w:lineRule="auto"/>
        <w:rPr>
          <w:rFonts w:ascii="Verdana" w:hAnsi="Verdana"/>
        </w:rPr>
      </w:pPr>
    </w:p>
    <w:p w14:paraId="1DE2B3F7" w14:textId="1D1ED2F7" w:rsidR="007935CC" w:rsidRDefault="007935CC">
      <w:pPr>
        <w:rPr>
          <w:rFonts w:ascii="Verdana" w:hAnsi="Verdana"/>
        </w:rPr>
      </w:pPr>
      <w:r>
        <w:rPr>
          <w:rFonts w:ascii="Verdana" w:hAnsi="Verdana"/>
        </w:rPr>
        <w:br w:type="page"/>
      </w:r>
    </w:p>
    <w:p w14:paraId="44F1FDB3" w14:textId="41D20373" w:rsidR="006E21A6" w:rsidRDefault="006E21A6" w:rsidP="002F3777">
      <w:pPr>
        <w:pStyle w:val="Veritauheadingtitle"/>
        <w:outlineLvl w:val="0"/>
      </w:pPr>
      <w:bookmarkStart w:id="15" w:name="_Toc196465777"/>
      <w:r>
        <w:lastRenderedPageBreak/>
        <w:t>Append</w:t>
      </w:r>
      <w:r w:rsidR="002F3777">
        <w:t>ix</w:t>
      </w:r>
      <w:r>
        <w:t xml:space="preserve"> </w:t>
      </w:r>
      <w:r w:rsidR="00C3793C">
        <w:t>Two</w:t>
      </w:r>
      <w:r>
        <w:t xml:space="preserve"> – Student Acceptable Use</w:t>
      </w:r>
      <w:bookmarkEnd w:id="15"/>
    </w:p>
    <w:p w14:paraId="18397BCB" w14:textId="77777777" w:rsidR="008E0E05" w:rsidRPr="007935CC" w:rsidRDefault="008E0E05" w:rsidP="007935CC">
      <w:pPr>
        <w:spacing w:after="0" w:line="276" w:lineRule="auto"/>
        <w:rPr>
          <w:b/>
          <w:bCs/>
        </w:rPr>
      </w:pPr>
    </w:p>
    <w:p w14:paraId="1ECAEA06" w14:textId="52E0C918" w:rsidR="008E0E05" w:rsidRPr="007935CC" w:rsidRDefault="008E0E05" w:rsidP="007935CC">
      <w:pPr>
        <w:spacing w:after="0" w:line="276" w:lineRule="auto"/>
        <w:rPr>
          <w:b/>
          <w:bCs/>
        </w:rPr>
      </w:pPr>
      <w:r w:rsidRPr="007935CC">
        <w:rPr>
          <w:b/>
          <w:bCs/>
        </w:rPr>
        <w:t>Using AI</w:t>
      </w:r>
    </w:p>
    <w:p w14:paraId="583D13F5" w14:textId="77777777" w:rsidR="002F3777" w:rsidRPr="007935CC" w:rsidRDefault="002F3777" w:rsidP="007935CC">
      <w:pPr>
        <w:spacing w:after="0" w:line="276" w:lineRule="auto"/>
        <w:rPr>
          <w:b/>
          <w:bCs/>
        </w:rPr>
      </w:pPr>
    </w:p>
    <w:p w14:paraId="51DE36C1" w14:textId="52481963" w:rsidR="0015361B" w:rsidRPr="007935CC" w:rsidRDefault="006E21A6" w:rsidP="007935CC">
      <w:pPr>
        <w:spacing w:after="0" w:line="276" w:lineRule="auto"/>
      </w:pPr>
      <w:r w:rsidRPr="007935CC">
        <w:rPr>
          <w:lang w:eastAsia="en-GB"/>
        </w:rPr>
        <w:t xml:space="preserve">Students should take care when using any AI applications. </w:t>
      </w:r>
      <w:r w:rsidR="0015361B" w:rsidRPr="007935CC">
        <w:t>Students must clearly acknowledge any use of AI in their work</w:t>
      </w:r>
      <w:r w:rsidR="000C3A11" w:rsidRPr="007935CC">
        <w:t>,</w:t>
      </w:r>
      <w:r w:rsidRPr="007935CC">
        <w:t xml:space="preserve"> and</w:t>
      </w:r>
      <w:r w:rsidR="0015361B" w:rsidRPr="007935CC">
        <w:t xml:space="preserve"> </w:t>
      </w:r>
      <w:r w:rsidRPr="007935CC">
        <w:t>w</w:t>
      </w:r>
      <w:r w:rsidR="0015361B" w:rsidRPr="007935CC">
        <w:t xml:space="preserve">ork produced </w:t>
      </w:r>
      <w:r w:rsidR="00864650" w:rsidRPr="007935CC">
        <w:t>using</w:t>
      </w:r>
      <w:r w:rsidR="0015361B" w:rsidRPr="007935CC">
        <w:t xml:space="preserve"> AI must not be presented as the student’s original work.</w:t>
      </w:r>
    </w:p>
    <w:p w14:paraId="6469A10D" w14:textId="77777777" w:rsidR="002F3777" w:rsidRPr="007935CC" w:rsidRDefault="002F3777" w:rsidP="007935CC">
      <w:pPr>
        <w:spacing w:after="0" w:line="276" w:lineRule="auto"/>
      </w:pPr>
    </w:p>
    <w:p w14:paraId="758AAD1C" w14:textId="0912D1A5" w:rsidR="006E21A6" w:rsidRPr="007935CC" w:rsidRDefault="006E21A6" w:rsidP="007935CC">
      <w:pPr>
        <w:spacing w:after="0" w:line="276" w:lineRule="auto"/>
      </w:pPr>
      <w:r w:rsidRPr="007935CC">
        <w:t xml:space="preserve">When producing work with </w:t>
      </w:r>
      <w:r w:rsidR="00567CA2" w:rsidRPr="007935CC">
        <w:t>AI assistance</w:t>
      </w:r>
      <w:r w:rsidR="000C3A11" w:rsidRPr="007935CC">
        <w:t>,</w:t>
      </w:r>
      <w:r w:rsidRPr="007935CC">
        <w:t xml:space="preserve"> students must verify the accuracy of </w:t>
      </w:r>
      <w:r w:rsidR="000C3A11" w:rsidRPr="007935CC">
        <w:t xml:space="preserve">the </w:t>
      </w:r>
      <w:r w:rsidRPr="007935CC">
        <w:t xml:space="preserve">information produced and be aware of AI biases. They should also check this information for copyrighted content to avoid plagiarism. </w:t>
      </w:r>
    </w:p>
    <w:p w14:paraId="1717C2A3" w14:textId="77777777" w:rsidR="002F3777" w:rsidRPr="007935CC" w:rsidRDefault="002F3777" w:rsidP="007935CC">
      <w:pPr>
        <w:spacing w:after="0" w:line="276" w:lineRule="auto"/>
      </w:pPr>
    </w:p>
    <w:p w14:paraId="317858FB" w14:textId="704F2D2E" w:rsidR="001B4F3E" w:rsidRPr="007935CC" w:rsidRDefault="001B4F3E" w:rsidP="007935CC">
      <w:pPr>
        <w:spacing w:after="0" w:line="276" w:lineRule="auto"/>
      </w:pPr>
      <w:r w:rsidRPr="007935CC">
        <w:t xml:space="preserve">Students must maintain confidentiality in their interactions with AI and </w:t>
      </w:r>
      <w:r w:rsidR="00567CA2" w:rsidRPr="007935CC">
        <w:t>not upload</w:t>
      </w:r>
      <w:r w:rsidRPr="007935CC">
        <w:t xml:space="preserve"> personal information about themselves or </w:t>
      </w:r>
      <w:r w:rsidR="000C3A11" w:rsidRPr="007935CC">
        <w:t>others</w:t>
      </w:r>
      <w:r w:rsidRPr="007935CC">
        <w:t xml:space="preserve">. </w:t>
      </w:r>
    </w:p>
    <w:p w14:paraId="64EB5A20" w14:textId="77777777" w:rsidR="002F3777" w:rsidRPr="007935CC" w:rsidRDefault="002F3777" w:rsidP="007935CC">
      <w:pPr>
        <w:spacing w:after="0" w:line="276" w:lineRule="auto"/>
      </w:pPr>
    </w:p>
    <w:p w14:paraId="54E769F2" w14:textId="1FC97ED8" w:rsidR="0015361B" w:rsidRPr="007935CC" w:rsidRDefault="006E21A6" w:rsidP="007935CC">
      <w:pPr>
        <w:spacing w:after="0" w:line="276" w:lineRule="auto"/>
      </w:pPr>
      <w:r w:rsidRPr="007935CC">
        <w:t xml:space="preserve">The use of </w:t>
      </w:r>
      <w:r w:rsidR="0015361B" w:rsidRPr="007935CC">
        <w:t>AI in official assessments</w:t>
      </w:r>
      <w:r w:rsidRPr="007935CC">
        <w:t xml:space="preserve"> is strictly prohibited</w:t>
      </w:r>
      <w:r w:rsidR="0015361B" w:rsidRPr="007935CC">
        <w:t xml:space="preserve"> unless specific permission</w:t>
      </w:r>
      <w:r w:rsidRPr="007935CC">
        <w:t xml:space="preserve"> is given</w:t>
      </w:r>
      <w:r w:rsidR="0015361B" w:rsidRPr="007935CC">
        <w:t xml:space="preserve">. Students should be aware </w:t>
      </w:r>
      <w:r w:rsidR="000C3A11" w:rsidRPr="007935CC">
        <w:t xml:space="preserve">that </w:t>
      </w:r>
      <w:r w:rsidR="00B55139" w:rsidRPr="007935CC">
        <w:t>the misuse of AI will be treated as malpractice and may result in</w:t>
      </w:r>
      <w:r w:rsidR="0015361B" w:rsidRPr="007935CC">
        <w:t xml:space="preserve"> severe sanctions.</w:t>
      </w:r>
    </w:p>
    <w:p w14:paraId="66FCEAAC" w14:textId="77777777" w:rsidR="002F3777" w:rsidRPr="007935CC" w:rsidRDefault="002F3777" w:rsidP="007935CC">
      <w:pPr>
        <w:spacing w:after="0" w:line="276" w:lineRule="auto"/>
      </w:pPr>
    </w:p>
    <w:p w14:paraId="004235F7" w14:textId="71E631A8" w:rsidR="001B4F3E" w:rsidRPr="007935CC" w:rsidRDefault="001B4F3E" w:rsidP="007935CC">
      <w:pPr>
        <w:spacing w:after="0" w:line="276" w:lineRule="auto"/>
      </w:pPr>
      <w:r w:rsidRPr="007935CC">
        <w:rPr>
          <w:lang w:eastAsia="en-GB"/>
        </w:rPr>
        <w:t xml:space="preserve">Students should be aware </w:t>
      </w:r>
      <w:r w:rsidR="000C3A11" w:rsidRPr="007935CC">
        <w:t xml:space="preserve">that assessment sections </w:t>
      </w:r>
      <w:r w:rsidR="00B55139" w:rsidRPr="007935CC">
        <w:t>reproduced directly from AI-generated responses must be identified and will not be marked as evidence that the student has</w:t>
      </w:r>
      <w:r w:rsidRPr="007935CC">
        <w:t xml:space="preserve"> independently met the marking criteria. </w:t>
      </w:r>
      <w:r w:rsidR="00567CA2" w:rsidRPr="007935CC">
        <w:t>Therefore, these sections will</w:t>
      </w:r>
      <w:r w:rsidRPr="007935CC">
        <w:t xml:space="preserve"> not be rewarded.</w:t>
      </w:r>
    </w:p>
    <w:p w14:paraId="71A98525" w14:textId="77777777" w:rsidR="001B4F3E" w:rsidRPr="007935CC" w:rsidRDefault="001B4F3E" w:rsidP="007935CC">
      <w:pPr>
        <w:spacing w:after="0" w:line="276" w:lineRule="auto"/>
      </w:pPr>
    </w:p>
    <w:p w14:paraId="0A701262" w14:textId="5BDAA693" w:rsidR="00C45000" w:rsidRPr="007935CC" w:rsidRDefault="00866B3D" w:rsidP="007935CC">
      <w:pPr>
        <w:spacing w:after="0" w:line="276" w:lineRule="auto"/>
      </w:pPr>
      <w:r w:rsidRPr="007935CC">
        <w:t xml:space="preserve">Students should not use AI for </w:t>
      </w:r>
      <w:r w:rsidR="00C45000" w:rsidRPr="007935CC">
        <w:t>deceptive or harmful purposes, such as deepfakes or misinformation.</w:t>
      </w:r>
    </w:p>
    <w:p w14:paraId="2A1107CD" w14:textId="77777777" w:rsidR="00A54CED" w:rsidRPr="007935CC" w:rsidRDefault="00A54CED" w:rsidP="007935CC">
      <w:pPr>
        <w:spacing w:after="0" w:line="276" w:lineRule="auto"/>
      </w:pPr>
    </w:p>
    <w:p w14:paraId="1647293A" w14:textId="5956F831" w:rsidR="00C45000" w:rsidRPr="007935CC" w:rsidRDefault="00866B3D" w:rsidP="007935CC">
      <w:pPr>
        <w:spacing w:after="0" w:line="276" w:lineRule="auto"/>
      </w:pPr>
      <w:r w:rsidRPr="007935CC">
        <w:t>Students may use AI for:</w:t>
      </w:r>
    </w:p>
    <w:p w14:paraId="06F32CC2" w14:textId="77777777" w:rsidR="00A54CED" w:rsidRPr="007935CC" w:rsidRDefault="00A54CED" w:rsidP="007935CC">
      <w:pPr>
        <w:spacing w:after="0" w:line="276" w:lineRule="auto"/>
      </w:pPr>
    </w:p>
    <w:p w14:paraId="4CCB3845" w14:textId="77777777" w:rsidR="00C45000" w:rsidRPr="001B2582" w:rsidRDefault="00C45000" w:rsidP="007935CC">
      <w:pPr>
        <w:pStyle w:val="ListParagraph"/>
        <w:numPr>
          <w:ilvl w:val="0"/>
          <w:numId w:val="18"/>
        </w:numPr>
        <w:spacing w:after="0" w:line="276" w:lineRule="auto"/>
      </w:pPr>
      <w:r w:rsidRPr="001B2582">
        <w:t>Research assistance</w:t>
      </w:r>
    </w:p>
    <w:p w14:paraId="2B3A8875" w14:textId="77777777" w:rsidR="00C45000" w:rsidRPr="001B2582" w:rsidRDefault="00C45000" w:rsidP="007935CC">
      <w:pPr>
        <w:pStyle w:val="ListParagraph"/>
        <w:numPr>
          <w:ilvl w:val="0"/>
          <w:numId w:val="18"/>
        </w:numPr>
        <w:spacing w:after="0" w:line="276" w:lineRule="auto"/>
      </w:pPr>
      <w:r w:rsidRPr="001B2582">
        <w:t>Understanding complex concepts</w:t>
      </w:r>
    </w:p>
    <w:p w14:paraId="7F91BEBA" w14:textId="77777777" w:rsidR="00C45000" w:rsidRPr="001B2582" w:rsidRDefault="00C45000" w:rsidP="007935CC">
      <w:pPr>
        <w:pStyle w:val="ListParagraph"/>
        <w:numPr>
          <w:ilvl w:val="0"/>
          <w:numId w:val="18"/>
        </w:numPr>
        <w:spacing w:after="0" w:line="276" w:lineRule="auto"/>
      </w:pPr>
      <w:r w:rsidRPr="001B2582">
        <w:t>Language translation</w:t>
      </w:r>
    </w:p>
    <w:p w14:paraId="154ED7B0" w14:textId="77777777" w:rsidR="00C45000" w:rsidRPr="001B2582" w:rsidRDefault="00C45000" w:rsidP="007935CC">
      <w:pPr>
        <w:pStyle w:val="ListParagraph"/>
        <w:numPr>
          <w:ilvl w:val="0"/>
          <w:numId w:val="18"/>
        </w:numPr>
        <w:spacing w:after="0" w:line="276" w:lineRule="auto"/>
      </w:pPr>
      <w:r w:rsidRPr="001B2582">
        <w:t>Study skill development</w:t>
      </w:r>
    </w:p>
    <w:p w14:paraId="21713FC3" w14:textId="42676788" w:rsidR="00C45000" w:rsidRPr="001B2582" w:rsidRDefault="00C45000" w:rsidP="007935CC">
      <w:pPr>
        <w:pStyle w:val="ListParagraph"/>
        <w:numPr>
          <w:ilvl w:val="0"/>
          <w:numId w:val="18"/>
        </w:numPr>
        <w:spacing w:after="0" w:line="276" w:lineRule="auto"/>
      </w:pPr>
      <w:r w:rsidRPr="001B2582">
        <w:t>Supplementary learning resources</w:t>
      </w:r>
    </w:p>
    <w:p w14:paraId="563FCA44" w14:textId="77777777" w:rsidR="00C45000" w:rsidRPr="001B2582" w:rsidRDefault="00C45000" w:rsidP="007935CC">
      <w:pPr>
        <w:pStyle w:val="ListParagraph"/>
        <w:numPr>
          <w:ilvl w:val="0"/>
          <w:numId w:val="18"/>
        </w:numPr>
        <w:spacing w:after="0" w:line="276" w:lineRule="auto"/>
      </w:pPr>
      <w:r w:rsidRPr="001B2582">
        <w:t>Programming practice</w:t>
      </w:r>
    </w:p>
    <w:p w14:paraId="683F7E73" w14:textId="77777777" w:rsidR="00C45000" w:rsidRPr="001B2582" w:rsidRDefault="00C45000" w:rsidP="007935CC">
      <w:pPr>
        <w:pStyle w:val="ListParagraph"/>
        <w:numPr>
          <w:ilvl w:val="0"/>
          <w:numId w:val="18"/>
        </w:numPr>
        <w:spacing w:after="0" w:line="276" w:lineRule="auto"/>
      </w:pPr>
      <w:r w:rsidRPr="001B2582">
        <w:t>Problem-solving exploration</w:t>
      </w:r>
    </w:p>
    <w:p w14:paraId="66E2E342" w14:textId="77777777" w:rsidR="00C45000" w:rsidRPr="001B2582" w:rsidRDefault="00C45000" w:rsidP="007935CC">
      <w:pPr>
        <w:pStyle w:val="ListParagraph"/>
        <w:numPr>
          <w:ilvl w:val="0"/>
          <w:numId w:val="18"/>
        </w:numPr>
        <w:spacing w:after="0" w:line="276" w:lineRule="auto"/>
      </w:pPr>
      <w:r w:rsidRPr="001B2582">
        <w:t>Creative writing inspiration</w:t>
      </w:r>
    </w:p>
    <w:p w14:paraId="293540E1" w14:textId="77777777" w:rsidR="00C45000" w:rsidRPr="001B2582" w:rsidRDefault="00C45000" w:rsidP="007935CC">
      <w:pPr>
        <w:pStyle w:val="ListParagraph"/>
        <w:numPr>
          <w:ilvl w:val="0"/>
          <w:numId w:val="18"/>
        </w:numPr>
        <w:spacing w:after="0" w:line="276" w:lineRule="auto"/>
      </w:pPr>
      <w:r w:rsidRPr="001B2582">
        <w:t>Mathematical problem assistance</w:t>
      </w:r>
    </w:p>
    <w:p w14:paraId="7B06D2C6" w14:textId="77777777" w:rsidR="00C45000" w:rsidRPr="001B2582" w:rsidRDefault="00C45000" w:rsidP="007935CC">
      <w:pPr>
        <w:pStyle w:val="ListParagraph"/>
        <w:numPr>
          <w:ilvl w:val="0"/>
          <w:numId w:val="18"/>
        </w:numPr>
        <w:spacing w:after="0" w:line="276" w:lineRule="auto"/>
      </w:pPr>
      <w:r w:rsidRPr="001B2582">
        <w:t>Language learning support</w:t>
      </w:r>
    </w:p>
    <w:p w14:paraId="7ADAB845" w14:textId="77777777" w:rsidR="00A54CED" w:rsidRPr="007935CC" w:rsidRDefault="00A54CED" w:rsidP="007935CC">
      <w:pPr>
        <w:pStyle w:val="ListParagraph"/>
        <w:spacing w:after="0" w:line="276" w:lineRule="auto"/>
        <w:rPr>
          <w:color w:val="FF0000"/>
        </w:rPr>
      </w:pPr>
    </w:p>
    <w:p w14:paraId="1F732E3C" w14:textId="20C174B0" w:rsidR="00A54CED" w:rsidRPr="007935CC" w:rsidRDefault="00866B3D" w:rsidP="007935CC">
      <w:pPr>
        <w:spacing w:after="0" w:line="276" w:lineRule="auto"/>
      </w:pPr>
      <w:r w:rsidRPr="007935CC">
        <w:t>Students may not use AI for:</w:t>
      </w:r>
    </w:p>
    <w:p w14:paraId="5D635B43" w14:textId="77777777" w:rsidR="00A54CED" w:rsidRPr="007935CC" w:rsidRDefault="00A54CED" w:rsidP="007935CC">
      <w:pPr>
        <w:spacing w:after="0" w:line="276" w:lineRule="auto"/>
      </w:pPr>
    </w:p>
    <w:p w14:paraId="3A3CA8E4" w14:textId="77777777" w:rsidR="00C45000" w:rsidRPr="001B2582" w:rsidRDefault="00C45000" w:rsidP="007935CC">
      <w:pPr>
        <w:pStyle w:val="ListParagraph"/>
        <w:numPr>
          <w:ilvl w:val="0"/>
          <w:numId w:val="19"/>
        </w:numPr>
        <w:spacing w:after="0" w:line="276" w:lineRule="auto"/>
      </w:pPr>
      <w:r w:rsidRPr="001B2582">
        <w:t>Complete homework assignments entirely</w:t>
      </w:r>
    </w:p>
    <w:p w14:paraId="442809AC" w14:textId="77777777" w:rsidR="00C45000" w:rsidRPr="001B2582" w:rsidRDefault="00C45000" w:rsidP="007935CC">
      <w:pPr>
        <w:pStyle w:val="ListParagraph"/>
        <w:numPr>
          <w:ilvl w:val="0"/>
          <w:numId w:val="19"/>
        </w:numPr>
        <w:spacing w:after="0" w:line="276" w:lineRule="auto"/>
      </w:pPr>
      <w:r w:rsidRPr="001B2582">
        <w:t>Write essays or reports</w:t>
      </w:r>
    </w:p>
    <w:p w14:paraId="4F07D2F7" w14:textId="77777777" w:rsidR="00C45000" w:rsidRPr="001B2582" w:rsidRDefault="00C45000" w:rsidP="007935CC">
      <w:pPr>
        <w:pStyle w:val="ListParagraph"/>
        <w:numPr>
          <w:ilvl w:val="0"/>
          <w:numId w:val="19"/>
        </w:numPr>
        <w:spacing w:after="0" w:line="276" w:lineRule="auto"/>
      </w:pPr>
      <w:r w:rsidRPr="001B2582">
        <w:t>Solve examination questions</w:t>
      </w:r>
    </w:p>
    <w:p w14:paraId="7A353281" w14:textId="77777777" w:rsidR="00C45000" w:rsidRPr="001B2582" w:rsidRDefault="00C45000" w:rsidP="007935CC">
      <w:pPr>
        <w:pStyle w:val="ListParagraph"/>
        <w:numPr>
          <w:ilvl w:val="0"/>
          <w:numId w:val="19"/>
        </w:numPr>
        <w:spacing w:after="0" w:line="276" w:lineRule="auto"/>
      </w:pPr>
      <w:r w:rsidRPr="001B2582">
        <w:t>Circumvent learning processes</w:t>
      </w:r>
    </w:p>
    <w:p w14:paraId="7BA02EC3" w14:textId="6AC05D07" w:rsidR="00C45000" w:rsidRPr="001B2582" w:rsidRDefault="00C45000" w:rsidP="007935CC">
      <w:pPr>
        <w:pStyle w:val="ListParagraph"/>
        <w:numPr>
          <w:ilvl w:val="0"/>
          <w:numId w:val="19"/>
        </w:numPr>
        <w:spacing w:after="0" w:line="276" w:lineRule="auto"/>
      </w:pPr>
      <w:r w:rsidRPr="001B2582">
        <w:t>Submit AI-generated work as original</w:t>
      </w:r>
    </w:p>
    <w:p w14:paraId="3FB1F460" w14:textId="77777777" w:rsidR="00C45000" w:rsidRPr="001B2582" w:rsidRDefault="00C45000" w:rsidP="007935CC">
      <w:pPr>
        <w:pStyle w:val="ListParagraph"/>
        <w:numPr>
          <w:ilvl w:val="0"/>
          <w:numId w:val="19"/>
        </w:numPr>
        <w:spacing w:after="0" w:line="276" w:lineRule="auto"/>
      </w:pPr>
      <w:r w:rsidRPr="001B2582">
        <w:lastRenderedPageBreak/>
        <w:t>Access inappropriate or harmful content</w:t>
      </w:r>
    </w:p>
    <w:p w14:paraId="28F8DE9E" w14:textId="77777777" w:rsidR="00C45000" w:rsidRPr="001B2582" w:rsidRDefault="00C45000" w:rsidP="007935CC">
      <w:pPr>
        <w:pStyle w:val="ListParagraph"/>
        <w:numPr>
          <w:ilvl w:val="0"/>
          <w:numId w:val="19"/>
        </w:numPr>
        <w:spacing w:after="0" w:line="276" w:lineRule="auto"/>
      </w:pPr>
      <w:r w:rsidRPr="001B2582">
        <w:t>Generate offensive materials</w:t>
      </w:r>
    </w:p>
    <w:p w14:paraId="6E8121C5" w14:textId="2AB01044" w:rsidR="00C45000" w:rsidRPr="001B2582" w:rsidRDefault="00866B3D" w:rsidP="007935CC">
      <w:pPr>
        <w:pStyle w:val="ListParagraph"/>
        <w:numPr>
          <w:ilvl w:val="0"/>
          <w:numId w:val="19"/>
        </w:numPr>
        <w:spacing w:after="0" w:line="276" w:lineRule="auto"/>
      </w:pPr>
      <w:r w:rsidRPr="001B2582">
        <w:t>Bullying</w:t>
      </w:r>
      <w:r w:rsidR="00C45000" w:rsidRPr="001B2582">
        <w:t xml:space="preserve"> or </w:t>
      </w:r>
      <w:r w:rsidRPr="001B2582">
        <w:t>harassing</w:t>
      </w:r>
      <w:r w:rsidR="00C45000" w:rsidRPr="001B2582">
        <w:t xml:space="preserve"> others</w:t>
      </w:r>
    </w:p>
    <w:p w14:paraId="6AF9829E" w14:textId="0B7C1CB0" w:rsidR="00C45000" w:rsidRPr="001B2582" w:rsidRDefault="00C45000" w:rsidP="007935CC">
      <w:pPr>
        <w:pStyle w:val="ListParagraph"/>
        <w:numPr>
          <w:ilvl w:val="0"/>
          <w:numId w:val="19"/>
        </w:numPr>
        <w:spacing w:after="0" w:line="276" w:lineRule="auto"/>
      </w:pPr>
      <w:r w:rsidRPr="001B2582">
        <w:t xml:space="preserve">Violate </w:t>
      </w:r>
      <w:r w:rsidR="007771BD" w:rsidRPr="001B2582">
        <w:t xml:space="preserve">our </w:t>
      </w:r>
      <w:r w:rsidR="00866B3D" w:rsidRPr="001B2582">
        <w:t>behavioural</w:t>
      </w:r>
      <w:r w:rsidRPr="001B2582">
        <w:t xml:space="preserve"> standards</w:t>
      </w:r>
    </w:p>
    <w:p w14:paraId="0114D193" w14:textId="3BB9B80A" w:rsidR="00C45000" w:rsidRPr="001B2582" w:rsidRDefault="00866B3D" w:rsidP="007935CC">
      <w:pPr>
        <w:pStyle w:val="ListParagraph"/>
        <w:numPr>
          <w:ilvl w:val="0"/>
          <w:numId w:val="19"/>
        </w:numPr>
        <w:spacing w:after="0" w:line="276" w:lineRule="auto"/>
      </w:pPr>
      <w:r w:rsidRPr="001B2582">
        <w:t>Compromising</w:t>
      </w:r>
      <w:r w:rsidR="00C45000" w:rsidRPr="001B2582">
        <w:t xml:space="preserve"> personal or others' privacy</w:t>
      </w:r>
    </w:p>
    <w:p w14:paraId="6CFD5FE5" w14:textId="77777777" w:rsidR="00A54CED" w:rsidRPr="007935CC" w:rsidRDefault="00A54CED" w:rsidP="007935CC">
      <w:pPr>
        <w:pStyle w:val="ListParagraph"/>
        <w:spacing w:after="0" w:line="276" w:lineRule="auto"/>
        <w:rPr>
          <w:color w:val="FF0000"/>
        </w:rPr>
      </w:pPr>
    </w:p>
    <w:p w14:paraId="078FA0CF" w14:textId="5926B178" w:rsidR="00866B3D" w:rsidRPr="007935CC" w:rsidRDefault="00866B3D" w:rsidP="007935CC">
      <w:pPr>
        <w:spacing w:after="0" w:line="276" w:lineRule="auto"/>
      </w:pPr>
      <w:r w:rsidRPr="007935CC">
        <w:t xml:space="preserve">Students should ensure they adhere to </w:t>
      </w:r>
      <w:r w:rsidR="007771BD" w:rsidRPr="007935CC">
        <w:t>our</w:t>
      </w:r>
      <w:r w:rsidRPr="007935CC">
        <w:t xml:space="preserve"> </w:t>
      </w:r>
      <w:r w:rsidR="00C3793C">
        <w:t xml:space="preserve">online safety policy </w:t>
      </w:r>
      <w:r w:rsidRPr="007935CC">
        <w:t>and:</w:t>
      </w:r>
    </w:p>
    <w:p w14:paraId="5FDCBDD9" w14:textId="77777777" w:rsidR="007E12C6" w:rsidRPr="007935CC" w:rsidRDefault="007E12C6" w:rsidP="007935CC">
      <w:pPr>
        <w:spacing w:after="0" w:line="276" w:lineRule="auto"/>
      </w:pPr>
    </w:p>
    <w:p w14:paraId="724D05AF" w14:textId="4CDA2737" w:rsidR="00866B3D" w:rsidRPr="001B2582" w:rsidRDefault="00866B3D" w:rsidP="007935CC">
      <w:pPr>
        <w:pStyle w:val="ListParagraph"/>
        <w:numPr>
          <w:ilvl w:val="0"/>
          <w:numId w:val="20"/>
        </w:numPr>
        <w:spacing w:after="0" w:line="276" w:lineRule="auto"/>
      </w:pPr>
      <w:r w:rsidRPr="001B2582">
        <w:t xml:space="preserve">Use only </w:t>
      </w:r>
      <w:r w:rsidR="007771BD" w:rsidRPr="001B2582">
        <w:t xml:space="preserve">our </w:t>
      </w:r>
      <w:r w:rsidRPr="001B2582">
        <w:t>approved AI platforms</w:t>
      </w:r>
    </w:p>
    <w:p w14:paraId="0FDFFCEB" w14:textId="77777777" w:rsidR="00866B3D" w:rsidRPr="001B2582" w:rsidRDefault="00866B3D" w:rsidP="007935CC">
      <w:pPr>
        <w:pStyle w:val="ListParagraph"/>
        <w:numPr>
          <w:ilvl w:val="0"/>
          <w:numId w:val="20"/>
        </w:numPr>
        <w:spacing w:after="0" w:line="276" w:lineRule="auto"/>
      </w:pPr>
      <w:r w:rsidRPr="001B2582">
        <w:t>Maintain strong, unique passwords</w:t>
      </w:r>
    </w:p>
    <w:p w14:paraId="1EF67E0B" w14:textId="77777777" w:rsidR="00866B3D" w:rsidRPr="001B2582" w:rsidRDefault="00866B3D" w:rsidP="007935CC">
      <w:pPr>
        <w:pStyle w:val="ListParagraph"/>
        <w:numPr>
          <w:ilvl w:val="0"/>
          <w:numId w:val="20"/>
        </w:numPr>
        <w:spacing w:after="0" w:line="276" w:lineRule="auto"/>
      </w:pPr>
      <w:r w:rsidRPr="001B2582">
        <w:t>Report suspicious interactions</w:t>
      </w:r>
    </w:p>
    <w:p w14:paraId="714E2816" w14:textId="77777777" w:rsidR="00866B3D" w:rsidRPr="001B2582" w:rsidRDefault="00866B3D" w:rsidP="007935CC">
      <w:pPr>
        <w:pStyle w:val="ListParagraph"/>
        <w:numPr>
          <w:ilvl w:val="0"/>
          <w:numId w:val="20"/>
        </w:numPr>
        <w:spacing w:after="0" w:line="276" w:lineRule="auto"/>
      </w:pPr>
      <w:r w:rsidRPr="001B2582">
        <w:t>Seek staff guidance when uncertain</w:t>
      </w:r>
    </w:p>
    <w:p w14:paraId="3DA8275A" w14:textId="5E64C7C1" w:rsidR="00866B3D" w:rsidRPr="001B2582" w:rsidRDefault="00866B3D" w:rsidP="007935CC">
      <w:pPr>
        <w:pStyle w:val="ListParagraph"/>
        <w:numPr>
          <w:ilvl w:val="0"/>
          <w:numId w:val="20"/>
        </w:numPr>
        <w:spacing w:after="0" w:line="276" w:lineRule="auto"/>
      </w:pPr>
      <w:r w:rsidRPr="001B2582">
        <w:t>Protect personal digital identity</w:t>
      </w:r>
    </w:p>
    <w:p w14:paraId="017F59CF" w14:textId="77777777" w:rsidR="00A54CED" w:rsidRPr="007935CC" w:rsidRDefault="00A54CED" w:rsidP="007935CC">
      <w:pPr>
        <w:pStyle w:val="ListParagraph"/>
        <w:spacing w:after="0" w:line="276" w:lineRule="auto"/>
        <w:rPr>
          <w:color w:val="FF0000"/>
        </w:rPr>
      </w:pPr>
    </w:p>
    <w:p w14:paraId="085441DB" w14:textId="77777777" w:rsidR="00A54CED" w:rsidRPr="007935CC" w:rsidRDefault="00A54CED" w:rsidP="007935CC">
      <w:pPr>
        <w:spacing w:after="0" w:line="276" w:lineRule="auto"/>
        <w:rPr>
          <w:b/>
          <w:bCs/>
        </w:rPr>
      </w:pPr>
      <w:bookmarkStart w:id="16" w:name="_Toc188528210"/>
      <w:r w:rsidRPr="007935CC">
        <w:rPr>
          <w:b/>
          <w:bCs/>
        </w:rPr>
        <w:t>Consequences of inappropriate use</w:t>
      </w:r>
      <w:bookmarkEnd w:id="16"/>
    </w:p>
    <w:p w14:paraId="0F60DF27" w14:textId="77777777" w:rsidR="00A54CED" w:rsidRPr="007935CC" w:rsidRDefault="00A54CED" w:rsidP="007935CC">
      <w:pPr>
        <w:spacing w:after="0" w:line="276" w:lineRule="auto"/>
        <w:rPr>
          <w:b/>
          <w:bCs/>
        </w:rPr>
      </w:pPr>
    </w:p>
    <w:p w14:paraId="7B598F57" w14:textId="3C733E28" w:rsidR="00A54CED" w:rsidRPr="007935CC" w:rsidRDefault="00A54CED" w:rsidP="007935CC">
      <w:pPr>
        <w:spacing w:after="0" w:line="276" w:lineRule="auto"/>
        <w:rPr>
          <w:rFonts w:eastAsia="Times New Roman" w:cs="Times New Roman"/>
          <w:lang w:eastAsia="en-GB"/>
        </w:rPr>
      </w:pPr>
      <w:r w:rsidRPr="007935CC">
        <w:rPr>
          <w:rFonts w:eastAsia="Times New Roman" w:cs="Times New Roman"/>
          <w:lang w:eastAsia="en-GB"/>
        </w:rPr>
        <w:t xml:space="preserve">Inappropriate use may result in sanctions in line with </w:t>
      </w:r>
      <w:r w:rsidR="007771BD" w:rsidRPr="007935CC">
        <w:rPr>
          <w:rFonts w:eastAsia="Times New Roman" w:cs="Times New Roman"/>
          <w:lang w:eastAsia="en-GB"/>
        </w:rPr>
        <w:t>our</w:t>
      </w:r>
      <w:r w:rsidRPr="007935CC">
        <w:rPr>
          <w:rFonts w:eastAsia="Times New Roman" w:cs="Times New Roman"/>
          <w:lang w:eastAsia="en-GB"/>
        </w:rPr>
        <w:t xml:space="preserve"> behaviour policy. If you misuse AI, </w:t>
      </w:r>
      <w:r w:rsidR="007771BD" w:rsidRPr="007935CC">
        <w:rPr>
          <w:rFonts w:eastAsia="Times New Roman" w:cs="Times New Roman"/>
          <w:lang w:eastAsia="en-GB"/>
        </w:rPr>
        <w:t>we</w:t>
      </w:r>
      <w:r w:rsidRPr="007935CC">
        <w:rPr>
          <w:rFonts w:eastAsia="Times New Roman" w:cs="Times New Roman"/>
          <w:lang w:eastAsia="en-GB"/>
        </w:rPr>
        <w:t xml:space="preserve"> may:</w:t>
      </w:r>
    </w:p>
    <w:p w14:paraId="35DCFEAF" w14:textId="77777777" w:rsidR="00A54CED" w:rsidRPr="007935CC" w:rsidRDefault="00A54CED" w:rsidP="007935CC">
      <w:pPr>
        <w:spacing w:after="0" w:line="276" w:lineRule="auto"/>
        <w:rPr>
          <w:rFonts w:eastAsia="Times New Roman" w:cs="Times New Roman"/>
          <w:lang w:eastAsia="en-GB"/>
        </w:rPr>
      </w:pPr>
    </w:p>
    <w:p w14:paraId="7A233FA2" w14:textId="2C245E26" w:rsidR="00A54CED" w:rsidRPr="007935CC" w:rsidRDefault="00A54CED" w:rsidP="007935CC">
      <w:pPr>
        <w:pStyle w:val="ListParagraph"/>
        <w:numPr>
          <w:ilvl w:val="0"/>
          <w:numId w:val="23"/>
        </w:numPr>
        <w:spacing w:after="0" w:line="276" w:lineRule="auto"/>
        <w:rPr>
          <w:rFonts w:eastAsia="Times New Roman" w:cs="Times New Roman"/>
          <w:lang w:eastAsia="en-GB"/>
        </w:rPr>
      </w:pPr>
      <w:r w:rsidRPr="007935CC">
        <w:rPr>
          <w:rFonts w:eastAsia="Times New Roman" w:cs="Times New Roman"/>
          <w:lang w:eastAsia="en-GB"/>
        </w:rPr>
        <w:t>Remove your access to the internet or network account</w:t>
      </w:r>
    </w:p>
    <w:p w14:paraId="354D35AB" w14:textId="0A3C9493" w:rsidR="00A54CED" w:rsidRPr="007935CC" w:rsidRDefault="00A54CED" w:rsidP="007935CC">
      <w:pPr>
        <w:pStyle w:val="ListParagraph"/>
        <w:numPr>
          <w:ilvl w:val="0"/>
          <w:numId w:val="23"/>
        </w:numPr>
        <w:spacing w:after="0" w:line="276" w:lineRule="auto"/>
        <w:rPr>
          <w:rFonts w:eastAsia="Times New Roman" w:cs="Times New Roman"/>
          <w:lang w:eastAsia="en-GB"/>
        </w:rPr>
      </w:pPr>
      <w:r w:rsidRPr="007935CC">
        <w:rPr>
          <w:rFonts w:eastAsia="Times New Roman" w:cs="Times New Roman"/>
          <w:lang w:eastAsia="en-GB"/>
        </w:rPr>
        <w:t xml:space="preserve">Temporarily ban you from using </w:t>
      </w:r>
      <w:r w:rsidR="007771BD" w:rsidRPr="007935CC">
        <w:rPr>
          <w:rFonts w:eastAsia="Times New Roman" w:cs="Times New Roman"/>
          <w:lang w:eastAsia="en-GB"/>
        </w:rPr>
        <w:t xml:space="preserve">our </w:t>
      </w:r>
      <w:r w:rsidRPr="007935CC">
        <w:rPr>
          <w:rFonts w:eastAsia="Times New Roman" w:cs="Times New Roman"/>
          <w:lang w:eastAsia="en-GB"/>
        </w:rPr>
        <w:t>equipment</w:t>
      </w:r>
    </w:p>
    <w:p w14:paraId="6E10B8DC" w14:textId="511C8ACA" w:rsidR="00A54CED" w:rsidRPr="007935CC" w:rsidRDefault="00A54CED" w:rsidP="007935CC">
      <w:pPr>
        <w:pStyle w:val="ListParagraph"/>
        <w:numPr>
          <w:ilvl w:val="0"/>
          <w:numId w:val="23"/>
        </w:numPr>
        <w:spacing w:after="0" w:line="276" w:lineRule="auto"/>
        <w:rPr>
          <w:rFonts w:eastAsia="Times New Roman" w:cs="Times New Roman"/>
          <w:lang w:eastAsia="en-GB"/>
        </w:rPr>
      </w:pPr>
      <w:r w:rsidRPr="007935CC">
        <w:rPr>
          <w:rFonts w:eastAsia="Times New Roman" w:cs="Times New Roman"/>
          <w:lang w:eastAsia="en-GB"/>
        </w:rPr>
        <w:t>Confiscate your personal device(s)</w:t>
      </w:r>
    </w:p>
    <w:p w14:paraId="1290C4AA" w14:textId="4F055AD9" w:rsidR="00A54CED" w:rsidRPr="007935CC" w:rsidRDefault="00A54CED" w:rsidP="007935CC">
      <w:pPr>
        <w:pStyle w:val="ListParagraph"/>
        <w:numPr>
          <w:ilvl w:val="0"/>
          <w:numId w:val="23"/>
        </w:numPr>
        <w:spacing w:after="0" w:line="276" w:lineRule="auto"/>
        <w:rPr>
          <w:rFonts w:eastAsia="Times New Roman" w:cs="Arial"/>
          <w:lang w:eastAsia="ja-JP"/>
        </w:rPr>
      </w:pPr>
      <w:r w:rsidRPr="007935CC">
        <w:rPr>
          <w:rFonts w:eastAsia="Times New Roman" w:cs="Times New Roman"/>
          <w:lang w:eastAsia="en-GB"/>
        </w:rPr>
        <w:t>Contact your parents</w:t>
      </w:r>
      <w:r w:rsidR="007771BD" w:rsidRPr="007935CC">
        <w:rPr>
          <w:rFonts w:eastAsia="Times New Roman" w:cs="Times New Roman"/>
          <w:lang w:eastAsia="en-GB"/>
        </w:rPr>
        <w:t xml:space="preserve"> or guardians</w:t>
      </w:r>
    </w:p>
    <w:p w14:paraId="56D5613C" w14:textId="522A2F0F" w:rsidR="00A54CED" w:rsidRPr="007935CC" w:rsidRDefault="00A54CED" w:rsidP="007935CC">
      <w:pPr>
        <w:pStyle w:val="ListParagraph"/>
        <w:numPr>
          <w:ilvl w:val="0"/>
          <w:numId w:val="23"/>
        </w:numPr>
        <w:spacing w:after="0" w:line="276" w:lineRule="auto"/>
        <w:rPr>
          <w:rFonts w:eastAsia="Times New Roman" w:cs="Arial"/>
          <w:lang w:eastAsia="ja-JP"/>
        </w:rPr>
      </w:pPr>
      <w:r w:rsidRPr="007935CC">
        <w:rPr>
          <w:rFonts w:eastAsia="Times New Roman" w:cs="Times New Roman"/>
          <w:lang w:eastAsia="en-GB"/>
        </w:rPr>
        <w:t>Take further action, as appropriate</w:t>
      </w:r>
    </w:p>
    <w:p w14:paraId="53000C78" w14:textId="77777777" w:rsidR="00A54CED" w:rsidRPr="007935CC" w:rsidRDefault="00A54CED" w:rsidP="007935CC">
      <w:pPr>
        <w:spacing w:after="0" w:line="276" w:lineRule="auto"/>
        <w:rPr>
          <w:rFonts w:eastAsia="Times New Roman" w:cs="Times New Roman"/>
          <w:lang w:eastAsia="en-GB"/>
        </w:rPr>
      </w:pPr>
    </w:p>
    <w:p w14:paraId="30C301C6" w14:textId="1A27EE30" w:rsidR="00A54CED" w:rsidRPr="007935CC" w:rsidRDefault="00A54CED" w:rsidP="007935CC">
      <w:pPr>
        <w:spacing w:after="0" w:line="276" w:lineRule="auto"/>
        <w:rPr>
          <w:b/>
          <w:bCs/>
        </w:rPr>
      </w:pPr>
      <w:bookmarkStart w:id="17" w:name="_Toc188528211"/>
      <w:r w:rsidRPr="007935CC">
        <w:rPr>
          <w:b/>
          <w:bCs/>
        </w:rPr>
        <w:t xml:space="preserve">Pupil </w:t>
      </w:r>
      <w:r w:rsidR="00C3793C">
        <w:rPr>
          <w:b/>
          <w:bCs/>
        </w:rPr>
        <w:t>A</w:t>
      </w:r>
      <w:r w:rsidRPr="007935CC">
        <w:rPr>
          <w:b/>
          <w:bCs/>
        </w:rPr>
        <w:t xml:space="preserve">cceptable </w:t>
      </w:r>
      <w:r w:rsidR="00C3793C">
        <w:rPr>
          <w:b/>
          <w:bCs/>
        </w:rPr>
        <w:t>U</w:t>
      </w:r>
      <w:r w:rsidRPr="007935CC">
        <w:rPr>
          <w:b/>
          <w:bCs/>
        </w:rPr>
        <w:t xml:space="preserve">se </w:t>
      </w:r>
      <w:r w:rsidR="00C3793C">
        <w:rPr>
          <w:b/>
          <w:bCs/>
        </w:rPr>
        <w:t>A</w:t>
      </w:r>
      <w:r w:rsidRPr="007935CC">
        <w:rPr>
          <w:b/>
          <w:bCs/>
        </w:rPr>
        <w:t>greement</w:t>
      </w:r>
      <w:bookmarkEnd w:id="17"/>
      <w:r w:rsidRPr="007935CC">
        <w:rPr>
          <w:b/>
          <w:bCs/>
        </w:rPr>
        <w:t xml:space="preserve"> </w:t>
      </w:r>
    </w:p>
    <w:p w14:paraId="2E97C82B" w14:textId="77777777" w:rsidR="00A54CED" w:rsidRPr="007935CC" w:rsidRDefault="00A54CED" w:rsidP="007935CC">
      <w:pPr>
        <w:spacing w:after="0" w:line="276" w:lineRule="auto"/>
        <w:rPr>
          <w:b/>
          <w:bCs/>
        </w:rPr>
      </w:pPr>
    </w:p>
    <w:p w14:paraId="4717098D" w14:textId="375C356E" w:rsidR="00A54CED" w:rsidRPr="007935CC" w:rsidRDefault="00A54CED" w:rsidP="007935CC">
      <w:pPr>
        <w:spacing w:after="0" w:line="276" w:lineRule="auto"/>
        <w:rPr>
          <w:rFonts w:eastAsia="Times New Roman" w:cs="Arial"/>
          <w:lang w:eastAsia="ja-JP"/>
        </w:rPr>
      </w:pPr>
      <w:r w:rsidRPr="007935CC">
        <w:rPr>
          <w:rFonts w:eastAsia="Times New Roman" w:cs="Arial"/>
          <w:lang w:eastAsia="ja-JP"/>
        </w:rPr>
        <w:t>I have read and understand the above and agree to follow these rules when:</w:t>
      </w:r>
    </w:p>
    <w:p w14:paraId="59D6471B" w14:textId="77777777" w:rsidR="00A54CED" w:rsidRPr="007935CC" w:rsidRDefault="00A54CED" w:rsidP="007935CC">
      <w:pPr>
        <w:spacing w:after="0" w:line="276" w:lineRule="auto"/>
        <w:rPr>
          <w:rFonts w:eastAsia="Times New Roman" w:cs="Arial"/>
          <w:lang w:eastAsia="ja-JP"/>
        </w:rPr>
      </w:pPr>
    </w:p>
    <w:p w14:paraId="0C72AB55" w14:textId="40414672" w:rsidR="00A54CED" w:rsidRPr="007935CC" w:rsidRDefault="00A54CED" w:rsidP="007935CC">
      <w:pPr>
        <w:pStyle w:val="ListParagraph"/>
        <w:numPr>
          <w:ilvl w:val="0"/>
          <w:numId w:val="24"/>
        </w:numPr>
        <w:spacing w:after="0" w:line="276" w:lineRule="auto"/>
        <w:rPr>
          <w:rFonts w:eastAsia="Times New Roman" w:cs="Arial"/>
          <w:lang w:eastAsia="ja-JP"/>
        </w:rPr>
      </w:pPr>
      <w:r w:rsidRPr="007935CC">
        <w:rPr>
          <w:rFonts w:eastAsia="Times New Roman" w:cs="Arial"/>
          <w:lang w:eastAsia="ja-JP"/>
        </w:rPr>
        <w:t>I use school systems and devices (both in and out of school).</w:t>
      </w:r>
    </w:p>
    <w:p w14:paraId="26238B29" w14:textId="79526988" w:rsidR="00A54CED" w:rsidRPr="007935CC" w:rsidRDefault="00A54CED" w:rsidP="007935CC">
      <w:pPr>
        <w:pStyle w:val="ListParagraph"/>
        <w:numPr>
          <w:ilvl w:val="0"/>
          <w:numId w:val="24"/>
        </w:numPr>
        <w:spacing w:after="0" w:line="276" w:lineRule="auto"/>
        <w:rPr>
          <w:rFonts w:eastAsia="Times New Roman" w:cs="Arial"/>
          <w:lang w:eastAsia="ja-JP"/>
        </w:rPr>
      </w:pPr>
      <w:r w:rsidRPr="007935CC">
        <w:rPr>
          <w:rFonts w:eastAsia="Times New Roman" w:cs="Arial"/>
          <w:lang w:eastAsia="ja-JP"/>
        </w:rPr>
        <w:t xml:space="preserve">I </w:t>
      </w:r>
      <w:r w:rsidR="007E12C6" w:rsidRPr="007935CC">
        <w:rPr>
          <w:rFonts w:eastAsia="Times New Roman" w:cs="Arial"/>
          <w:lang w:eastAsia="ja-JP"/>
        </w:rPr>
        <w:t>complete schoolwork or assessments.</w:t>
      </w:r>
    </w:p>
    <w:p w14:paraId="25142073" w14:textId="77777777" w:rsidR="00A54CED" w:rsidRPr="007935CC" w:rsidRDefault="00A54CED" w:rsidP="007935CC">
      <w:pPr>
        <w:spacing w:after="0" w:line="276" w:lineRule="auto"/>
        <w:rPr>
          <w:rFonts w:eastAsia="Times New Roman" w:cs="Times New Roman"/>
          <w:b/>
          <w:bCs/>
          <w:lang w:eastAsia="en-GB"/>
        </w:rPr>
      </w:pPr>
    </w:p>
    <w:p w14:paraId="102D9507" w14:textId="77777777" w:rsidR="00A54CED" w:rsidRPr="007935CC" w:rsidRDefault="00A54CED" w:rsidP="007935CC">
      <w:pPr>
        <w:spacing w:after="0" w:line="276" w:lineRule="auto"/>
        <w:rPr>
          <w:rFonts w:eastAsia="Times New Roman" w:cs="Times New Roman"/>
          <w:b/>
          <w:bCs/>
          <w:lang w:eastAsia="en-GB"/>
        </w:rPr>
      </w:pPr>
      <w:r w:rsidRPr="007935CC">
        <w:rPr>
          <w:rFonts w:eastAsia="Times New Roman" w:cs="Times New Roman"/>
          <w:b/>
          <w:bCs/>
          <w:lang w:eastAsia="en-GB"/>
        </w:rPr>
        <w:t>Pupil name:</w:t>
      </w:r>
    </w:p>
    <w:p w14:paraId="3FBAD854" w14:textId="77777777" w:rsidR="00A54CED" w:rsidRPr="007935CC" w:rsidRDefault="00A54CED" w:rsidP="007935CC">
      <w:pPr>
        <w:spacing w:after="0" w:line="276" w:lineRule="auto"/>
        <w:rPr>
          <w:rFonts w:eastAsia="Times New Roman" w:cs="Times New Roman"/>
          <w:b/>
          <w:bCs/>
          <w:lang w:eastAsia="en-GB"/>
        </w:rPr>
      </w:pPr>
    </w:p>
    <w:p w14:paraId="7E09DD7D" w14:textId="77777777" w:rsidR="00A54CED" w:rsidRPr="007935CC" w:rsidRDefault="00A54CED" w:rsidP="007935CC">
      <w:pPr>
        <w:spacing w:after="0" w:line="276" w:lineRule="auto"/>
        <w:rPr>
          <w:rFonts w:eastAsia="Times New Roman" w:cs="Times New Roman"/>
          <w:b/>
          <w:bCs/>
          <w:lang w:eastAsia="en-GB"/>
        </w:rPr>
      </w:pPr>
      <w:r w:rsidRPr="007935CC">
        <w:rPr>
          <w:rFonts w:eastAsia="Times New Roman" w:cs="Times New Roman"/>
          <w:b/>
          <w:bCs/>
          <w:lang w:eastAsia="en-GB"/>
        </w:rPr>
        <w:t>Year group:</w:t>
      </w:r>
    </w:p>
    <w:p w14:paraId="5B82EF7B" w14:textId="77777777" w:rsidR="00A54CED" w:rsidRPr="007935CC" w:rsidRDefault="00A54CED" w:rsidP="007935CC">
      <w:pPr>
        <w:spacing w:after="0" w:line="276" w:lineRule="auto"/>
        <w:rPr>
          <w:rFonts w:eastAsia="Times New Roman" w:cs="Times New Roman"/>
          <w:b/>
          <w:bCs/>
          <w:lang w:eastAsia="en-GB"/>
        </w:rPr>
      </w:pPr>
    </w:p>
    <w:p w14:paraId="492A3140" w14:textId="77777777" w:rsidR="00A54CED" w:rsidRPr="007935CC" w:rsidRDefault="00A54CED" w:rsidP="007935CC">
      <w:pPr>
        <w:spacing w:after="0" w:line="276" w:lineRule="auto"/>
        <w:rPr>
          <w:rFonts w:eastAsia="Times New Roman" w:cs="Times New Roman"/>
          <w:b/>
          <w:bCs/>
          <w:lang w:eastAsia="en-GB"/>
        </w:rPr>
      </w:pPr>
      <w:r w:rsidRPr="007935CC">
        <w:rPr>
          <w:rFonts w:eastAsia="Times New Roman" w:cs="Times New Roman"/>
          <w:b/>
          <w:bCs/>
          <w:lang w:eastAsia="en-GB"/>
        </w:rPr>
        <w:t>Pupil signature:</w:t>
      </w:r>
    </w:p>
    <w:p w14:paraId="72B04FD8" w14:textId="77777777" w:rsidR="00A54CED" w:rsidRPr="007935CC" w:rsidRDefault="00A54CED" w:rsidP="007935CC">
      <w:pPr>
        <w:spacing w:after="0" w:line="276" w:lineRule="auto"/>
        <w:rPr>
          <w:rFonts w:eastAsia="Times New Roman" w:cs="Times New Roman"/>
          <w:b/>
          <w:bCs/>
          <w:lang w:eastAsia="en-GB"/>
        </w:rPr>
      </w:pPr>
    </w:p>
    <w:p w14:paraId="70F40B60" w14:textId="77777777" w:rsidR="00A54CED" w:rsidRPr="007935CC" w:rsidRDefault="00A54CED" w:rsidP="007935CC">
      <w:pPr>
        <w:spacing w:after="0" w:line="276" w:lineRule="auto"/>
        <w:rPr>
          <w:rFonts w:eastAsia="Times New Roman" w:cs="Times New Roman"/>
          <w:b/>
          <w:bCs/>
          <w:lang w:eastAsia="en-GB"/>
        </w:rPr>
      </w:pPr>
      <w:r w:rsidRPr="007935CC">
        <w:rPr>
          <w:rFonts w:eastAsia="Times New Roman" w:cs="Times New Roman"/>
          <w:b/>
          <w:bCs/>
          <w:lang w:eastAsia="en-GB"/>
        </w:rPr>
        <w:t>Date:</w:t>
      </w:r>
    </w:p>
    <w:p w14:paraId="5F3FEF88" w14:textId="06FBE386" w:rsidR="00866B3D" w:rsidRPr="007935CC" w:rsidRDefault="00866B3D" w:rsidP="007935CC">
      <w:pPr>
        <w:spacing w:line="276" w:lineRule="auto"/>
        <w:rPr>
          <w:color w:val="FF0000"/>
        </w:rPr>
      </w:pPr>
    </w:p>
    <w:sectPr w:rsidR="00866B3D" w:rsidRPr="007935CC" w:rsidSect="00AF2BB3">
      <w:headerReference w:type="first" r:id="rId11"/>
      <w:pgSz w:w="11906" w:h="16838"/>
      <w:pgMar w:top="1134" w:right="1134" w:bottom="1134" w:left="1134" w:header="708" w:footer="708" w:gutter="0"/>
      <w:pgNumType w:start="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529246C7" w16cex:dateUtc="2025-04-25T07:45:00Z"/>
  <w16cex:commentExtensible w16cex:durableId="329DF7C9" w16cex:dateUtc="2025-04-25T08:17:00Z"/>
  <w16cex:commentExtensible w16cex:durableId="5832B68D" w16cex:dateUtc="2025-03-26T14:29:00Z"/>
  <w16cex:commentExtensible w16cex:durableId="11C9735C" w16cex:dateUtc="2025-03-26T14:29:00Z"/>
  <w16cex:commentExtensible w16cex:durableId="6ADB4262" w16cex:dateUtc="2025-03-26T14:33:00Z"/>
  <w16cex:commentExtensible w16cex:durableId="5D09EDB3" w16cex:dateUtc="2025-04-09T15:05: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C3458B" w14:textId="77777777" w:rsidR="00A31857" w:rsidRDefault="00A31857" w:rsidP="002A4887">
      <w:pPr>
        <w:spacing w:after="0" w:line="240" w:lineRule="auto"/>
      </w:pPr>
      <w:r>
        <w:separator/>
      </w:r>
    </w:p>
  </w:endnote>
  <w:endnote w:type="continuationSeparator" w:id="0">
    <w:p w14:paraId="3BD9D588" w14:textId="77777777" w:rsidR="00A31857" w:rsidRDefault="00A31857" w:rsidP="002A48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66A994" w14:textId="77777777" w:rsidR="00A31857" w:rsidRDefault="00A31857" w:rsidP="002A4887">
      <w:pPr>
        <w:spacing w:after="0" w:line="240" w:lineRule="auto"/>
      </w:pPr>
      <w:r>
        <w:separator/>
      </w:r>
    </w:p>
  </w:footnote>
  <w:footnote w:type="continuationSeparator" w:id="0">
    <w:p w14:paraId="68AA08A5" w14:textId="77777777" w:rsidR="00A31857" w:rsidRDefault="00A31857" w:rsidP="002A488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BBF625" w14:textId="15A9F7F7" w:rsidR="001B2582" w:rsidRDefault="001B2582">
    <w:pPr>
      <w:pStyle w:val="Header"/>
    </w:pPr>
    <w:r>
      <w:rPr>
        <w:noProof/>
        <w:lang w:eastAsia="en-GB"/>
      </w:rPr>
      <mc:AlternateContent>
        <mc:Choice Requires="wps">
          <w:drawing>
            <wp:anchor distT="0" distB="0" distL="114300" distR="114300" simplePos="0" relativeHeight="251659264" behindDoc="0" locked="0" layoutInCell="1" allowOverlap="1" wp14:anchorId="3B0BF320" wp14:editId="063C3932">
              <wp:simplePos x="0" y="0"/>
              <wp:positionH relativeFrom="column">
                <wp:posOffset>1386840</wp:posOffset>
              </wp:positionH>
              <wp:positionV relativeFrom="paragraph">
                <wp:posOffset>639445</wp:posOffset>
              </wp:positionV>
              <wp:extent cx="5206819" cy="8643"/>
              <wp:effectExtent l="0" t="0" r="32385" b="29845"/>
              <wp:wrapNone/>
              <wp:docPr id="2" name="Straight Connector 2"/>
              <wp:cNvGraphicFramePr/>
              <a:graphic xmlns:a="http://schemas.openxmlformats.org/drawingml/2006/main">
                <a:graphicData uri="http://schemas.microsoft.com/office/word/2010/wordprocessingShape">
                  <wps:wsp>
                    <wps:cNvCnPr/>
                    <wps:spPr>
                      <a:xfrm>
                        <a:off x="0" y="0"/>
                        <a:ext cx="5206819" cy="864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5721A5" id="Straight Connector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2pt,50.35pt" to="519.2pt,5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" strokecolor="#96c0a3 [3204]" strokeweight=".5pt">
              <v:stroke joinstyle="miter"/>
            </v:line>
          </w:pict>
        </mc:Fallback>
      </mc:AlternateContent>
    </w:r>
    <w:r w:rsidRPr="00B0229D">
      <w:rPr>
        <w:rFonts w:ascii="Bradley Hand ITC" w:hAnsi="Bradley Hand ITC"/>
        <w:b/>
        <w:noProof/>
        <w:lang w:eastAsia="en-GB"/>
      </w:rPr>
      <w:drawing>
        <wp:inline distT="0" distB="0" distL="0" distR="0" wp14:anchorId="3AA821D3" wp14:editId="0A6F7BA3">
          <wp:extent cx="2279177" cy="709246"/>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1176" r="10624"/>
                  <a:stretch/>
                </pic:blipFill>
                <pic:spPr bwMode="auto">
                  <a:xfrm>
                    <a:off x="0" y="0"/>
                    <a:ext cx="2302266" cy="716431"/>
                  </a:xfrm>
                  <a:prstGeom prst="rect">
                    <a:avLst/>
                  </a:prstGeom>
                  <a:ln>
                    <a:noFill/>
                  </a:ln>
                  <a:extLst>
                    <a:ext uri="{53640926-AAD7-44D8-BBD7-CCE9431645EC}">
                      <a14:shadowObscured xmlns:a14="http://schemas.microsoft.com/office/drawing/2010/main"/>
                    </a:ext>
                  </a:extLst>
                </pic:spPr>
              </pic:pic>
            </a:graphicData>
          </a:graphic>
        </wp:inline>
      </w:drawing>
    </w:r>
  </w:p>
  <w:p w14:paraId="31BD652B" w14:textId="77777777" w:rsidR="001B2582" w:rsidRDefault="001B258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35FBB"/>
    <w:multiLevelType w:val="hybridMultilevel"/>
    <w:tmpl w:val="88D02E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9825B7"/>
    <w:multiLevelType w:val="hybridMultilevel"/>
    <w:tmpl w:val="4AC01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21484A"/>
    <w:multiLevelType w:val="hybridMultilevel"/>
    <w:tmpl w:val="FDF40C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3652D1"/>
    <w:multiLevelType w:val="hybridMultilevel"/>
    <w:tmpl w:val="B2E0F0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3B6CE6"/>
    <w:multiLevelType w:val="hybridMultilevel"/>
    <w:tmpl w:val="E0666BEC"/>
    <w:lvl w:ilvl="0" w:tplc="967A7574">
      <w:start w:val="1"/>
      <w:numFmt w:val="lowerRoman"/>
      <w:lvlText w:val="%1."/>
      <w:lvlJc w:val="right"/>
      <w:pPr>
        <w:ind w:left="720" w:hanging="360"/>
      </w:pPr>
      <w:rPr>
        <w:rFonts w:ascii="Verdana" w:hAnsi="Verdana" w:hint="default"/>
        <w:b w:val="0"/>
        <w:bCs w:val="0"/>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E5B7EC2"/>
    <w:multiLevelType w:val="hybridMultilevel"/>
    <w:tmpl w:val="5EB8310E"/>
    <w:lvl w:ilvl="0" w:tplc="0809000F">
      <w:start w:val="1"/>
      <w:numFmt w:val="decimal"/>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5366670"/>
    <w:multiLevelType w:val="hybridMultilevel"/>
    <w:tmpl w:val="28B29148"/>
    <w:lvl w:ilvl="0" w:tplc="32EA8F9E">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A8F07D4"/>
    <w:multiLevelType w:val="hybridMultilevel"/>
    <w:tmpl w:val="84BA7B10"/>
    <w:lvl w:ilvl="0" w:tplc="A438A21E">
      <w:start w:val="1"/>
      <w:numFmt w:val="lowerRoman"/>
      <w:lvlText w:val="%1."/>
      <w:lvlJc w:val="righ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B096BE6"/>
    <w:multiLevelType w:val="hybridMultilevel"/>
    <w:tmpl w:val="50EA877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267A5674"/>
    <w:multiLevelType w:val="hybridMultilevel"/>
    <w:tmpl w:val="C7C08C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80332E7"/>
    <w:multiLevelType w:val="hybridMultilevel"/>
    <w:tmpl w:val="144ADB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C3A5F03"/>
    <w:multiLevelType w:val="hybridMultilevel"/>
    <w:tmpl w:val="0E2E69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6CC00F9"/>
    <w:multiLevelType w:val="hybridMultilevel"/>
    <w:tmpl w:val="3230DF74"/>
    <w:lvl w:ilvl="0" w:tplc="10F265EC">
      <w:start w:val="1"/>
      <w:numFmt w:val="decimal"/>
      <w:lvlText w:val="%1."/>
      <w:lvlJc w:val="left"/>
      <w:pPr>
        <w:ind w:left="720" w:hanging="360"/>
      </w:pPr>
      <w:rPr>
        <w:rFonts w:hint="default"/>
        <w:b w:val="0"/>
        <w:bCs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3E14F54"/>
    <w:multiLevelType w:val="hybridMultilevel"/>
    <w:tmpl w:val="84BA7B10"/>
    <w:lvl w:ilvl="0" w:tplc="FFFFFFFF">
      <w:start w:val="1"/>
      <w:numFmt w:val="lowerRoman"/>
      <w:lvlText w:val="%1."/>
      <w:lvlJc w:val="righ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4CD71B07"/>
    <w:multiLevelType w:val="hybridMultilevel"/>
    <w:tmpl w:val="2F7ACBE4"/>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51417202"/>
    <w:multiLevelType w:val="hybridMultilevel"/>
    <w:tmpl w:val="09ECFA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20378FE"/>
    <w:multiLevelType w:val="multilevel"/>
    <w:tmpl w:val="0F440D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CB84E9C"/>
    <w:multiLevelType w:val="hybridMultilevel"/>
    <w:tmpl w:val="B428E9F6"/>
    <w:lvl w:ilvl="0" w:tplc="00E22206">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F591E88"/>
    <w:multiLevelType w:val="hybridMultilevel"/>
    <w:tmpl w:val="E9A4E0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96E6E02"/>
    <w:multiLevelType w:val="hybridMultilevel"/>
    <w:tmpl w:val="01F801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9B75E76"/>
    <w:multiLevelType w:val="hybridMultilevel"/>
    <w:tmpl w:val="8CE82DF2"/>
    <w:lvl w:ilvl="0" w:tplc="0809001B">
      <w:start w:val="1"/>
      <w:numFmt w:val="lowerRoman"/>
      <w:lvlText w:val="%1."/>
      <w:lvlJc w:val="right"/>
      <w:pPr>
        <w:ind w:left="720" w:hanging="36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C0E17D4"/>
    <w:multiLevelType w:val="hybridMultilevel"/>
    <w:tmpl w:val="C978BE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EC70497"/>
    <w:multiLevelType w:val="hybridMultilevel"/>
    <w:tmpl w:val="0D8E6540"/>
    <w:lvl w:ilvl="0" w:tplc="827C6222">
      <w:start w:val="1"/>
      <w:numFmt w:val="bullet"/>
      <w:lvlText w:val="-"/>
      <w:lvlJc w:val="left"/>
      <w:pPr>
        <w:ind w:left="72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F36293E"/>
    <w:multiLevelType w:val="hybridMultilevel"/>
    <w:tmpl w:val="C8C0123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70B94AC1"/>
    <w:multiLevelType w:val="hybridMultilevel"/>
    <w:tmpl w:val="043A91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17"/>
  </w:num>
  <w:num w:numId="3">
    <w:abstractNumId w:val="22"/>
  </w:num>
  <w:num w:numId="4">
    <w:abstractNumId w:val="12"/>
  </w:num>
  <w:num w:numId="5">
    <w:abstractNumId w:val="14"/>
  </w:num>
  <w:num w:numId="6">
    <w:abstractNumId w:val="5"/>
  </w:num>
  <w:num w:numId="7">
    <w:abstractNumId w:val="20"/>
  </w:num>
  <w:num w:numId="8">
    <w:abstractNumId w:val="1"/>
  </w:num>
  <w:num w:numId="9">
    <w:abstractNumId w:val="7"/>
  </w:num>
  <w:num w:numId="10">
    <w:abstractNumId w:val="4"/>
  </w:num>
  <w:num w:numId="11">
    <w:abstractNumId w:val="13"/>
  </w:num>
  <w:num w:numId="12">
    <w:abstractNumId w:val="23"/>
  </w:num>
  <w:num w:numId="13">
    <w:abstractNumId w:val="8"/>
  </w:num>
  <w:num w:numId="14">
    <w:abstractNumId w:val="15"/>
  </w:num>
  <w:num w:numId="15">
    <w:abstractNumId w:val="18"/>
  </w:num>
  <w:num w:numId="16">
    <w:abstractNumId w:val="10"/>
  </w:num>
  <w:num w:numId="17">
    <w:abstractNumId w:val="0"/>
  </w:num>
  <w:num w:numId="18">
    <w:abstractNumId w:val="11"/>
  </w:num>
  <w:num w:numId="19">
    <w:abstractNumId w:val="3"/>
  </w:num>
  <w:num w:numId="20">
    <w:abstractNumId w:val="9"/>
  </w:num>
  <w:num w:numId="21">
    <w:abstractNumId w:val="2"/>
  </w:num>
  <w:num w:numId="22">
    <w:abstractNumId w:val="19"/>
  </w:num>
  <w:num w:numId="23">
    <w:abstractNumId w:val="24"/>
  </w:num>
  <w:num w:numId="24">
    <w:abstractNumId w:val="21"/>
  </w:num>
  <w:num w:numId="2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1FC8"/>
    <w:rsid w:val="00024DD4"/>
    <w:rsid w:val="00046634"/>
    <w:rsid w:val="00047BDD"/>
    <w:rsid w:val="00077681"/>
    <w:rsid w:val="000A610B"/>
    <w:rsid w:val="000B7904"/>
    <w:rsid w:val="000C3A11"/>
    <w:rsid w:val="000D7321"/>
    <w:rsid w:val="000E2D59"/>
    <w:rsid w:val="000F5F4B"/>
    <w:rsid w:val="00111FC8"/>
    <w:rsid w:val="00112B88"/>
    <w:rsid w:val="00153040"/>
    <w:rsid w:val="0015361B"/>
    <w:rsid w:val="00172572"/>
    <w:rsid w:val="001B1C23"/>
    <w:rsid w:val="001B2582"/>
    <w:rsid w:val="001B4F3E"/>
    <w:rsid w:val="002047DB"/>
    <w:rsid w:val="00232B3B"/>
    <w:rsid w:val="002433B8"/>
    <w:rsid w:val="00247B87"/>
    <w:rsid w:val="00267BAE"/>
    <w:rsid w:val="002927EA"/>
    <w:rsid w:val="002A13BC"/>
    <w:rsid w:val="002A4887"/>
    <w:rsid w:val="002B64C8"/>
    <w:rsid w:val="002C14A6"/>
    <w:rsid w:val="002D7DB6"/>
    <w:rsid w:val="002F3777"/>
    <w:rsid w:val="00340483"/>
    <w:rsid w:val="003751E1"/>
    <w:rsid w:val="00386A9A"/>
    <w:rsid w:val="003D0805"/>
    <w:rsid w:val="003E0E2D"/>
    <w:rsid w:val="004358AE"/>
    <w:rsid w:val="00440081"/>
    <w:rsid w:val="00440C29"/>
    <w:rsid w:val="00443411"/>
    <w:rsid w:val="004463CF"/>
    <w:rsid w:val="00473F72"/>
    <w:rsid w:val="00481AC1"/>
    <w:rsid w:val="0048214D"/>
    <w:rsid w:val="00490FB5"/>
    <w:rsid w:val="004A68EE"/>
    <w:rsid w:val="004F4614"/>
    <w:rsid w:val="00566072"/>
    <w:rsid w:val="00567CA2"/>
    <w:rsid w:val="005F4EFD"/>
    <w:rsid w:val="00604E52"/>
    <w:rsid w:val="0061544B"/>
    <w:rsid w:val="00621232"/>
    <w:rsid w:val="00682D46"/>
    <w:rsid w:val="006854B2"/>
    <w:rsid w:val="006A52B8"/>
    <w:rsid w:val="006D7E93"/>
    <w:rsid w:val="006E21A6"/>
    <w:rsid w:val="0075469C"/>
    <w:rsid w:val="007771BD"/>
    <w:rsid w:val="0078719E"/>
    <w:rsid w:val="007935CC"/>
    <w:rsid w:val="007B705A"/>
    <w:rsid w:val="007E12C6"/>
    <w:rsid w:val="00800B36"/>
    <w:rsid w:val="0080212D"/>
    <w:rsid w:val="00816272"/>
    <w:rsid w:val="00825709"/>
    <w:rsid w:val="008360A1"/>
    <w:rsid w:val="00864650"/>
    <w:rsid w:val="00866B3D"/>
    <w:rsid w:val="00885CBC"/>
    <w:rsid w:val="008E0E05"/>
    <w:rsid w:val="008F12ED"/>
    <w:rsid w:val="00957A6F"/>
    <w:rsid w:val="009658E2"/>
    <w:rsid w:val="00993753"/>
    <w:rsid w:val="00993BB5"/>
    <w:rsid w:val="009C1E3F"/>
    <w:rsid w:val="009D1E92"/>
    <w:rsid w:val="009E2F45"/>
    <w:rsid w:val="009F49FF"/>
    <w:rsid w:val="00A1493A"/>
    <w:rsid w:val="00A31857"/>
    <w:rsid w:val="00A54CED"/>
    <w:rsid w:val="00A6672C"/>
    <w:rsid w:val="00A708A4"/>
    <w:rsid w:val="00AB682B"/>
    <w:rsid w:val="00AD4D15"/>
    <w:rsid w:val="00AF2BB3"/>
    <w:rsid w:val="00B05EC8"/>
    <w:rsid w:val="00B14E63"/>
    <w:rsid w:val="00B46C3C"/>
    <w:rsid w:val="00B55139"/>
    <w:rsid w:val="00B66418"/>
    <w:rsid w:val="00B771B1"/>
    <w:rsid w:val="00C15DB0"/>
    <w:rsid w:val="00C3793C"/>
    <w:rsid w:val="00C43CDB"/>
    <w:rsid w:val="00C45000"/>
    <w:rsid w:val="00C56E8C"/>
    <w:rsid w:val="00D3254A"/>
    <w:rsid w:val="00D4006C"/>
    <w:rsid w:val="00D43A43"/>
    <w:rsid w:val="00D4595C"/>
    <w:rsid w:val="00D570A1"/>
    <w:rsid w:val="00D6527A"/>
    <w:rsid w:val="00D71B75"/>
    <w:rsid w:val="00DB73FC"/>
    <w:rsid w:val="00DB7C2B"/>
    <w:rsid w:val="00DD7D7F"/>
    <w:rsid w:val="00E46B9F"/>
    <w:rsid w:val="00E56E0F"/>
    <w:rsid w:val="00F0571D"/>
    <w:rsid w:val="00F10897"/>
    <w:rsid w:val="00FC213B"/>
    <w:rsid w:val="00FE7393"/>
    <w:rsid w:val="00FE76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917DC20"/>
  <w15:chartTrackingRefBased/>
  <w15:docId w15:val="{530BDC63-7B46-406C-A7BD-6BC08B147B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86A9A"/>
    <w:pPr>
      <w:keepNext/>
      <w:keepLines/>
      <w:spacing w:before="240" w:after="0"/>
      <w:outlineLvl w:val="0"/>
    </w:pPr>
    <w:rPr>
      <w:rFonts w:asciiTheme="majorHAnsi" w:eastAsiaTheme="majorEastAsia" w:hAnsiTheme="majorHAnsi" w:cstheme="majorBidi"/>
      <w:color w:val="609F73" w:themeColor="accent1" w:themeShade="BF"/>
      <w:sz w:val="32"/>
      <w:szCs w:val="32"/>
    </w:rPr>
  </w:style>
  <w:style w:type="paragraph" w:styleId="Heading2">
    <w:name w:val="heading 2"/>
    <w:basedOn w:val="Normal"/>
    <w:next w:val="Normal"/>
    <w:link w:val="Heading2Char"/>
    <w:uiPriority w:val="9"/>
    <w:semiHidden/>
    <w:unhideWhenUsed/>
    <w:qFormat/>
    <w:rsid w:val="00247B87"/>
    <w:pPr>
      <w:keepNext/>
      <w:keepLines/>
      <w:spacing w:before="40" w:after="0"/>
      <w:outlineLvl w:val="1"/>
    </w:pPr>
    <w:rPr>
      <w:rFonts w:asciiTheme="majorHAnsi" w:eastAsiaTheme="majorEastAsia" w:hAnsiTheme="majorHAnsi" w:cstheme="majorBidi"/>
      <w:color w:val="609F73"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47B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47BDD"/>
    <w:pPr>
      <w:ind w:left="720"/>
      <w:contextualSpacing/>
    </w:pPr>
  </w:style>
  <w:style w:type="character" w:styleId="CommentReference">
    <w:name w:val="annotation reference"/>
    <w:basedOn w:val="DefaultParagraphFont"/>
    <w:uiPriority w:val="99"/>
    <w:semiHidden/>
    <w:unhideWhenUsed/>
    <w:rsid w:val="00172572"/>
    <w:rPr>
      <w:sz w:val="16"/>
      <w:szCs w:val="16"/>
    </w:rPr>
  </w:style>
  <w:style w:type="paragraph" w:styleId="CommentText">
    <w:name w:val="annotation text"/>
    <w:basedOn w:val="Normal"/>
    <w:link w:val="CommentTextChar"/>
    <w:uiPriority w:val="99"/>
    <w:unhideWhenUsed/>
    <w:rsid w:val="00172572"/>
    <w:pPr>
      <w:spacing w:line="240" w:lineRule="auto"/>
    </w:pPr>
    <w:rPr>
      <w:sz w:val="20"/>
      <w:szCs w:val="20"/>
    </w:rPr>
  </w:style>
  <w:style w:type="character" w:customStyle="1" w:styleId="CommentTextChar">
    <w:name w:val="Comment Text Char"/>
    <w:basedOn w:val="DefaultParagraphFont"/>
    <w:link w:val="CommentText"/>
    <w:uiPriority w:val="99"/>
    <w:rsid w:val="00172572"/>
    <w:rPr>
      <w:sz w:val="20"/>
      <w:szCs w:val="20"/>
    </w:rPr>
  </w:style>
  <w:style w:type="paragraph" w:styleId="CommentSubject">
    <w:name w:val="annotation subject"/>
    <w:basedOn w:val="CommentText"/>
    <w:next w:val="CommentText"/>
    <w:link w:val="CommentSubjectChar"/>
    <w:uiPriority w:val="99"/>
    <w:semiHidden/>
    <w:unhideWhenUsed/>
    <w:rsid w:val="00172572"/>
    <w:rPr>
      <w:b/>
      <w:bCs/>
    </w:rPr>
  </w:style>
  <w:style w:type="character" w:customStyle="1" w:styleId="CommentSubjectChar">
    <w:name w:val="Comment Subject Char"/>
    <w:basedOn w:val="CommentTextChar"/>
    <w:link w:val="CommentSubject"/>
    <w:uiPriority w:val="99"/>
    <w:semiHidden/>
    <w:rsid w:val="00172572"/>
    <w:rPr>
      <w:b/>
      <w:bCs/>
      <w:sz w:val="20"/>
      <w:szCs w:val="20"/>
    </w:rPr>
  </w:style>
  <w:style w:type="paragraph" w:styleId="Header">
    <w:name w:val="header"/>
    <w:basedOn w:val="Normal"/>
    <w:link w:val="HeaderChar"/>
    <w:uiPriority w:val="99"/>
    <w:unhideWhenUsed/>
    <w:rsid w:val="002A4887"/>
    <w:pPr>
      <w:tabs>
        <w:tab w:val="center" w:pos="4513"/>
        <w:tab w:val="right" w:pos="9026"/>
      </w:tabs>
      <w:spacing w:after="0" w:line="240" w:lineRule="auto"/>
    </w:pPr>
  </w:style>
  <w:style w:type="character" w:customStyle="1" w:styleId="HeaderChar">
    <w:name w:val="Header Char"/>
    <w:basedOn w:val="DefaultParagraphFont"/>
    <w:link w:val="Header"/>
    <w:uiPriority w:val="99"/>
    <w:rsid w:val="002A4887"/>
  </w:style>
  <w:style w:type="paragraph" w:styleId="Footer">
    <w:name w:val="footer"/>
    <w:basedOn w:val="Normal"/>
    <w:link w:val="FooterChar"/>
    <w:uiPriority w:val="99"/>
    <w:unhideWhenUsed/>
    <w:rsid w:val="002A4887"/>
    <w:pPr>
      <w:tabs>
        <w:tab w:val="center" w:pos="4513"/>
        <w:tab w:val="right" w:pos="9026"/>
      </w:tabs>
      <w:spacing w:after="0" w:line="240" w:lineRule="auto"/>
    </w:pPr>
  </w:style>
  <w:style w:type="character" w:customStyle="1" w:styleId="FooterChar">
    <w:name w:val="Footer Char"/>
    <w:basedOn w:val="DefaultParagraphFont"/>
    <w:link w:val="Footer"/>
    <w:uiPriority w:val="99"/>
    <w:rsid w:val="002A4887"/>
  </w:style>
  <w:style w:type="character" w:customStyle="1" w:styleId="Heading1Char">
    <w:name w:val="Heading 1 Char"/>
    <w:basedOn w:val="DefaultParagraphFont"/>
    <w:link w:val="Heading1"/>
    <w:uiPriority w:val="9"/>
    <w:rsid w:val="00386A9A"/>
    <w:rPr>
      <w:rFonts w:asciiTheme="majorHAnsi" w:eastAsiaTheme="majorEastAsia" w:hAnsiTheme="majorHAnsi" w:cstheme="majorBidi"/>
      <w:color w:val="609F73" w:themeColor="accent1" w:themeShade="BF"/>
      <w:sz w:val="32"/>
      <w:szCs w:val="32"/>
    </w:rPr>
  </w:style>
  <w:style w:type="paragraph" w:styleId="TOCHeading">
    <w:name w:val="TOC Heading"/>
    <w:basedOn w:val="Heading1"/>
    <w:next w:val="Normal"/>
    <w:uiPriority w:val="39"/>
    <w:unhideWhenUsed/>
    <w:qFormat/>
    <w:rsid w:val="00386A9A"/>
    <w:pPr>
      <w:outlineLvl w:val="9"/>
    </w:pPr>
    <w:rPr>
      <w:lang w:val="en-US"/>
    </w:rPr>
  </w:style>
  <w:style w:type="paragraph" w:styleId="TOC1">
    <w:name w:val="toc 1"/>
    <w:basedOn w:val="Normal"/>
    <w:next w:val="Normal"/>
    <w:link w:val="TOC1Char"/>
    <w:autoRedefine/>
    <w:uiPriority w:val="39"/>
    <w:unhideWhenUsed/>
    <w:rsid w:val="00386A9A"/>
    <w:pPr>
      <w:spacing w:after="100"/>
    </w:pPr>
  </w:style>
  <w:style w:type="character" w:styleId="Hyperlink">
    <w:name w:val="Hyperlink"/>
    <w:basedOn w:val="DefaultParagraphFont"/>
    <w:uiPriority w:val="99"/>
    <w:unhideWhenUsed/>
    <w:rsid w:val="00386A9A"/>
    <w:rPr>
      <w:color w:val="0563C1" w:themeColor="hyperlink"/>
      <w:u w:val="single"/>
    </w:rPr>
  </w:style>
  <w:style w:type="paragraph" w:customStyle="1" w:styleId="Veritauheadingtitle">
    <w:name w:val="Veritau heading/title"/>
    <w:basedOn w:val="Normal"/>
    <w:next w:val="Normal"/>
    <w:link w:val="VeritauheadingtitleChar"/>
    <w:qFormat/>
    <w:rsid w:val="008E0E05"/>
    <w:pPr>
      <w:spacing w:after="0" w:line="240" w:lineRule="auto"/>
    </w:pPr>
    <w:rPr>
      <w:rFonts w:ascii="Trebuchet MS" w:eastAsiaTheme="minorEastAsia" w:hAnsi="Trebuchet MS"/>
      <w:b/>
      <w:color w:val="192550"/>
      <w:sz w:val="28"/>
      <w:lang w:eastAsia="en-GB"/>
    </w:rPr>
  </w:style>
  <w:style w:type="character" w:customStyle="1" w:styleId="VeritauheadingtitleChar">
    <w:name w:val="Veritau heading/title Char"/>
    <w:basedOn w:val="DefaultParagraphFont"/>
    <w:link w:val="Veritauheadingtitle"/>
    <w:rsid w:val="008E0E05"/>
    <w:rPr>
      <w:rFonts w:ascii="Trebuchet MS" w:eastAsiaTheme="minorEastAsia" w:hAnsi="Trebuchet MS"/>
      <w:b/>
      <w:color w:val="192550"/>
      <w:sz w:val="28"/>
      <w:lang w:eastAsia="en-GB"/>
    </w:rPr>
  </w:style>
  <w:style w:type="character" w:customStyle="1" w:styleId="TOC1Char">
    <w:name w:val="TOC 1 Char"/>
    <w:basedOn w:val="VeritauheadingtitleChar"/>
    <w:link w:val="TOC1"/>
    <w:uiPriority w:val="39"/>
    <w:rsid w:val="002F3777"/>
    <w:rPr>
      <w:rFonts w:ascii="Trebuchet MS" w:eastAsiaTheme="minorEastAsia" w:hAnsi="Trebuchet MS"/>
      <w:b w:val="0"/>
      <w:color w:val="192550"/>
      <w:sz w:val="28"/>
      <w:lang w:eastAsia="en-GB"/>
    </w:rPr>
  </w:style>
  <w:style w:type="character" w:styleId="UnresolvedMention">
    <w:name w:val="Unresolved Mention"/>
    <w:basedOn w:val="DefaultParagraphFont"/>
    <w:uiPriority w:val="99"/>
    <w:semiHidden/>
    <w:unhideWhenUsed/>
    <w:rsid w:val="00957A6F"/>
    <w:rPr>
      <w:color w:val="605E5C"/>
      <w:shd w:val="clear" w:color="auto" w:fill="E1DFDD"/>
    </w:rPr>
  </w:style>
  <w:style w:type="paragraph" w:styleId="Revision">
    <w:name w:val="Revision"/>
    <w:hidden/>
    <w:uiPriority w:val="99"/>
    <w:semiHidden/>
    <w:rsid w:val="00A6672C"/>
    <w:pPr>
      <w:spacing w:after="0" w:line="240" w:lineRule="auto"/>
    </w:pPr>
  </w:style>
  <w:style w:type="character" w:styleId="FollowedHyperlink">
    <w:name w:val="FollowedHyperlink"/>
    <w:basedOn w:val="DefaultParagraphFont"/>
    <w:uiPriority w:val="99"/>
    <w:semiHidden/>
    <w:unhideWhenUsed/>
    <w:rsid w:val="007935CC"/>
    <w:rPr>
      <w:color w:val="954F72" w:themeColor="followedHyperlink"/>
      <w:u w:val="single"/>
    </w:rPr>
  </w:style>
  <w:style w:type="character" w:customStyle="1" w:styleId="Heading2Char">
    <w:name w:val="Heading 2 Char"/>
    <w:basedOn w:val="DefaultParagraphFont"/>
    <w:link w:val="Heading2"/>
    <w:uiPriority w:val="9"/>
    <w:semiHidden/>
    <w:rsid w:val="00247B87"/>
    <w:rPr>
      <w:rFonts w:asciiTheme="majorHAnsi" w:eastAsiaTheme="majorEastAsia" w:hAnsiTheme="majorHAnsi" w:cstheme="majorBidi"/>
      <w:color w:val="609F73" w:themeColor="accent1" w:themeShade="BF"/>
      <w:sz w:val="26"/>
      <w:szCs w:val="26"/>
    </w:rPr>
  </w:style>
  <w:style w:type="paragraph" w:styleId="BalloonText">
    <w:name w:val="Balloon Text"/>
    <w:basedOn w:val="Normal"/>
    <w:link w:val="BalloonTextChar"/>
    <w:uiPriority w:val="99"/>
    <w:semiHidden/>
    <w:unhideWhenUsed/>
    <w:rsid w:val="00AF2BB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F2BB3"/>
    <w:rPr>
      <w:rFonts w:ascii="Segoe UI" w:hAnsi="Segoe UI" w:cs="Segoe UI"/>
      <w:sz w:val="18"/>
      <w:szCs w:val="18"/>
    </w:rPr>
  </w:style>
  <w:style w:type="paragraph" w:styleId="NoSpacing">
    <w:name w:val="No Spacing"/>
    <w:link w:val="NoSpacingChar"/>
    <w:uiPriority w:val="1"/>
    <w:qFormat/>
    <w:rsid w:val="00AF2BB3"/>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AF2BB3"/>
    <w:rPr>
      <w:rFonts w:eastAsiaTheme="minorEastAsia"/>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04776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17" Type="http://schemas.openxmlformats.org/officeDocument/2006/relationships/customXml" Target="../customXml/item5.xml"/><Relationship Id="rId2" Type="http://schemas.openxmlformats.org/officeDocument/2006/relationships/customXml" Target="../customXml/item2.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customXml" Target="../customXml/item3.xml"/><Relationship Id="rId10" Type="http://schemas.openxmlformats.org/officeDocument/2006/relationships/hyperlink" Target="https://www.jcq.org.uk/exams-office/malpractice/artificial-intelligence/" TargetMode="External"/><Relationship Id="rId4" Type="http://schemas.openxmlformats.org/officeDocument/2006/relationships/styles" Target="styles.xml"/><Relationship Id="rId9" Type="http://schemas.openxmlformats.org/officeDocument/2006/relationships/hyperlink" Target="https://www.jcq.org.uk/exams-office/malpractice/artificial-intelligence/" TargetMode="External"/><Relationship Id="rId14" Type="http://schemas.microsoft.com/office/2018/08/relationships/commentsExtensible" Target="commentsExtensible.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VeritauWordTheme">
  <a:themeElements>
    <a:clrScheme name="Veritau rebrand">
      <a:dk1>
        <a:sysClr val="windowText" lastClr="000000"/>
      </a:dk1>
      <a:lt1>
        <a:sysClr val="window" lastClr="FFFFFF"/>
      </a:lt1>
      <a:dk2>
        <a:srgbClr val="192550"/>
      </a:dk2>
      <a:lt2>
        <a:srgbClr val="E7E6E6"/>
      </a:lt2>
      <a:accent1>
        <a:srgbClr val="96C0A3"/>
      </a:accent1>
      <a:accent2>
        <a:srgbClr val="999087"/>
      </a:accent2>
      <a:accent3>
        <a:srgbClr val="E66643"/>
      </a:accent3>
      <a:accent4>
        <a:srgbClr val="192550"/>
      </a:accent4>
      <a:accent5>
        <a:srgbClr val="FFFFFF"/>
      </a:accent5>
      <a:accent6>
        <a:srgbClr val="FFFFFF"/>
      </a:accent6>
      <a:hlink>
        <a:srgbClr val="0563C1"/>
      </a:hlink>
      <a:folHlink>
        <a:srgbClr val="954F72"/>
      </a:folHlink>
    </a:clrScheme>
    <a:fontScheme name="Veritau">
      <a:majorFont>
        <a:latin typeface="Trebuchet MS"/>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VERITAU TEMPLATE</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9BEE23ADA91DC4438C14EC71735247C3" ma:contentTypeVersion="14" ma:contentTypeDescription="Create a new document." ma:contentTypeScope="" ma:versionID="7ace7bae87dd4f782a7e680651ea4ea6">
  <xsd:schema xmlns:xsd="http://www.w3.org/2001/XMLSchema" xmlns:xs="http://www.w3.org/2001/XMLSchema" xmlns:p="http://schemas.microsoft.com/office/2006/metadata/properties" xmlns:ns2="fb7d5423-fb08-4c02-9f28-26e655aab8f8" xmlns:ns3="41e17b56-c8f0-4f52-be02-c8c5ce6685b4" targetNamespace="http://schemas.microsoft.com/office/2006/metadata/properties" ma:root="true" ma:fieldsID="3316d9e7dd6dab4fcac5463e24daa65d" ns2:_="" ns3:_="">
    <xsd:import namespace="fb7d5423-fb08-4c02-9f28-26e655aab8f8"/>
    <xsd:import namespace="41e17b56-c8f0-4f52-be02-c8c5ce6685b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MediaServiceBillingMetadata" minOccurs="0"/>
                <xsd:element ref="ns2:MediaServiceLocation" minOccurs="0"/>
                <xsd:element ref="ns2:lcf76f155ced4ddcb4097134ff3c332f" minOccurs="0"/>
                <xsd:element ref="ns3:TaxCatchAll" minOccurs="0"/>
                <xsd:element ref="ns2:MediaServiceOCR" minOccurs="0"/>
                <xsd:element ref="ns2:Modifiedb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7d5423-fb08-4c02-9f28-26e655aab8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BillingMetadata" ma:index="15" nillable="true" ma:displayName="MediaServiceBillingMetadata" ma:hidden="true" ma:internalName="MediaServiceBillingMetadata" ma:readOnly="true">
      <xsd:simpleType>
        <xsd:restriction base="dms:Note"/>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c314cc63-9c30-4da1-831a-bbe8a0b4c3c5"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odifiedby" ma:index="21" nillable="true" ma:displayName="Modified by" ma:format="Dropdown" ma:list="UserInfo" ma:SharePointGroup="0" ma:internalName="Modifi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1e17b56-c8f0-4f52-be02-c8c5ce6685b4"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8d1cbdd3-d6d0-46a0-b510-e37c054dbc3c}" ma:internalName="TaxCatchAll" ma:showField="CatchAllData" ma:web="41e17b56-c8f0-4f52-be02-c8c5ce6685b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41e17b56-c8f0-4f52-be02-c8c5ce6685b4" xsi:nil="true"/>
    <Modifiedby xmlns="fb7d5423-fb08-4c02-9f28-26e655aab8f8">
      <UserInfo>
        <DisplayName/>
        <AccountId xsi:nil="true"/>
        <AccountType/>
      </UserInfo>
    </Modifiedby>
    <lcf76f155ced4ddcb4097134ff3c332f xmlns="fb7d5423-fb08-4c02-9f28-26e655aab8f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1F3A23F-B7C0-4C9C-A6F4-DD61574F0A80}">
  <ds:schemaRefs>
    <ds:schemaRef ds:uri="http://schemas.openxmlformats.org/officeDocument/2006/bibliography"/>
  </ds:schemaRefs>
</ds:datastoreItem>
</file>

<file path=customXml/itemProps3.xml><?xml version="1.0" encoding="utf-8"?>
<ds:datastoreItem xmlns:ds="http://schemas.openxmlformats.org/officeDocument/2006/customXml" ds:itemID="{66CDC156-9E1B-4BD0-9211-3F07479AA342}"/>
</file>

<file path=customXml/itemProps4.xml><?xml version="1.0" encoding="utf-8"?>
<ds:datastoreItem xmlns:ds="http://schemas.openxmlformats.org/officeDocument/2006/customXml" ds:itemID="{628B0E15-648C-4A28-93B7-277671C51F6E}"/>
</file>

<file path=customXml/itemProps5.xml><?xml version="1.0" encoding="utf-8"?>
<ds:datastoreItem xmlns:ds="http://schemas.openxmlformats.org/officeDocument/2006/customXml" ds:itemID="{375A01B8-2808-466F-96DC-BD10DBB19538}"/>
</file>

<file path=docProps/app.xml><?xml version="1.0" encoding="utf-8"?>
<Properties xmlns="http://schemas.openxmlformats.org/officeDocument/2006/extended-properties" xmlns:vt="http://schemas.openxmlformats.org/officeDocument/2006/docPropsVTypes">
  <Template>Normal</Template>
  <TotalTime>0</TotalTime>
  <Pages>9</Pages>
  <Words>2142</Words>
  <Characters>12978</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BENTLEY NEW VILLAGE PRIMARY SCHOOL</Company>
  <LinksUpToDate>false</LinksUpToDate>
  <CharactersWithSpaces>15090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Generative Artificial Intelligence Policy</dc:title>
  <dc:subject>REVIEWED: SEPT 2025</dc:subject>
  <dc:creator>HEADTEACHER: V SIMMONS</dc:creator>
  <cp:keywords/>
  <dc:description/>
  <cp:lastModifiedBy>Vicky Simmons</cp:lastModifiedBy>
  <cp:revision>2</cp:revision>
  <dcterms:created xsi:type="dcterms:W3CDTF">2025-08-14T15:10:00Z</dcterms:created>
  <dcterms:modified xsi:type="dcterms:W3CDTF">2025-08-14T15:10:00Z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71450310e79e492870fbaa925af2c1a796445e3286c7861a302055ca7fbb1743</vt:lpwstr>
  </property>
  <property fmtid="{D5CDD505-2E9C-101B-9397-08002B2CF9AE}" pid="3" name="ContentTypeId">
    <vt:lpwstr>0x0101009BEE23ADA91DC4438C14EC71735247C3</vt:lpwstr>
  </property>
</Properties>
</file>