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0E0141CE" w14:textId="6ED2E5AD" w:rsidR="00C153E2" w:rsidRPr="00D07634" w:rsidRDefault="0018009F" w:rsidP="00D07634">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595A2B54" w:rsidR="0025163A" w:rsidRPr="00587A29" w:rsidRDefault="0041019C"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0E14D6">
                                        <w:rPr>
                                          <w:rFonts w:asciiTheme="minorHAnsi" w:hAnsiTheme="minorHAnsi"/>
                                          <w:b/>
                                          <w:color w:val="FFFFFF" w:themeColor="background1"/>
                                          <w:sz w:val="72"/>
                                          <w:szCs w:val="72"/>
                                        </w:rPr>
                                        <w:t>Bentley New Village        Code of Conduct for Working with Children</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595A2B54" w:rsidR="0025163A" w:rsidRPr="00587A29" w:rsidRDefault="0041019C"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0E14D6">
                                  <w:rPr>
                                    <w:rFonts w:asciiTheme="minorHAnsi" w:hAnsiTheme="minorHAnsi"/>
                                    <w:b/>
                                    <w:color w:val="FFFFFF" w:themeColor="background1"/>
                                    <w:sz w:val="72"/>
                                    <w:szCs w:val="72"/>
                                  </w:rPr>
                                  <w:t>Bentley New Village        Code of Conduct for Working with Children</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41019C">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41019C">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5679FC5E" w:rsidR="0025163A" w:rsidRDefault="00307F35">
                                    <w:pPr>
                                      <w:pStyle w:val="NoSpacing"/>
                                      <w:jc w:val="right"/>
                                      <w:rPr>
                                        <w:color w:val="FFFFFF" w:themeColor="background1"/>
                                        <w:sz w:val="24"/>
                                        <w:szCs w:val="24"/>
                                      </w:rPr>
                                    </w:pPr>
                                    <w:r>
                                      <w:rPr>
                                        <w:color w:val="FFFFFF" w:themeColor="background1"/>
                                        <w:sz w:val="24"/>
                                        <w:szCs w:val="24"/>
                                      </w:rPr>
                                      <w:t>2020 2022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5679FC5E" w:rsidR="0025163A" w:rsidRDefault="00307F35">
                              <w:pPr>
                                <w:pStyle w:val="NoSpacing"/>
                                <w:jc w:val="right"/>
                                <w:rPr>
                                  <w:color w:val="FFFFFF" w:themeColor="background1"/>
                                  <w:sz w:val="24"/>
                                  <w:szCs w:val="24"/>
                                </w:rPr>
                              </w:pPr>
                              <w:r>
                                <w:rPr>
                                  <w:color w:val="FFFFFF" w:themeColor="background1"/>
                                  <w:sz w:val="24"/>
                                  <w:szCs w:val="24"/>
                                </w:rPr>
                                <w:t>2020 2022</w:t>
                              </w:r>
                            </w:p>
                          </w:sdtContent>
                        </w:sdt>
                      </w:txbxContent>
                    </v:textbox>
                    <w10:wrap anchorx="margin" anchory="page"/>
                  </v:rect>
                </w:pict>
              </mc:Fallback>
            </mc:AlternateContent>
          </w:r>
          <w:r>
            <w:rPr>
              <w:rFonts w:ascii="Comic Sans MS" w:hAnsi="Comic Sans MS"/>
            </w:rPr>
            <w:br w:type="page"/>
          </w:r>
        </w:p>
      </w:sdtContent>
    </w:sdt>
    <w:p w14:paraId="614644BD" w14:textId="0932FF7D" w:rsidR="00C153E2" w:rsidRPr="005C575B" w:rsidRDefault="003C18A1" w:rsidP="005C575B">
      <w:pPr>
        <w:jc w:val="center"/>
        <w:rPr>
          <w:rFonts w:ascii="Comic Sans MS" w:hAnsi="Comic Sans MS"/>
          <w:b/>
          <w:sz w:val="40"/>
          <w:szCs w:val="40"/>
        </w:rPr>
      </w:pPr>
      <w:r>
        <w:rPr>
          <w:rFonts w:ascii="Comic Sans MS" w:hAnsi="Comic Sans MS"/>
          <w:b/>
          <w:sz w:val="40"/>
          <w:szCs w:val="40"/>
        </w:rPr>
        <w:lastRenderedPageBreak/>
        <w:t>Code of Conduct for Working with Children</w:t>
      </w:r>
    </w:p>
    <w:tbl>
      <w:tblPr>
        <w:tblStyle w:val="TableGrid"/>
        <w:tblW w:w="0" w:type="auto"/>
        <w:tblLook w:val="04A0" w:firstRow="1" w:lastRow="0" w:firstColumn="1" w:lastColumn="0" w:noHBand="0" w:noVBand="1"/>
      </w:tblPr>
      <w:tblGrid>
        <w:gridCol w:w="4957"/>
        <w:gridCol w:w="5237"/>
      </w:tblGrid>
      <w:tr w:rsidR="00C153E2" w14:paraId="2BD211CA" w14:textId="77777777" w:rsidTr="00221E2E">
        <w:tc>
          <w:tcPr>
            <w:tcW w:w="4957" w:type="dxa"/>
            <w:vMerge w:val="restart"/>
          </w:tcPr>
          <w:p w14:paraId="7FD904E9" w14:textId="498D85F1" w:rsidR="00C153E2" w:rsidRDefault="00C153E2" w:rsidP="00C153E2">
            <w:r>
              <w:rPr>
                <w:b/>
                <w:bCs/>
                <w:sz w:val="28"/>
                <w:szCs w:val="28"/>
              </w:rPr>
              <w:t>PERSON RESPONSIBLE FOR POLICY: APPROVED: SLT</w:t>
            </w:r>
            <w:r w:rsidR="004A04D9">
              <w:rPr>
                <w:b/>
                <w:bCs/>
                <w:sz w:val="28"/>
                <w:szCs w:val="28"/>
              </w:rPr>
              <w:t xml:space="preserve"> &amp; Governors</w:t>
            </w:r>
          </w:p>
        </w:tc>
        <w:tc>
          <w:tcPr>
            <w:tcW w:w="5237" w:type="dxa"/>
          </w:tcPr>
          <w:p w14:paraId="439E528F" w14:textId="3F302A06" w:rsidR="00C153E2" w:rsidRDefault="00221E2E" w:rsidP="003C18A1">
            <w:r>
              <w:rPr>
                <w:b/>
                <w:bCs/>
                <w:sz w:val="28"/>
                <w:szCs w:val="28"/>
              </w:rPr>
              <w:t>Abigail Smith</w:t>
            </w:r>
          </w:p>
        </w:tc>
      </w:tr>
      <w:tr w:rsidR="00C153E2" w14:paraId="70AB648B" w14:textId="77777777" w:rsidTr="00221E2E">
        <w:tc>
          <w:tcPr>
            <w:tcW w:w="4957" w:type="dxa"/>
            <w:vMerge/>
          </w:tcPr>
          <w:p w14:paraId="3501440E" w14:textId="77777777" w:rsidR="00C153E2" w:rsidRDefault="00C153E2" w:rsidP="00D77B3B"/>
        </w:tc>
        <w:tc>
          <w:tcPr>
            <w:tcW w:w="5237" w:type="dxa"/>
          </w:tcPr>
          <w:p w14:paraId="0C9CA67B" w14:textId="4EDC9160" w:rsidR="00C153E2" w:rsidRDefault="00C153E2" w:rsidP="00150224">
            <w:r>
              <w:rPr>
                <w:b/>
                <w:bCs/>
                <w:sz w:val="28"/>
                <w:szCs w:val="28"/>
              </w:rPr>
              <w:t xml:space="preserve">DATE: </w:t>
            </w:r>
            <w:r w:rsidR="00150224">
              <w:rPr>
                <w:b/>
                <w:bCs/>
                <w:sz w:val="28"/>
                <w:szCs w:val="28"/>
              </w:rPr>
              <w:t>November 2020</w:t>
            </w:r>
          </w:p>
        </w:tc>
      </w:tr>
      <w:tr w:rsidR="00C153E2" w14:paraId="57BFC4EB" w14:textId="77777777" w:rsidTr="00221E2E">
        <w:tc>
          <w:tcPr>
            <w:tcW w:w="4957" w:type="dxa"/>
          </w:tcPr>
          <w:p w14:paraId="7A3D1A9C" w14:textId="28A16771" w:rsidR="00C153E2" w:rsidRPr="001728CB" w:rsidRDefault="00C153E2" w:rsidP="00912886">
            <w:pPr>
              <w:rPr>
                <w:rFonts w:ascii="Viner Hand ITC" w:hAnsi="Viner Hand ITC" w:cs="Viner Hand ITC"/>
                <w:sz w:val="28"/>
                <w:szCs w:val="28"/>
              </w:rPr>
            </w:pPr>
            <w:r>
              <w:rPr>
                <w:b/>
                <w:bCs/>
                <w:sz w:val="28"/>
                <w:szCs w:val="28"/>
              </w:rPr>
              <w:t xml:space="preserve">SIGNED: </w:t>
            </w:r>
            <w:proofErr w:type="spellStart"/>
            <w:r w:rsidR="00150224">
              <w:rPr>
                <w:rFonts w:ascii="Viner Hand ITC" w:hAnsi="Viner Hand ITC" w:cs="Viner Hand ITC"/>
                <w:sz w:val="28"/>
                <w:szCs w:val="28"/>
              </w:rPr>
              <w:t>A.</w:t>
            </w:r>
            <w:r w:rsidR="00221E2E">
              <w:rPr>
                <w:rFonts w:ascii="Viner Hand ITC" w:hAnsi="Viner Hand ITC" w:cs="Viner Hand ITC"/>
                <w:sz w:val="28"/>
                <w:szCs w:val="28"/>
              </w:rPr>
              <w:t>Smith</w:t>
            </w:r>
            <w:proofErr w:type="spellEnd"/>
          </w:p>
        </w:tc>
        <w:tc>
          <w:tcPr>
            <w:tcW w:w="5237" w:type="dxa"/>
          </w:tcPr>
          <w:p w14:paraId="1532C517" w14:textId="75E7CF9C" w:rsidR="0039503F" w:rsidRPr="001728CB" w:rsidRDefault="00C153E2" w:rsidP="00221E2E">
            <w:pPr>
              <w:rPr>
                <w:b/>
                <w:bCs/>
                <w:sz w:val="28"/>
                <w:szCs w:val="28"/>
              </w:rPr>
            </w:pPr>
            <w:r>
              <w:rPr>
                <w:b/>
                <w:bCs/>
                <w:sz w:val="28"/>
                <w:szCs w:val="28"/>
              </w:rPr>
              <w:t xml:space="preserve">ROLE: </w:t>
            </w:r>
            <w:r w:rsidR="00150224">
              <w:rPr>
                <w:b/>
                <w:bCs/>
                <w:sz w:val="28"/>
                <w:szCs w:val="28"/>
              </w:rPr>
              <w:t>Assistant Head Teacher</w:t>
            </w:r>
          </w:p>
        </w:tc>
      </w:tr>
      <w:tr w:rsidR="00C153E2" w14:paraId="6D5C1BF4" w14:textId="77777777" w:rsidTr="00221E2E">
        <w:tc>
          <w:tcPr>
            <w:tcW w:w="4957" w:type="dxa"/>
          </w:tcPr>
          <w:p w14:paraId="72F242BC" w14:textId="77777777" w:rsidR="00C153E2" w:rsidRDefault="00C153E2" w:rsidP="00912886">
            <w:r>
              <w:rPr>
                <w:b/>
                <w:bCs/>
                <w:sz w:val="28"/>
                <w:szCs w:val="28"/>
              </w:rPr>
              <w:t>TO BE REVIEWED:</w:t>
            </w:r>
          </w:p>
        </w:tc>
        <w:tc>
          <w:tcPr>
            <w:tcW w:w="5237" w:type="dxa"/>
          </w:tcPr>
          <w:p w14:paraId="52F71E8E" w14:textId="12A2D594" w:rsidR="00C153E2" w:rsidRDefault="00C153E2" w:rsidP="00150224">
            <w:r>
              <w:rPr>
                <w:b/>
                <w:bCs/>
                <w:sz w:val="28"/>
                <w:szCs w:val="28"/>
              </w:rPr>
              <w:t>SEPTEMBER 2</w:t>
            </w:r>
            <w:r w:rsidR="00150224">
              <w:rPr>
                <w:b/>
                <w:bCs/>
                <w:sz w:val="28"/>
                <w:szCs w:val="28"/>
              </w:rPr>
              <w:t>022</w:t>
            </w:r>
          </w:p>
        </w:tc>
      </w:tr>
    </w:tbl>
    <w:p w14:paraId="47262625" w14:textId="77777777" w:rsidR="00137076" w:rsidRDefault="00137076" w:rsidP="00137076">
      <w:pPr>
        <w:pStyle w:val="Heading2"/>
        <w:jc w:val="both"/>
        <w:rPr>
          <w:rFonts w:ascii="Arial" w:hAnsi="Arial" w:cs="Arial"/>
          <w:color w:val="365F91"/>
          <w:sz w:val="28"/>
          <w:szCs w:val="28"/>
        </w:rPr>
      </w:pPr>
    </w:p>
    <w:p w14:paraId="420761CC" w14:textId="4290C6C4" w:rsidR="00137076" w:rsidRPr="00137076" w:rsidRDefault="00137076" w:rsidP="00137076">
      <w:pPr>
        <w:pStyle w:val="Heading2"/>
        <w:jc w:val="both"/>
        <w:rPr>
          <w:rFonts w:ascii="Arial" w:hAnsi="Arial" w:cs="Arial"/>
          <w:color w:val="auto"/>
        </w:rPr>
      </w:pPr>
      <w:r w:rsidRPr="00137076">
        <w:rPr>
          <w:rFonts w:ascii="Arial" w:hAnsi="Arial" w:cs="Arial"/>
          <w:color w:val="auto"/>
        </w:rPr>
        <w:t>Introduction</w:t>
      </w:r>
    </w:p>
    <w:p w14:paraId="43C3270F" w14:textId="77777777" w:rsidR="00094828" w:rsidRPr="003F510D" w:rsidRDefault="00094828" w:rsidP="00094828">
      <w:pPr>
        <w:rPr>
          <w:rFonts w:ascii="Arial" w:hAnsi="Arial" w:cs="Arial"/>
        </w:rPr>
      </w:pPr>
      <w:r w:rsidRPr="003F510D">
        <w:rPr>
          <w:rFonts w:ascii="Arial" w:hAnsi="Arial" w:cs="Arial"/>
        </w:rPr>
        <w:t xml:space="preserve">This guidance document describes the standards of conduct and practice that Bentley New Village Primary School employees and volunteers should follow when working with children. It is designed to complement other advice or codes of conduct produced by employers or national bodies, not to replace or take priority over them. </w:t>
      </w:r>
    </w:p>
    <w:p w14:paraId="158C0097" w14:textId="67E92D84" w:rsidR="00137076" w:rsidRDefault="00094828" w:rsidP="00094828">
      <w:pPr>
        <w:jc w:val="both"/>
        <w:rPr>
          <w:rFonts w:ascii="Arial" w:hAnsi="Arial" w:cs="Arial"/>
        </w:rPr>
      </w:pPr>
      <w:r w:rsidRPr="003F510D">
        <w:rPr>
          <w:rFonts w:ascii="Arial" w:hAnsi="Arial" w:cs="Arial"/>
        </w:rPr>
        <w:t xml:space="preserve"> Whilst this document covers a wide range of situations, it is recognised that it cannot cover every eventuality, however the principals contained within it must apply in every circumstance</w:t>
      </w:r>
      <w:r>
        <w:rPr>
          <w:rFonts w:ascii="Arial" w:hAnsi="Arial" w:cs="Arial"/>
        </w:rPr>
        <w:t xml:space="preserve">. </w:t>
      </w:r>
    </w:p>
    <w:p w14:paraId="7784013C" w14:textId="77777777" w:rsidR="00094828" w:rsidRPr="00137076" w:rsidRDefault="00094828" w:rsidP="00094828">
      <w:pPr>
        <w:jc w:val="both"/>
        <w:rPr>
          <w:rFonts w:ascii="Arial" w:hAnsi="Arial" w:cs="Arial"/>
        </w:rPr>
      </w:pPr>
    </w:p>
    <w:p w14:paraId="36FF5BD3" w14:textId="77777777" w:rsidR="00137076" w:rsidRPr="00137076" w:rsidRDefault="00137076" w:rsidP="00137076">
      <w:pPr>
        <w:pStyle w:val="DMBC-heading2"/>
        <w:spacing w:before="0"/>
        <w:rPr>
          <w:color w:val="auto"/>
        </w:rPr>
      </w:pPr>
      <w:r w:rsidRPr="00137076">
        <w:rPr>
          <w:color w:val="auto"/>
        </w:rPr>
        <w:t>Glossary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8000"/>
      </w:tblGrid>
      <w:tr w:rsidR="00137076" w:rsidRPr="00137076" w14:paraId="2AEA9D9D" w14:textId="77777777" w:rsidTr="00E86EB1">
        <w:tc>
          <w:tcPr>
            <w:tcW w:w="1242" w:type="dxa"/>
          </w:tcPr>
          <w:p w14:paraId="7D72859D" w14:textId="77777777" w:rsidR="00137076" w:rsidRPr="00137076" w:rsidRDefault="00137076" w:rsidP="00E86EB1">
            <w:pPr>
              <w:spacing w:after="0" w:line="240" w:lineRule="auto"/>
              <w:rPr>
                <w:rFonts w:ascii="Arial" w:hAnsi="Arial" w:cs="Arial"/>
              </w:rPr>
            </w:pPr>
            <w:r w:rsidRPr="00137076">
              <w:rPr>
                <w:rFonts w:ascii="Arial" w:hAnsi="Arial" w:cs="Arial"/>
              </w:rPr>
              <w:t>Term</w:t>
            </w:r>
          </w:p>
        </w:tc>
        <w:tc>
          <w:tcPr>
            <w:tcW w:w="8000" w:type="dxa"/>
          </w:tcPr>
          <w:p w14:paraId="2D7CE1AE" w14:textId="77777777" w:rsidR="00137076" w:rsidRPr="00137076" w:rsidRDefault="00137076" w:rsidP="00E86EB1">
            <w:pPr>
              <w:spacing w:after="0" w:line="240" w:lineRule="auto"/>
              <w:rPr>
                <w:rFonts w:ascii="Arial" w:hAnsi="Arial" w:cs="Arial"/>
              </w:rPr>
            </w:pPr>
            <w:r w:rsidRPr="00137076">
              <w:rPr>
                <w:rFonts w:ascii="Arial" w:hAnsi="Arial" w:cs="Arial"/>
              </w:rPr>
              <w:t>Meaning</w:t>
            </w:r>
          </w:p>
        </w:tc>
      </w:tr>
      <w:tr w:rsidR="00137076" w:rsidRPr="00137076" w14:paraId="22D7B432" w14:textId="77777777" w:rsidTr="00E86EB1">
        <w:tc>
          <w:tcPr>
            <w:tcW w:w="1242" w:type="dxa"/>
          </w:tcPr>
          <w:p w14:paraId="05AD5BDE" w14:textId="77777777" w:rsidR="00137076" w:rsidRPr="00137076" w:rsidRDefault="00137076" w:rsidP="00E86EB1">
            <w:pPr>
              <w:spacing w:after="0" w:line="240" w:lineRule="auto"/>
              <w:rPr>
                <w:rFonts w:ascii="Arial" w:hAnsi="Arial" w:cs="Arial"/>
              </w:rPr>
            </w:pPr>
            <w:r w:rsidRPr="00137076">
              <w:rPr>
                <w:rFonts w:ascii="Arial" w:hAnsi="Arial" w:cs="Arial"/>
              </w:rPr>
              <w:t>Child</w:t>
            </w:r>
          </w:p>
        </w:tc>
        <w:tc>
          <w:tcPr>
            <w:tcW w:w="8000" w:type="dxa"/>
          </w:tcPr>
          <w:p w14:paraId="66AA003B" w14:textId="77777777" w:rsidR="00137076" w:rsidRPr="00137076" w:rsidRDefault="00137076" w:rsidP="00E86EB1">
            <w:pPr>
              <w:spacing w:after="0" w:line="240" w:lineRule="auto"/>
              <w:rPr>
                <w:rFonts w:ascii="Arial" w:hAnsi="Arial" w:cs="Arial"/>
              </w:rPr>
            </w:pPr>
            <w:r w:rsidRPr="00137076">
              <w:rPr>
                <w:rFonts w:ascii="Arial" w:hAnsi="Arial" w:cs="Arial"/>
              </w:rPr>
              <w:t>Anyone who has not yet reached their 19th birthday</w:t>
            </w:r>
          </w:p>
        </w:tc>
      </w:tr>
      <w:tr w:rsidR="00137076" w:rsidRPr="00137076" w14:paraId="6C3499DF" w14:textId="77777777" w:rsidTr="00E86EB1">
        <w:tc>
          <w:tcPr>
            <w:tcW w:w="1242" w:type="dxa"/>
          </w:tcPr>
          <w:p w14:paraId="4828B70F" w14:textId="77777777" w:rsidR="00137076" w:rsidRPr="00137076" w:rsidRDefault="00137076" w:rsidP="00E86EB1">
            <w:pPr>
              <w:spacing w:after="0" w:line="240" w:lineRule="auto"/>
              <w:rPr>
                <w:rFonts w:ascii="Arial" w:hAnsi="Arial" w:cs="Arial"/>
              </w:rPr>
            </w:pPr>
            <w:r w:rsidRPr="00137076">
              <w:rPr>
                <w:rFonts w:ascii="Arial" w:hAnsi="Arial" w:cs="Arial"/>
              </w:rPr>
              <w:t>Welfare</w:t>
            </w:r>
          </w:p>
        </w:tc>
        <w:tc>
          <w:tcPr>
            <w:tcW w:w="8000" w:type="dxa"/>
          </w:tcPr>
          <w:p w14:paraId="5D038C92" w14:textId="77777777" w:rsidR="00137076" w:rsidRPr="00137076" w:rsidRDefault="00137076" w:rsidP="00E86EB1">
            <w:pPr>
              <w:spacing w:after="0" w:line="240" w:lineRule="auto"/>
              <w:rPr>
                <w:rFonts w:ascii="Arial" w:hAnsi="Arial" w:cs="Arial"/>
              </w:rPr>
            </w:pPr>
            <w:r w:rsidRPr="00137076">
              <w:rPr>
                <w:rFonts w:ascii="Arial" w:hAnsi="Arial" w:cs="Arial"/>
              </w:rPr>
              <w:t>Well-being in relation to the 5 outcomes defined in the Children Act 2004: stay safe, be healthy, enjoy and achieve, make a positive contribution and achieve economic wellbeing</w:t>
            </w:r>
          </w:p>
        </w:tc>
      </w:tr>
      <w:tr w:rsidR="00137076" w:rsidRPr="00137076" w14:paraId="74793DD8" w14:textId="77777777" w:rsidTr="00E86EB1">
        <w:tc>
          <w:tcPr>
            <w:tcW w:w="1242" w:type="dxa"/>
          </w:tcPr>
          <w:p w14:paraId="3900023D" w14:textId="77777777" w:rsidR="00137076" w:rsidRPr="00137076" w:rsidRDefault="00137076" w:rsidP="00E86EB1">
            <w:pPr>
              <w:spacing w:after="0" w:line="240" w:lineRule="auto"/>
              <w:rPr>
                <w:rFonts w:ascii="Arial" w:hAnsi="Arial" w:cs="Arial"/>
              </w:rPr>
            </w:pPr>
            <w:r w:rsidRPr="00137076">
              <w:rPr>
                <w:rFonts w:ascii="Arial" w:hAnsi="Arial" w:cs="Arial"/>
              </w:rPr>
              <w:t>Worker</w:t>
            </w:r>
          </w:p>
        </w:tc>
        <w:tc>
          <w:tcPr>
            <w:tcW w:w="8000" w:type="dxa"/>
          </w:tcPr>
          <w:p w14:paraId="5062AC4F" w14:textId="77777777" w:rsidR="00137076" w:rsidRPr="00137076" w:rsidRDefault="00137076" w:rsidP="00E86EB1">
            <w:pPr>
              <w:spacing w:after="0" w:line="240" w:lineRule="auto"/>
              <w:rPr>
                <w:rFonts w:ascii="Arial" w:hAnsi="Arial" w:cs="Arial"/>
              </w:rPr>
            </w:pPr>
            <w:r w:rsidRPr="00137076">
              <w:rPr>
                <w:rFonts w:ascii="Arial" w:hAnsi="Arial" w:cs="Arial"/>
              </w:rPr>
              <w:t>Employee, self-employed person, contractor or volunteer.</w:t>
            </w:r>
          </w:p>
        </w:tc>
      </w:tr>
      <w:tr w:rsidR="00137076" w:rsidRPr="00137076" w14:paraId="6EF42901" w14:textId="77777777" w:rsidTr="00E86EB1">
        <w:tc>
          <w:tcPr>
            <w:tcW w:w="1242" w:type="dxa"/>
          </w:tcPr>
          <w:p w14:paraId="6A467DEE" w14:textId="77777777" w:rsidR="00137076" w:rsidRPr="00137076" w:rsidRDefault="00137076" w:rsidP="00E86EB1">
            <w:pPr>
              <w:spacing w:after="0" w:line="240" w:lineRule="auto"/>
              <w:rPr>
                <w:rFonts w:ascii="Arial" w:hAnsi="Arial" w:cs="Arial"/>
              </w:rPr>
            </w:pPr>
            <w:r w:rsidRPr="00137076">
              <w:rPr>
                <w:rFonts w:ascii="Arial" w:hAnsi="Arial" w:cs="Arial"/>
              </w:rPr>
              <w:t>Allegation</w:t>
            </w:r>
          </w:p>
        </w:tc>
        <w:tc>
          <w:tcPr>
            <w:tcW w:w="8000" w:type="dxa"/>
          </w:tcPr>
          <w:p w14:paraId="2D59F40C" w14:textId="77777777" w:rsidR="00137076" w:rsidRPr="00137076" w:rsidRDefault="00137076" w:rsidP="00E86EB1">
            <w:pPr>
              <w:spacing w:after="0" w:line="240" w:lineRule="auto"/>
              <w:rPr>
                <w:rFonts w:ascii="Arial" w:hAnsi="Arial" w:cs="Arial"/>
              </w:rPr>
            </w:pPr>
            <w:r w:rsidRPr="00137076">
              <w:rPr>
                <w:rFonts w:ascii="Arial" w:hAnsi="Arial" w:cs="Arial"/>
              </w:rPr>
              <w:t>An allegation made by anyone, child or adult, where there is (or there is believed to be) a risk of harm to a child</w:t>
            </w:r>
          </w:p>
        </w:tc>
      </w:tr>
      <w:tr w:rsidR="00137076" w:rsidRPr="00137076" w14:paraId="31E79CA4" w14:textId="77777777" w:rsidTr="00E86EB1">
        <w:tc>
          <w:tcPr>
            <w:tcW w:w="1242" w:type="dxa"/>
          </w:tcPr>
          <w:p w14:paraId="27D5F17E" w14:textId="77777777" w:rsidR="00137076" w:rsidRPr="00137076" w:rsidRDefault="00137076" w:rsidP="00E86EB1">
            <w:pPr>
              <w:spacing w:after="0" w:line="240" w:lineRule="auto"/>
              <w:rPr>
                <w:rFonts w:ascii="Arial" w:hAnsi="Arial" w:cs="Arial"/>
              </w:rPr>
            </w:pPr>
            <w:r w:rsidRPr="00137076">
              <w:rPr>
                <w:rFonts w:ascii="Arial" w:hAnsi="Arial" w:cs="Arial"/>
              </w:rPr>
              <w:t>Parent</w:t>
            </w:r>
          </w:p>
        </w:tc>
        <w:tc>
          <w:tcPr>
            <w:tcW w:w="8000" w:type="dxa"/>
          </w:tcPr>
          <w:p w14:paraId="559E386D" w14:textId="77777777" w:rsidR="00137076" w:rsidRPr="00137076" w:rsidRDefault="00137076" w:rsidP="00E86EB1">
            <w:pPr>
              <w:spacing w:after="0" w:line="240" w:lineRule="auto"/>
              <w:rPr>
                <w:rFonts w:ascii="Arial" w:hAnsi="Arial" w:cs="Arial"/>
              </w:rPr>
            </w:pPr>
            <w:r w:rsidRPr="00137076">
              <w:rPr>
                <w:rFonts w:ascii="Arial" w:hAnsi="Arial" w:cs="Arial"/>
              </w:rPr>
              <w:t>Adult with parental responsibility</w:t>
            </w:r>
          </w:p>
        </w:tc>
      </w:tr>
    </w:tbl>
    <w:p w14:paraId="51DF1DFF" w14:textId="77777777" w:rsidR="00094828" w:rsidRDefault="00094828" w:rsidP="00137076">
      <w:pPr>
        <w:pStyle w:val="DMBC-heading2"/>
        <w:jc w:val="both"/>
        <w:rPr>
          <w:color w:val="auto"/>
        </w:rPr>
      </w:pPr>
    </w:p>
    <w:p w14:paraId="1D7120C3" w14:textId="1EA8EED5" w:rsidR="00137076" w:rsidRPr="00137076" w:rsidRDefault="00137076" w:rsidP="00137076">
      <w:pPr>
        <w:pStyle w:val="DMBC-heading2"/>
        <w:jc w:val="both"/>
        <w:rPr>
          <w:color w:val="auto"/>
        </w:rPr>
      </w:pPr>
      <w:r w:rsidRPr="00137076">
        <w:rPr>
          <w:color w:val="auto"/>
        </w:rPr>
        <w:t>Purpose</w:t>
      </w:r>
    </w:p>
    <w:p w14:paraId="1802A2DF" w14:textId="77777777" w:rsidR="00137076" w:rsidRPr="00137076" w:rsidRDefault="00137076" w:rsidP="00137076">
      <w:pPr>
        <w:jc w:val="both"/>
        <w:rPr>
          <w:rFonts w:ascii="Arial" w:hAnsi="Arial" w:cs="Arial"/>
        </w:rPr>
      </w:pPr>
      <w:r w:rsidRPr="00137076">
        <w:rPr>
          <w:rFonts w:ascii="Arial" w:hAnsi="Arial" w:cs="Arial"/>
        </w:rPr>
        <w:t xml:space="preserve">The purpose of the guidance is to protect and promote the interests of workers and the children they work with. All adults who come into contact with children and young people, in their work, have a legal and moral duty to keep children and young people safe and </w:t>
      </w:r>
      <w:r w:rsidRPr="00137076">
        <w:rPr>
          <w:rFonts w:ascii="Arial" w:hAnsi="Arial" w:cs="Arial"/>
        </w:rPr>
        <w:lastRenderedPageBreak/>
        <w:t>to protect them from sexual, physical and/or emotional harm. The duty that rests on an individual is to ensure that all reasonable steps are taken to ensure the welfare of a child or young person is paramount.</w:t>
      </w:r>
    </w:p>
    <w:p w14:paraId="382F0A2C" w14:textId="77777777" w:rsidR="00137076" w:rsidRPr="00137076" w:rsidRDefault="00137076" w:rsidP="00137076">
      <w:pPr>
        <w:jc w:val="both"/>
        <w:rPr>
          <w:rFonts w:ascii="Arial" w:hAnsi="Arial" w:cs="Arial"/>
        </w:rPr>
      </w:pPr>
      <w:r w:rsidRPr="00137076">
        <w:rPr>
          <w:rFonts w:ascii="Arial" w:hAnsi="Arial" w:cs="Arial"/>
        </w:rPr>
        <w:t>The guidance aims to:</w:t>
      </w:r>
    </w:p>
    <w:p w14:paraId="7FA6068F" w14:textId="77777777" w:rsidR="00137076" w:rsidRPr="00137076" w:rsidRDefault="00137076" w:rsidP="00137076">
      <w:pPr>
        <w:pStyle w:val="ListParagraph"/>
        <w:numPr>
          <w:ilvl w:val="0"/>
          <w:numId w:val="14"/>
        </w:numPr>
        <w:spacing w:after="200" w:line="276" w:lineRule="auto"/>
        <w:ind w:left="360"/>
        <w:jc w:val="both"/>
        <w:rPr>
          <w:rFonts w:ascii="Arial" w:hAnsi="Arial" w:cs="Arial"/>
        </w:rPr>
      </w:pPr>
      <w:r w:rsidRPr="00137076">
        <w:rPr>
          <w:rFonts w:ascii="Arial" w:hAnsi="Arial" w:cs="Arial"/>
        </w:rPr>
        <w:t>Keep children safe by clarifying which behaviours constitute safe practice and which behaviours should be avoided;</w:t>
      </w:r>
    </w:p>
    <w:p w14:paraId="1F568E38" w14:textId="77777777" w:rsidR="00137076" w:rsidRPr="00137076" w:rsidRDefault="00137076" w:rsidP="00137076">
      <w:pPr>
        <w:pStyle w:val="ListParagraph"/>
        <w:numPr>
          <w:ilvl w:val="0"/>
          <w:numId w:val="14"/>
        </w:numPr>
        <w:spacing w:after="200" w:line="276" w:lineRule="auto"/>
        <w:ind w:left="360"/>
        <w:jc w:val="both"/>
        <w:rPr>
          <w:rFonts w:ascii="Arial" w:hAnsi="Arial" w:cs="Arial"/>
        </w:rPr>
      </w:pPr>
      <w:r w:rsidRPr="00137076">
        <w:rPr>
          <w:rFonts w:ascii="Arial" w:hAnsi="Arial" w:cs="Arial"/>
        </w:rPr>
        <w:t>Assist adults working with children to work safely and responsibly and to monitor their own standards and practice;</w:t>
      </w:r>
    </w:p>
    <w:p w14:paraId="569AADF8" w14:textId="77777777" w:rsidR="00137076" w:rsidRPr="00137076" w:rsidRDefault="00137076" w:rsidP="00137076">
      <w:pPr>
        <w:pStyle w:val="ListParagraph"/>
        <w:numPr>
          <w:ilvl w:val="0"/>
          <w:numId w:val="14"/>
        </w:numPr>
        <w:spacing w:after="200" w:line="276" w:lineRule="auto"/>
        <w:ind w:left="360"/>
        <w:jc w:val="both"/>
        <w:rPr>
          <w:rFonts w:ascii="Arial" w:hAnsi="Arial" w:cs="Arial"/>
        </w:rPr>
      </w:pPr>
      <w:r w:rsidRPr="00137076">
        <w:rPr>
          <w:rFonts w:ascii="Arial" w:hAnsi="Arial" w:cs="Arial"/>
        </w:rPr>
        <w:t>Support managers in setting clear expectations of behaviour and/or codes of practice relevant to the services being provided;</w:t>
      </w:r>
    </w:p>
    <w:p w14:paraId="0710E2B5" w14:textId="77777777" w:rsidR="00137076" w:rsidRPr="00137076" w:rsidRDefault="00137076" w:rsidP="00137076">
      <w:pPr>
        <w:pStyle w:val="ListParagraph"/>
        <w:numPr>
          <w:ilvl w:val="0"/>
          <w:numId w:val="14"/>
        </w:numPr>
        <w:spacing w:after="200" w:line="276" w:lineRule="auto"/>
        <w:ind w:left="360"/>
        <w:jc w:val="both"/>
        <w:rPr>
          <w:rFonts w:ascii="Arial" w:hAnsi="Arial" w:cs="Arial"/>
        </w:rPr>
      </w:pPr>
      <w:r w:rsidRPr="00137076">
        <w:rPr>
          <w:rFonts w:ascii="Arial" w:hAnsi="Arial" w:cs="Arial"/>
        </w:rPr>
        <w:t>Give a clear message that unlawful or unsafe behaviour is unacceptable and that, where appropriate, disciplinary or legal action will be taken;</w:t>
      </w:r>
    </w:p>
    <w:p w14:paraId="2DD5E48A" w14:textId="77777777" w:rsidR="00137076" w:rsidRPr="00137076" w:rsidRDefault="00137076" w:rsidP="00137076">
      <w:pPr>
        <w:pStyle w:val="ListParagraph"/>
        <w:numPr>
          <w:ilvl w:val="0"/>
          <w:numId w:val="14"/>
        </w:numPr>
        <w:spacing w:after="200" w:line="276" w:lineRule="auto"/>
        <w:ind w:left="360"/>
        <w:jc w:val="both"/>
        <w:rPr>
          <w:rFonts w:ascii="Arial" w:hAnsi="Arial" w:cs="Arial"/>
        </w:rPr>
      </w:pPr>
      <w:r w:rsidRPr="00137076">
        <w:rPr>
          <w:rFonts w:ascii="Arial" w:hAnsi="Arial" w:cs="Arial"/>
        </w:rPr>
        <w:t>Support safer recruitment practice;</w:t>
      </w:r>
    </w:p>
    <w:p w14:paraId="01AD511D" w14:textId="77777777" w:rsidR="00137076" w:rsidRPr="00137076" w:rsidRDefault="00137076" w:rsidP="00137076">
      <w:pPr>
        <w:pStyle w:val="ListParagraph"/>
        <w:numPr>
          <w:ilvl w:val="0"/>
          <w:numId w:val="14"/>
        </w:numPr>
        <w:spacing w:after="200" w:line="276" w:lineRule="auto"/>
        <w:ind w:left="360"/>
        <w:jc w:val="both"/>
        <w:rPr>
          <w:rFonts w:ascii="Arial" w:hAnsi="Arial" w:cs="Arial"/>
        </w:rPr>
      </w:pPr>
      <w:r w:rsidRPr="00137076">
        <w:rPr>
          <w:rFonts w:ascii="Arial" w:hAnsi="Arial" w:cs="Arial"/>
        </w:rPr>
        <w:t>Minimise the risk of misplaced or malicious allegations made against adults who work with children;</w:t>
      </w:r>
    </w:p>
    <w:p w14:paraId="710D63E1" w14:textId="77777777" w:rsidR="00137076" w:rsidRPr="00137076" w:rsidRDefault="00137076" w:rsidP="00137076">
      <w:pPr>
        <w:pStyle w:val="ListParagraph"/>
        <w:numPr>
          <w:ilvl w:val="0"/>
          <w:numId w:val="14"/>
        </w:numPr>
        <w:spacing w:after="200" w:line="276" w:lineRule="auto"/>
        <w:ind w:left="360"/>
        <w:jc w:val="both"/>
        <w:rPr>
          <w:rFonts w:ascii="Arial" w:hAnsi="Arial" w:cs="Arial"/>
        </w:rPr>
      </w:pPr>
      <w:r w:rsidRPr="00137076">
        <w:rPr>
          <w:rFonts w:ascii="Arial" w:hAnsi="Arial" w:cs="Arial"/>
        </w:rPr>
        <w:t>Reduce the incidence of positions of trust being abused or misused.</w:t>
      </w:r>
    </w:p>
    <w:p w14:paraId="29BD9E3C" w14:textId="77777777" w:rsidR="00137076" w:rsidRPr="00137076" w:rsidRDefault="00137076" w:rsidP="00137076">
      <w:pPr>
        <w:pStyle w:val="DMBC-heading2"/>
        <w:jc w:val="both"/>
        <w:rPr>
          <w:color w:val="auto"/>
        </w:rPr>
      </w:pPr>
      <w:r w:rsidRPr="00137076">
        <w:rPr>
          <w:color w:val="auto"/>
        </w:rPr>
        <w:t>Diversity</w:t>
      </w:r>
    </w:p>
    <w:p w14:paraId="6A6C3923" w14:textId="77777777" w:rsidR="00137076" w:rsidRPr="00137076" w:rsidRDefault="00137076" w:rsidP="00137076">
      <w:pPr>
        <w:jc w:val="both"/>
        <w:rPr>
          <w:rFonts w:ascii="Arial" w:hAnsi="Arial" w:cs="Arial"/>
        </w:rPr>
      </w:pPr>
      <w:r w:rsidRPr="00137076">
        <w:rPr>
          <w:rFonts w:ascii="Arial" w:hAnsi="Arial" w:cs="Arial"/>
        </w:rPr>
        <w:t>At all times consideration needs to be given to the diversity needs of workers and children. Aspects of gender, culture or religion may be relevant when considering the nature of allegations or appropriateness of communications or physical interventions.</w:t>
      </w:r>
    </w:p>
    <w:p w14:paraId="54D8EFA5" w14:textId="77777777" w:rsidR="00137076" w:rsidRPr="00137076" w:rsidRDefault="00137076" w:rsidP="00137076">
      <w:pPr>
        <w:pStyle w:val="DMBC-heading2"/>
        <w:jc w:val="both"/>
        <w:rPr>
          <w:color w:val="auto"/>
        </w:rPr>
      </w:pPr>
      <w:r w:rsidRPr="00137076">
        <w:rPr>
          <w:color w:val="auto"/>
        </w:rPr>
        <w:t>Reporting incidents</w:t>
      </w:r>
    </w:p>
    <w:p w14:paraId="216E776B" w14:textId="77777777" w:rsidR="00137076" w:rsidRPr="00137076" w:rsidRDefault="00137076" w:rsidP="00137076">
      <w:pPr>
        <w:jc w:val="both"/>
        <w:rPr>
          <w:rFonts w:ascii="Arial" w:hAnsi="Arial" w:cs="Arial"/>
        </w:rPr>
      </w:pPr>
      <w:r w:rsidRPr="00137076">
        <w:rPr>
          <w:rFonts w:ascii="Arial" w:hAnsi="Arial" w:cs="Arial"/>
        </w:rPr>
        <w:t>Any incidents of concern should always be reported to a senior manager and recorded. In cases where there is an allegation or risk of harm to a child, the incident must be reported to the senior designated officer for the service area or the Local Authorities Designated Officer (LADO). Contact details are listed at Appendix 1.</w:t>
      </w:r>
    </w:p>
    <w:p w14:paraId="25E7FB9F" w14:textId="77777777" w:rsidR="00137076" w:rsidRPr="00137076" w:rsidRDefault="00137076" w:rsidP="00137076">
      <w:pPr>
        <w:jc w:val="both"/>
        <w:rPr>
          <w:rFonts w:ascii="Arial" w:hAnsi="Arial" w:cs="Arial"/>
        </w:rPr>
      </w:pPr>
      <w:r w:rsidRPr="00137076">
        <w:rPr>
          <w:rFonts w:ascii="Arial" w:hAnsi="Arial" w:cs="Arial"/>
        </w:rPr>
        <w:t>Procedures are in place adopted through the Doncaster Safeguarding Partnership (DSCP) for dealing with allegations against staff, and a whistle blowing policy is in place.</w:t>
      </w:r>
    </w:p>
    <w:p w14:paraId="4FACBBA2" w14:textId="77777777" w:rsidR="00137076" w:rsidRPr="00137076" w:rsidRDefault="00137076" w:rsidP="00137076">
      <w:pPr>
        <w:pStyle w:val="DMBC-heading2"/>
        <w:rPr>
          <w:color w:val="auto"/>
        </w:rPr>
      </w:pPr>
      <w:r w:rsidRPr="00137076">
        <w:rPr>
          <w:color w:val="auto"/>
        </w:rPr>
        <w:lastRenderedPageBreak/>
        <w:t>The Doncaster Safeguarding Children’s Partnership Commitment</w:t>
      </w:r>
    </w:p>
    <w:p w14:paraId="30A70A86" w14:textId="77777777" w:rsidR="00137076" w:rsidRPr="00137076" w:rsidRDefault="00137076" w:rsidP="00137076">
      <w:pPr>
        <w:jc w:val="both"/>
        <w:rPr>
          <w:rFonts w:ascii="Arial" w:hAnsi="Arial" w:cs="Arial"/>
        </w:rPr>
      </w:pPr>
      <w:r w:rsidRPr="00137076">
        <w:rPr>
          <w:rFonts w:ascii="Arial" w:hAnsi="Arial" w:cs="Arial"/>
        </w:rPr>
        <w:t>The DSCP will ensure:</w:t>
      </w:r>
    </w:p>
    <w:p w14:paraId="134B73E6" w14:textId="77777777" w:rsidR="00137076" w:rsidRPr="00137076" w:rsidRDefault="00137076" w:rsidP="00137076">
      <w:pPr>
        <w:pStyle w:val="ListParagraph"/>
        <w:numPr>
          <w:ilvl w:val="0"/>
          <w:numId w:val="15"/>
        </w:numPr>
        <w:spacing w:after="200" w:line="276" w:lineRule="auto"/>
        <w:ind w:left="360"/>
        <w:jc w:val="both"/>
        <w:rPr>
          <w:rFonts w:ascii="Arial" w:hAnsi="Arial" w:cs="Arial"/>
        </w:rPr>
      </w:pPr>
      <w:r w:rsidRPr="00137076">
        <w:rPr>
          <w:rFonts w:ascii="Arial" w:hAnsi="Arial" w:cs="Arial"/>
        </w:rPr>
        <w:t>Appropriate safeguarding and child protection policies and procedures are in place in all areas that undertake work with children and that they are continually monitored and reviewed and made easily accessible to all workers;</w:t>
      </w:r>
    </w:p>
    <w:p w14:paraId="50AA0164" w14:textId="77777777" w:rsidR="00137076" w:rsidRPr="00137076" w:rsidRDefault="00137076" w:rsidP="00137076">
      <w:pPr>
        <w:pStyle w:val="ListParagraph"/>
        <w:numPr>
          <w:ilvl w:val="0"/>
          <w:numId w:val="15"/>
        </w:numPr>
        <w:spacing w:after="200" w:line="276" w:lineRule="auto"/>
        <w:ind w:left="360"/>
        <w:jc w:val="both"/>
        <w:rPr>
          <w:rFonts w:ascii="Arial" w:hAnsi="Arial" w:cs="Arial"/>
        </w:rPr>
      </w:pPr>
      <w:r w:rsidRPr="00137076">
        <w:rPr>
          <w:rFonts w:ascii="Arial" w:hAnsi="Arial" w:cs="Arial"/>
        </w:rPr>
        <w:t>Workers are treated fairly and reasonably in all circumstances and if subject to an allegation will be supported and the principles of natural justice applied;</w:t>
      </w:r>
    </w:p>
    <w:p w14:paraId="25043411" w14:textId="77777777" w:rsidR="00137076" w:rsidRPr="00137076" w:rsidRDefault="00137076" w:rsidP="00137076">
      <w:pPr>
        <w:pStyle w:val="ListParagraph"/>
        <w:numPr>
          <w:ilvl w:val="0"/>
          <w:numId w:val="15"/>
        </w:numPr>
        <w:spacing w:after="200" w:line="276" w:lineRule="auto"/>
        <w:ind w:left="360"/>
        <w:jc w:val="both"/>
        <w:rPr>
          <w:rFonts w:ascii="Arial" w:hAnsi="Arial" w:cs="Arial"/>
        </w:rPr>
      </w:pPr>
      <w:r w:rsidRPr="00137076">
        <w:rPr>
          <w:rFonts w:ascii="Arial" w:hAnsi="Arial" w:cs="Arial"/>
        </w:rPr>
        <w:t>The safe practice of workers is continually promoted through supervision and training;</w:t>
      </w:r>
    </w:p>
    <w:p w14:paraId="2D4E48BE" w14:textId="77777777" w:rsidR="00137076" w:rsidRPr="00137076" w:rsidRDefault="00137076" w:rsidP="00137076">
      <w:pPr>
        <w:pStyle w:val="ListParagraph"/>
        <w:numPr>
          <w:ilvl w:val="0"/>
          <w:numId w:val="15"/>
        </w:numPr>
        <w:spacing w:after="200" w:line="276" w:lineRule="auto"/>
        <w:ind w:left="360"/>
        <w:jc w:val="both"/>
        <w:rPr>
          <w:rFonts w:ascii="Arial" w:hAnsi="Arial" w:cs="Arial"/>
        </w:rPr>
      </w:pPr>
      <w:r w:rsidRPr="00137076">
        <w:rPr>
          <w:rFonts w:ascii="Arial" w:hAnsi="Arial" w:cs="Arial"/>
        </w:rPr>
        <w:t>Workers have readily available access to senior management or other emergency contact person;</w:t>
      </w:r>
    </w:p>
    <w:p w14:paraId="2F496F53" w14:textId="77777777" w:rsidR="00137076" w:rsidRPr="00137076" w:rsidRDefault="00137076" w:rsidP="00137076">
      <w:pPr>
        <w:pStyle w:val="ListParagraph"/>
        <w:numPr>
          <w:ilvl w:val="0"/>
          <w:numId w:val="15"/>
        </w:numPr>
        <w:spacing w:after="200" w:line="276" w:lineRule="auto"/>
        <w:ind w:left="360"/>
        <w:jc w:val="both"/>
        <w:rPr>
          <w:rFonts w:ascii="Arial" w:hAnsi="Arial" w:cs="Arial"/>
        </w:rPr>
      </w:pPr>
      <w:r w:rsidRPr="00137076">
        <w:rPr>
          <w:rFonts w:ascii="Arial" w:hAnsi="Arial" w:cs="Arial"/>
        </w:rPr>
        <w:t>Guidance is readily available to both adults and children;</w:t>
      </w:r>
    </w:p>
    <w:p w14:paraId="2F4095E0" w14:textId="77777777" w:rsidR="00137076" w:rsidRPr="00137076" w:rsidRDefault="00137076" w:rsidP="00137076">
      <w:pPr>
        <w:pStyle w:val="ListParagraph"/>
        <w:numPr>
          <w:ilvl w:val="0"/>
          <w:numId w:val="15"/>
        </w:numPr>
        <w:spacing w:after="200" w:line="276" w:lineRule="auto"/>
        <w:ind w:left="360"/>
        <w:jc w:val="both"/>
        <w:rPr>
          <w:rFonts w:ascii="Arial" w:hAnsi="Arial" w:cs="Arial"/>
        </w:rPr>
      </w:pPr>
      <w:r w:rsidRPr="00137076">
        <w:rPr>
          <w:rFonts w:ascii="Arial" w:hAnsi="Arial" w:cs="Arial"/>
        </w:rPr>
        <w:t>A culture of openness and support is fostered;</w:t>
      </w:r>
    </w:p>
    <w:p w14:paraId="5BC27A3B" w14:textId="77777777" w:rsidR="00137076" w:rsidRPr="00137076" w:rsidRDefault="00137076" w:rsidP="00137076">
      <w:pPr>
        <w:pStyle w:val="ListParagraph"/>
        <w:numPr>
          <w:ilvl w:val="0"/>
          <w:numId w:val="15"/>
        </w:numPr>
        <w:spacing w:after="200" w:line="276" w:lineRule="auto"/>
        <w:ind w:left="360"/>
        <w:jc w:val="both"/>
        <w:rPr>
          <w:rFonts w:ascii="Arial" w:hAnsi="Arial" w:cs="Arial"/>
        </w:rPr>
      </w:pPr>
      <w:r w:rsidRPr="00137076">
        <w:rPr>
          <w:rFonts w:ascii="Arial" w:hAnsi="Arial" w:cs="Arial"/>
        </w:rPr>
        <w:t>Readily known systems are in place for situations and concerns, from either party, to be raised and recorded and for their outcomes to be analysed in order to review procedures and working practices;</w:t>
      </w:r>
    </w:p>
    <w:p w14:paraId="4ED80AB1" w14:textId="77777777" w:rsidR="00137076" w:rsidRPr="00137076" w:rsidRDefault="00137076" w:rsidP="00137076">
      <w:pPr>
        <w:pStyle w:val="ListParagraph"/>
        <w:numPr>
          <w:ilvl w:val="0"/>
          <w:numId w:val="15"/>
        </w:numPr>
        <w:spacing w:after="200" w:line="276" w:lineRule="auto"/>
        <w:ind w:left="360"/>
        <w:jc w:val="both"/>
        <w:rPr>
          <w:rFonts w:ascii="Arial" w:hAnsi="Arial" w:cs="Arial"/>
        </w:rPr>
      </w:pPr>
      <w:r w:rsidRPr="00137076">
        <w:rPr>
          <w:rFonts w:ascii="Arial" w:hAnsi="Arial" w:cs="Arial"/>
        </w:rPr>
        <w:t>Agencies have procedures in place regarding lone working, physical intervention and risk assessment;</w:t>
      </w:r>
    </w:p>
    <w:p w14:paraId="511EF94C" w14:textId="77777777" w:rsidR="00137076" w:rsidRPr="00137076" w:rsidRDefault="00137076" w:rsidP="00137076">
      <w:pPr>
        <w:pStyle w:val="ListParagraph"/>
        <w:numPr>
          <w:ilvl w:val="0"/>
          <w:numId w:val="15"/>
        </w:numPr>
        <w:spacing w:after="200" w:line="276" w:lineRule="auto"/>
        <w:ind w:left="360"/>
        <w:jc w:val="both"/>
        <w:rPr>
          <w:rFonts w:ascii="Arial" w:hAnsi="Arial" w:cs="Arial"/>
        </w:rPr>
      </w:pPr>
      <w:r w:rsidRPr="00137076">
        <w:rPr>
          <w:rFonts w:ascii="Arial" w:hAnsi="Arial" w:cs="Arial"/>
        </w:rPr>
        <w:t>That agencies will have agreed care plans in place when work involves intimate care;</w:t>
      </w:r>
    </w:p>
    <w:p w14:paraId="2C4EC003" w14:textId="77777777" w:rsidR="00137076" w:rsidRPr="00137076" w:rsidRDefault="00137076" w:rsidP="00137076">
      <w:pPr>
        <w:pStyle w:val="ListParagraph"/>
        <w:numPr>
          <w:ilvl w:val="0"/>
          <w:numId w:val="15"/>
        </w:numPr>
        <w:spacing w:after="200" w:line="276" w:lineRule="auto"/>
        <w:ind w:left="360"/>
        <w:jc w:val="both"/>
        <w:rPr>
          <w:rFonts w:ascii="Arial" w:hAnsi="Arial" w:cs="Arial"/>
        </w:rPr>
      </w:pPr>
      <w:r w:rsidRPr="00137076">
        <w:rPr>
          <w:rFonts w:ascii="Arial" w:hAnsi="Arial" w:cs="Arial"/>
        </w:rPr>
        <w:t xml:space="preserve">Clear </w:t>
      </w:r>
      <w:proofErr w:type="spellStart"/>
      <w:r w:rsidRPr="00137076">
        <w:rPr>
          <w:rFonts w:ascii="Arial" w:hAnsi="Arial" w:cs="Arial"/>
        </w:rPr>
        <w:t>eSafety</w:t>
      </w:r>
      <w:proofErr w:type="spellEnd"/>
      <w:r w:rsidRPr="00137076">
        <w:rPr>
          <w:rFonts w:ascii="Arial" w:hAnsi="Arial" w:cs="Arial"/>
        </w:rPr>
        <w:t xml:space="preserve"> policies are in place;</w:t>
      </w:r>
    </w:p>
    <w:p w14:paraId="6429000A" w14:textId="77777777" w:rsidR="00137076" w:rsidRPr="00137076" w:rsidRDefault="00137076" w:rsidP="00137076">
      <w:pPr>
        <w:pStyle w:val="ListParagraph"/>
        <w:numPr>
          <w:ilvl w:val="0"/>
          <w:numId w:val="15"/>
        </w:numPr>
        <w:spacing w:after="200" w:line="276" w:lineRule="auto"/>
        <w:ind w:left="360"/>
        <w:jc w:val="both"/>
        <w:rPr>
          <w:rFonts w:ascii="Arial" w:hAnsi="Arial" w:cs="Arial"/>
        </w:rPr>
      </w:pPr>
      <w:r w:rsidRPr="00137076">
        <w:rPr>
          <w:rFonts w:ascii="Arial" w:hAnsi="Arial" w:cs="Arial"/>
        </w:rPr>
        <w:t>A clear and easily accessible Whistle Blowing policy is in place.</w:t>
      </w:r>
    </w:p>
    <w:p w14:paraId="13F36E61" w14:textId="77777777" w:rsidR="00137076" w:rsidRPr="00137076" w:rsidRDefault="00137076" w:rsidP="00137076">
      <w:pPr>
        <w:pStyle w:val="DMBC-heading2"/>
        <w:rPr>
          <w:color w:val="auto"/>
          <w:sz w:val="36"/>
          <w:szCs w:val="36"/>
        </w:rPr>
      </w:pPr>
      <w:r w:rsidRPr="00137076">
        <w:rPr>
          <w:color w:val="auto"/>
          <w:sz w:val="36"/>
          <w:szCs w:val="36"/>
        </w:rPr>
        <w:t>Personal Conduct</w:t>
      </w:r>
    </w:p>
    <w:p w14:paraId="7CDE448B" w14:textId="77777777" w:rsidR="00137076" w:rsidRPr="00137076" w:rsidRDefault="00137076" w:rsidP="00137076">
      <w:pPr>
        <w:pStyle w:val="DMBC-heading2"/>
        <w:rPr>
          <w:color w:val="auto"/>
        </w:rPr>
      </w:pPr>
      <w:r w:rsidRPr="00137076">
        <w:rPr>
          <w:color w:val="auto"/>
        </w:rPr>
        <w:t>Confidentiality</w:t>
      </w:r>
    </w:p>
    <w:p w14:paraId="75F8895F" w14:textId="77777777" w:rsidR="00137076" w:rsidRPr="00137076" w:rsidRDefault="00137076" w:rsidP="00137076">
      <w:pPr>
        <w:rPr>
          <w:rFonts w:ascii="Arial" w:hAnsi="Arial" w:cs="Arial"/>
        </w:rPr>
      </w:pPr>
      <w:r w:rsidRPr="00137076">
        <w:rPr>
          <w:rFonts w:ascii="Arial" w:hAnsi="Arial" w:cs="Arial"/>
        </w:rPr>
        <w:t>Workers must:</w:t>
      </w:r>
    </w:p>
    <w:p w14:paraId="5ABAEB89" w14:textId="77777777" w:rsidR="00137076" w:rsidRPr="00137076" w:rsidRDefault="00137076" w:rsidP="00137076">
      <w:pPr>
        <w:pStyle w:val="ListParagraph"/>
        <w:numPr>
          <w:ilvl w:val="0"/>
          <w:numId w:val="16"/>
        </w:numPr>
        <w:spacing w:after="200" w:line="276" w:lineRule="auto"/>
        <w:ind w:left="360"/>
        <w:rPr>
          <w:rFonts w:ascii="Arial" w:hAnsi="Arial" w:cs="Arial"/>
        </w:rPr>
      </w:pPr>
      <w:r w:rsidRPr="00137076">
        <w:rPr>
          <w:rFonts w:ascii="Arial" w:hAnsi="Arial" w:cs="Arial"/>
        </w:rPr>
        <w:t>Keep private and sensitive information confidential at all times and only share it to relevant people when it is in the interests of the child to do so;</w:t>
      </w:r>
    </w:p>
    <w:p w14:paraId="4FEAC182" w14:textId="77777777" w:rsidR="00137076" w:rsidRPr="00137076" w:rsidRDefault="00137076" w:rsidP="00137076">
      <w:pPr>
        <w:pStyle w:val="ListParagraph"/>
        <w:numPr>
          <w:ilvl w:val="0"/>
          <w:numId w:val="16"/>
        </w:numPr>
        <w:spacing w:after="200" w:line="276" w:lineRule="auto"/>
        <w:ind w:left="360"/>
        <w:rPr>
          <w:rFonts w:ascii="Arial" w:hAnsi="Arial" w:cs="Arial"/>
        </w:rPr>
      </w:pPr>
      <w:r w:rsidRPr="00137076">
        <w:rPr>
          <w:rFonts w:ascii="Arial" w:hAnsi="Arial" w:cs="Arial"/>
        </w:rPr>
        <w:lastRenderedPageBreak/>
        <w:t>Not use information to intimidate, humiliate or embarrass a child;</w:t>
      </w:r>
    </w:p>
    <w:p w14:paraId="7C0E70CA" w14:textId="77777777" w:rsidR="00137076" w:rsidRPr="00137076" w:rsidRDefault="00137076" w:rsidP="00137076">
      <w:pPr>
        <w:pStyle w:val="ListParagraph"/>
        <w:numPr>
          <w:ilvl w:val="0"/>
          <w:numId w:val="16"/>
        </w:numPr>
        <w:spacing w:after="200" w:line="276" w:lineRule="auto"/>
        <w:ind w:left="360"/>
        <w:rPr>
          <w:rFonts w:ascii="Arial" w:hAnsi="Arial" w:cs="Arial"/>
        </w:rPr>
      </w:pPr>
      <w:r w:rsidRPr="00137076">
        <w:rPr>
          <w:rFonts w:ascii="Arial" w:hAnsi="Arial" w:cs="Arial"/>
        </w:rPr>
        <w:t>Be aware of the need to listen to and support children whilst understanding the importance of not promising to keep secrets;</w:t>
      </w:r>
    </w:p>
    <w:p w14:paraId="5109EA0C" w14:textId="77777777" w:rsidR="00137076" w:rsidRPr="00137076" w:rsidRDefault="00137076" w:rsidP="00137076">
      <w:pPr>
        <w:pStyle w:val="ListParagraph"/>
        <w:numPr>
          <w:ilvl w:val="0"/>
          <w:numId w:val="16"/>
        </w:numPr>
        <w:spacing w:after="200" w:line="276" w:lineRule="auto"/>
        <w:ind w:left="360"/>
        <w:rPr>
          <w:rFonts w:ascii="Arial" w:hAnsi="Arial" w:cs="Arial"/>
        </w:rPr>
      </w:pPr>
      <w:r w:rsidRPr="00137076">
        <w:rPr>
          <w:rFonts w:ascii="Arial" w:hAnsi="Arial" w:cs="Arial"/>
        </w:rPr>
        <w:t>Never request a child to keep secrets.</w:t>
      </w:r>
    </w:p>
    <w:p w14:paraId="0464A129" w14:textId="77777777" w:rsidR="00137076" w:rsidRPr="00137076" w:rsidRDefault="00137076" w:rsidP="00137076">
      <w:pPr>
        <w:pStyle w:val="ListParagraph"/>
        <w:rPr>
          <w:rFonts w:ascii="Arial" w:hAnsi="Arial" w:cs="Arial"/>
        </w:rPr>
      </w:pPr>
    </w:p>
    <w:p w14:paraId="23874A5C" w14:textId="77777777" w:rsidR="00137076" w:rsidRPr="00137076" w:rsidRDefault="00137076" w:rsidP="00137076">
      <w:pPr>
        <w:pStyle w:val="DMBC-heading2"/>
        <w:jc w:val="both"/>
        <w:rPr>
          <w:color w:val="auto"/>
        </w:rPr>
      </w:pPr>
      <w:r w:rsidRPr="00137076">
        <w:rPr>
          <w:color w:val="auto"/>
        </w:rPr>
        <w:t>Making a professional judgement</w:t>
      </w:r>
    </w:p>
    <w:p w14:paraId="183C6232" w14:textId="77777777" w:rsidR="00137076" w:rsidRPr="00137076" w:rsidRDefault="00137076" w:rsidP="00137076">
      <w:pPr>
        <w:jc w:val="both"/>
        <w:rPr>
          <w:rFonts w:ascii="Arial" w:hAnsi="Arial" w:cs="Arial"/>
        </w:rPr>
      </w:pPr>
      <w:r w:rsidRPr="00137076">
        <w:rPr>
          <w:rFonts w:ascii="Arial" w:hAnsi="Arial" w:cs="Arial"/>
        </w:rPr>
        <w:t>Workers must:</w:t>
      </w:r>
    </w:p>
    <w:p w14:paraId="5F8FE989" w14:textId="77777777" w:rsidR="00137076" w:rsidRPr="00137076" w:rsidRDefault="00137076" w:rsidP="00137076">
      <w:pPr>
        <w:pStyle w:val="ListParagraph"/>
        <w:numPr>
          <w:ilvl w:val="0"/>
          <w:numId w:val="17"/>
        </w:numPr>
        <w:spacing w:after="200" w:line="276" w:lineRule="auto"/>
        <w:jc w:val="both"/>
        <w:rPr>
          <w:rFonts w:ascii="Arial" w:hAnsi="Arial" w:cs="Arial"/>
        </w:rPr>
      </w:pPr>
      <w:r w:rsidRPr="00137076">
        <w:rPr>
          <w:rFonts w:ascii="Arial" w:hAnsi="Arial" w:cs="Arial"/>
        </w:rPr>
        <w:t>Make judgements about their behaviour in order to secure the best interests and welfare of the child;</w:t>
      </w:r>
    </w:p>
    <w:p w14:paraId="2EFF10A6" w14:textId="77777777" w:rsidR="00137076" w:rsidRPr="00137076" w:rsidRDefault="00137076" w:rsidP="00137076">
      <w:pPr>
        <w:pStyle w:val="ListParagraph"/>
        <w:numPr>
          <w:ilvl w:val="0"/>
          <w:numId w:val="17"/>
        </w:numPr>
        <w:spacing w:after="200" w:line="276" w:lineRule="auto"/>
        <w:jc w:val="both"/>
        <w:rPr>
          <w:rFonts w:ascii="Arial" w:hAnsi="Arial" w:cs="Arial"/>
        </w:rPr>
      </w:pPr>
      <w:r w:rsidRPr="00137076">
        <w:rPr>
          <w:rFonts w:ascii="Arial" w:hAnsi="Arial" w:cs="Arial"/>
        </w:rPr>
        <w:t>Record judgements taken and share them with a senior manager;</w:t>
      </w:r>
    </w:p>
    <w:p w14:paraId="0A2E8F05" w14:textId="77777777" w:rsidR="00137076" w:rsidRPr="00137076" w:rsidRDefault="00137076" w:rsidP="00137076">
      <w:pPr>
        <w:pStyle w:val="ListParagraph"/>
        <w:numPr>
          <w:ilvl w:val="0"/>
          <w:numId w:val="17"/>
        </w:numPr>
        <w:spacing w:after="200" w:line="276" w:lineRule="auto"/>
        <w:jc w:val="both"/>
        <w:rPr>
          <w:rFonts w:ascii="Arial" w:hAnsi="Arial" w:cs="Arial"/>
        </w:rPr>
      </w:pPr>
      <w:r w:rsidRPr="00137076">
        <w:rPr>
          <w:rFonts w:ascii="Arial" w:hAnsi="Arial" w:cs="Arial"/>
        </w:rPr>
        <w:t>Ensure actions taken are warranted, proportionate, safe and applied equitably;</w:t>
      </w:r>
    </w:p>
    <w:p w14:paraId="373156B5" w14:textId="77777777" w:rsidR="00137076" w:rsidRPr="00137076" w:rsidRDefault="00137076" w:rsidP="00137076">
      <w:pPr>
        <w:pStyle w:val="ListParagraph"/>
        <w:numPr>
          <w:ilvl w:val="0"/>
          <w:numId w:val="17"/>
        </w:numPr>
        <w:spacing w:after="200" w:line="276" w:lineRule="auto"/>
        <w:jc w:val="both"/>
        <w:rPr>
          <w:rFonts w:ascii="Arial" w:hAnsi="Arial" w:cs="Arial"/>
        </w:rPr>
      </w:pPr>
      <w:r w:rsidRPr="00137076">
        <w:rPr>
          <w:rFonts w:ascii="Arial" w:hAnsi="Arial" w:cs="Arial"/>
        </w:rPr>
        <w:t>Discuss any misunderstandings, accidents or threats with a senior manager;</w:t>
      </w:r>
    </w:p>
    <w:p w14:paraId="7AD837D0" w14:textId="77777777" w:rsidR="00137076" w:rsidRPr="00137076" w:rsidRDefault="00137076" w:rsidP="00137076">
      <w:pPr>
        <w:pStyle w:val="ListParagraph"/>
        <w:numPr>
          <w:ilvl w:val="0"/>
          <w:numId w:val="17"/>
        </w:numPr>
        <w:spacing w:after="200" w:line="276" w:lineRule="auto"/>
        <w:jc w:val="both"/>
        <w:rPr>
          <w:rFonts w:ascii="Arial" w:hAnsi="Arial" w:cs="Arial"/>
        </w:rPr>
      </w:pPr>
      <w:r w:rsidRPr="00137076">
        <w:rPr>
          <w:rFonts w:ascii="Arial" w:hAnsi="Arial" w:cs="Arial"/>
        </w:rPr>
        <w:t>Be aware of their position of trust and inequalities of power, and ensure neither is used for personal advantage or gratification;</w:t>
      </w:r>
    </w:p>
    <w:p w14:paraId="53E23380" w14:textId="77777777" w:rsidR="00137076" w:rsidRPr="00137076" w:rsidRDefault="00137076" w:rsidP="00137076">
      <w:pPr>
        <w:pStyle w:val="ListParagraph"/>
        <w:numPr>
          <w:ilvl w:val="0"/>
          <w:numId w:val="17"/>
        </w:numPr>
        <w:spacing w:after="200" w:line="276" w:lineRule="auto"/>
        <w:jc w:val="both"/>
        <w:rPr>
          <w:rFonts w:ascii="Arial" w:hAnsi="Arial" w:cs="Arial"/>
        </w:rPr>
      </w:pPr>
      <w:r w:rsidRPr="00137076">
        <w:rPr>
          <w:rFonts w:ascii="Arial" w:hAnsi="Arial" w:cs="Arial"/>
        </w:rPr>
        <w:t>Not use their position to intimidate, bully, humiliate, threaten, coerce, undermine or exploit children;</w:t>
      </w:r>
    </w:p>
    <w:p w14:paraId="27DEA8F7" w14:textId="77777777" w:rsidR="00137076" w:rsidRPr="00137076" w:rsidRDefault="00137076" w:rsidP="00137076">
      <w:pPr>
        <w:pStyle w:val="ListParagraph"/>
        <w:numPr>
          <w:ilvl w:val="0"/>
          <w:numId w:val="17"/>
        </w:numPr>
        <w:spacing w:after="200" w:line="276" w:lineRule="auto"/>
        <w:jc w:val="both"/>
        <w:rPr>
          <w:rFonts w:ascii="Arial" w:hAnsi="Arial" w:cs="Arial"/>
        </w:rPr>
      </w:pPr>
      <w:r w:rsidRPr="00137076">
        <w:rPr>
          <w:rFonts w:ascii="Arial" w:hAnsi="Arial" w:cs="Arial"/>
        </w:rPr>
        <w:t>Maintain appropriate professional boundaries and avoid behaviour which might be misinterpreted by others;</w:t>
      </w:r>
    </w:p>
    <w:p w14:paraId="2404E20D" w14:textId="77777777" w:rsidR="00137076" w:rsidRPr="00137076" w:rsidRDefault="00137076" w:rsidP="00137076">
      <w:pPr>
        <w:pStyle w:val="ListParagraph"/>
        <w:numPr>
          <w:ilvl w:val="0"/>
          <w:numId w:val="17"/>
        </w:numPr>
        <w:spacing w:after="200" w:line="276" w:lineRule="auto"/>
        <w:jc w:val="both"/>
        <w:rPr>
          <w:rFonts w:ascii="Arial" w:hAnsi="Arial" w:cs="Arial"/>
        </w:rPr>
      </w:pPr>
      <w:r w:rsidRPr="00137076">
        <w:rPr>
          <w:rFonts w:ascii="Arial" w:hAnsi="Arial" w:cs="Arial"/>
        </w:rPr>
        <w:t>Not form relationships which create a personal friendship or are of an intimate or sexual nature, or which might reasonably be seen to be developing or to have developed in such a way.</w:t>
      </w:r>
    </w:p>
    <w:p w14:paraId="6A60C9C9" w14:textId="77777777" w:rsidR="00137076" w:rsidRPr="00137076" w:rsidRDefault="00137076" w:rsidP="00137076">
      <w:pPr>
        <w:pStyle w:val="DMBC-heading2"/>
        <w:jc w:val="both"/>
        <w:rPr>
          <w:color w:val="auto"/>
        </w:rPr>
      </w:pPr>
      <w:r w:rsidRPr="00137076">
        <w:rPr>
          <w:color w:val="auto"/>
        </w:rPr>
        <w:t>Personal/living space</w:t>
      </w:r>
    </w:p>
    <w:p w14:paraId="1E2A25A6" w14:textId="77777777" w:rsidR="00137076" w:rsidRPr="00137076" w:rsidRDefault="00137076" w:rsidP="00137076">
      <w:pPr>
        <w:jc w:val="both"/>
        <w:rPr>
          <w:rFonts w:ascii="Arial" w:hAnsi="Arial" w:cs="Arial"/>
        </w:rPr>
      </w:pPr>
      <w:r w:rsidRPr="00137076">
        <w:rPr>
          <w:rFonts w:ascii="Arial" w:hAnsi="Arial" w:cs="Arial"/>
        </w:rPr>
        <w:t>Workers must:</w:t>
      </w:r>
    </w:p>
    <w:p w14:paraId="51F30DEC" w14:textId="77777777" w:rsidR="00137076" w:rsidRPr="00137076" w:rsidRDefault="00137076" w:rsidP="00137076">
      <w:pPr>
        <w:pStyle w:val="ListParagraph"/>
        <w:numPr>
          <w:ilvl w:val="0"/>
          <w:numId w:val="17"/>
        </w:numPr>
        <w:spacing w:after="200" w:line="276" w:lineRule="auto"/>
        <w:jc w:val="both"/>
        <w:rPr>
          <w:rFonts w:ascii="Arial" w:hAnsi="Arial" w:cs="Arial"/>
        </w:rPr>
      </w:pPr>
      <w:r w:rsidRPr="00137076">
        <w:rPr>
          <w:rFonts w:ascii="Arial" w:hAnsi="Arial" w:cs="Arial"/>
        </w:rPr>
        <w:t xml:space="preserve">Not invite a child into their home or any home or domestic setting frequented by them, unless the reason for this has been firmly established and agreed with parents and senior managers or the home has been designated as a workplace e.g. childminders, foster carers; tutors (see guidance as </w:t>
      </w:r>
      <w:proofErr w:type="gramStart"/>
      <w:r w:rsidRPr="00137076">
        <w:rPr>
          <w:rFonts w:ascii="Arial" w:hAnsi="Arial" w:cs="Arial"/>
        </w:rPr>
        <w:t>below)*</w:t>
      </w:r>
      <w:proofErr w:type="gramEnd"/>
    </w:p>
    <w:p w14:paraId="7469EE8C" w14:textId="77777777" w:rsidR="00137076" w:rsidRPr="00137076" w:rsidRDefault="00137076" w:rsidP="00137076">
      <w:pPr>
        <w:pStyle w:val="ListParagraph"/>
        <w:numPr>
          <w:ilvl w:val="0"/>
          <w:numId w:val="17"/>
        </w:numPr>
        <w:spacing w:after="200" w:line="276" w:lineRule="auto"/>
        <w:jc w:val="both"/>
        <w:rPr>
          <w:rFonts w:ascii="Arial" w:hAnsi="Arial" w:cs="Arial"/>
        </w:rPr>
      </w:pPr>
      <w:r w:rsidRPr="00137076">
        <w:rPr>
          <w:rFonts w:ascii="Arial" w:hAnsi="Arial" w:cs="Arial"/>
        </w:rPr>
        <w:lastRenderedPageBreak/>
        <w:t>Be vigilant in maintaining their own privacy and mindful of the need to avoid placing themselves in vulnerable situations;</w:t>
      </w:r>
    </w:p>
    <w:p w14:paraId="1EF16C91" w14:textId="77777777" w:rsidR="00137076" w:rsidRPr="00137076" w:rsidRDefault="00137076" w:rsidP="00137076">
      <w:pPr>
        <w:pStyle w:val="ListParagraph"/>
        <w:numPr>
          <w:ilvl w:val="0"/>
          <w:numId w:val="17"/>
        </w:numPr>
        <w:spacing w:after="200" w:line="276" w:lineRule="auto"/>
        <w:jc w:val="both"/>
        <w:rPr>
          <w:rFonts w:ascii="Arial" w:hAnsi="Arial" w:cs="Arial"/>
        </w:rPr>
      </w:pPr>
      <w:r w:rsidRPr="00137076">
        <w:rPr>
          <w:rFonts w:ascii="Arial" w:hAnsi="Arial" w:cs="Arial"/>
        </w:rPr>
        <w:t>Not ask children to undertake personal jobs or errands;</w:t>
      </w:r>
    </w:p>
    <w:p w14:paraId="2EDECC52" w14:textId="77777777" w:rsidR="00137076" w:rsidRPr="00137076" w:rsidRDefault="00137076" w:rsidP="00137076">
      <w:pPr>
        <w:pStyle w:val="ListParagraph"/>
        <w:numPr>
          <w:ilvl w:val="0"/>
          <w:numId w:val="17"/>
        </w:numPr>
        <w:spacing w:after="200" w:line="276" w:lineRule="auto"/>
        <w:jc w:val="both"/>
        <w:rPr>
          <w:rFonts w:ascii="Arial" w:hAnsi="Arial" w:cs="Arial"/>
        </w:rPr>
      </w:pPr>
      <w:r w:rsidRPr="00137076">
        <w:rPr>
          <w:rFonts w:ascii="Arial" w:hAnsi="Arial" w:cs="Arial"/>
        </w:rPr>
        <w:t>Maintain professional boundaries.</w:t>
      </w:r>
    </w:p>
    <w:bookmarkStart w:id="0" w:name="_MON_1633431522"/>
    <w:bookmarkEnd w:id="0"/>
    <w:p w14:paraId="345130DE" w14:textId="77777777" w:rsidR="00137076" w:rsidRPr="00137076" w:rsidRDefault="00137076" w:rsidP="00137076">
      <w:pPr>
        <w:pStyle w:val="ListParagraph"/>
        <w:numPr>
          <w:ilvl w:val="0"/>
          <w:numId w:val="30"/>
        </w:numPr>
        <w:spacing w:after="200" w:line="276" w:lineRule="auto"/>
        <w:jc w:val="both"/>
        <w:rPr>
          <w:rFonts w:ascii="Arial" w:hAnsi="Arial" w:cs="Arial"/>
          <w:highlight w:val="yellow"/>
        </w:rPr>
      </w:pPr>
      <w:r w:rsidRPr="00137076">
        <w:rPr>
          <w:rFonts w:ascii="Arial" w:hAnsi="Arial" w:cs="Arial"/>
          <w:highlight w:val="cyan"/>
        </w:rPr>
        <w:object w:dxaOrig="1534" w:dyaOrig="991" w14:anchorId="52B05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9" o:title=""/>
          </v:shape>
          <o:OLEObject Type="Embed" ProgID="Word.Document.12" ShapeID="_x0000_i1025" DrawAspect="Icon" ObjectID="_1672520280" r:id="rId10">
            <o:FieldCodes>\s</o:FieldCodes>
          </o:OLEObject>
        </w:object>
      </w:r>
      <w:r w:rsidRPr="00137076">
        <w:rPr>
          <w:rFonts w:ascii="Arial" w:hAnsi="Arial" w:cs="Arial"/>
          <w:highlight w:val="yellow"/>
        </w:rPr>
        <w:t xml:space="preserve">    </w:t>
      </w:r>
    </w:p>
    <w:p w14:paraId="29CC8EA4" w14:textId="77777777" w:rsidR="00137076" w:rsidRPr="00137076" w:rsidRDefault="00137076" w:rsidP="00137076">
      <w:pPr>
        <w:pStyle w:val="DMBC-heading2"/>
        <w:jc w:val="both"/>
        <w:rPr>
          <w:color w:val="auto"/>
        </w:rPr>
      </w:pPr>
      <w:r w:rsidRPr="00137076">
        <w:rPr>
          <w:color w:val="auto"/>
        </w:rPr>
        <w:t>Gifts, rewards and favouritism</w:t>
      </w:r>
    </w:p>
    <w:p w14:paraId="2788E2D3" w14:textId="77777777" w:rsidR="00137076" w:rsidRPr="00137076" w:rsidRDefault="00137076" w:rsidP="00137076">
      <w:pPr>
        <w:jc w:val="both"/>
        <w:rPr>
          <w:rFonts w:ascii="Arial" w:hAnsi="Arial" w:cs="Arial"/>
        </w:rPr>
      </w:pPr>
      <w:r w:rsidRPr="00137076">
        <w:rPr>
          <w:rFonts w:ascii="Arial" w:hAnsi="Arial" w:cs="Arial"/>
        </w:rPr>
        <w:t>Workers must:</w:t>
      </w:r>
    </w:p>
    <w:p w14:paraId="497289CD" w14:textId="77777777" w:rsidR="00137076" w:rsidRPr="00137076" w:rsidRDefault="00137076" w:rsidP="00137076">
      <w:pPr>
        <w:pStyle w:val="ListParagraph"/>
        <w:numPr>
          <w:ilvl w:val="0"/>
          <w:numId w:val="17"/>
        </w:numPr>
        <w:spacing w:after="200" w:line="276" w:lineRule="auto"/>
        <w:jc w:val="both"/>
        <w:rPr>
          <w:rFonts w:ascii="Arial" w:hAnsi="Arial" w:cs="Arial"/>
        </w:rPr>
      </w:pPr>
      <w:r w:rsidRPr="00137076">
        <w:rPr>
          <w:rFonts w:ascii="Arial" w:hAnsi="Arial" w:cs="Arial"/>
        </w:rPr>
        <w:t>Be aware of their organisation’s policy on the giving and receiving of gifts;</w:t>
      </w:r>
    </w:p>
    <w:p w14:paraId="4A1D4C72" w14:textId="77777777" w:rsidR="00137076" w:rsidRPr="00137076" w:rsidRDefault="00137076" w:rsidP="00137076">
      <w:pPr>
        <w:pStyle w:val="ListParagraph"/>
        <w:numPr>
          <w:ilvl w:val="0"/>
          <w:numId w:val="17"/>
        </w:numPr>
        <w:spacing w:after="200" w:line="276" w:lineRule="auto"/>
        <w:jc w:val="both"/>
        <w:rPr>
          <w:rFonts w:ascii="Arial" w:hAnsi="Arial" w:cs="Arial"/>
        </w:rPr>
      </w:pPr>
      <w:r w:rsidRPr="00137076">
        <w:rPr>
          <w:rFonts w:ascii="Arial" w:hAnsi="Arial" w:cs="Arial"/>
        </w:rPr>
        <w:t>Ensure that gifts received or given in situations that may be misconstrued are declared;</w:t>
      </w:r>
    </w:p>
    <w:p w14:paraId="610A9C7C" w14:textId="77777777" w:rsidR="00137076" w:rsidRPr="00137076" w:rsidRDefault="00137076" w:rsidP="00137076">
      <w:pPr>
        <w:pStyle w:val="ListParagraph"/>
        <w:numPr>
          <w:ilvl w:val="0"/>
          <w:numId w:val="17"/>
        </w:numPr>
        <w:spacing w:after="200" w:line="276" w:lineRule="auto"/>
        <w:jc w:val="both"/>
        <w:rPr>
          <w:rFonts w:ascii="Arial" w:hAnsi="Arial" w:cs="Arial"/>
        </w:rPr>
      </w:pPr>
      <w:r w:rsidRPr="00137076">
        <w:rPr>
          <w:rFonts w:ascii="Arial" w:hAnsi="Arial" w:cs="Arial"/>
        </w:rPr>
        <w:t>Only give gifts to an individual child as part of an agreed reward system;</w:t>
      </w:r>
    </w:p>
    <w:p w14:paraId="6F22308A" w14:textId="3DEEDC00" w:rsidR="00137076" w:rsidRDefault="00137076" w:rsidP="00137076">
      <w:pPr>
        <w:pStyle w:val="ListParagraph"/>
        <w:numPr>
          <w:ilvl w:val="0"/>
          <w:numId w:val="17"/>
        </w:numPr>
        <w:spacing w:after="200" w:line="276" w:lineRule="auto"/>
        <w:jc w:val="both"/>
        <w:rPr>
          <w:rFonts w:ascii="Arial" w:hAnsi="Arial" w:cs="Arial"/>
        </w:rPr>
      </w:pPr>
      <w:r w:rsidRPr="00137076">
        <w:rPr>
          <w:rFonts w:ascii="Arial" w:hAnsi="Arial" w:cs="Arial"/>
        </w:rPr>
        <w:t>Ensure that when operating reward systems, methods and criteria for selection of children for awards are fair and transparent.</w:t>
      </w:r>
    </w:p>
    <w:p w14:paraId="0F7AD3B4" w14:textId="5262D447" w:rsidR="0041019C" w:rsidRDefault="0041019C" w:rsidP="0041019C">
      <w:pPr>
        <w:spacing w:after="200" w:line="276" w:lineRule="auto"/>
        <w:jc w:val="both"/>
        <w:rPr>
          <w:rFonts w:ascii="Arial" w:hAnsi="Arial" w:cs="Arial"/>
        </w:rPr>
      </w:pPr>
    </w:p>
    <w:p w14:paraId="347694D1" w14:textId="77777777" w:rsidR="0041019C" w:rsidRPr="0041019C" w:rsidRDefault="0041019C" w:rsidP="0041019C">
      <w:pPr>
        <w:spacing w:after="200" w:line="276" w:lineRule="auto"/>
        <w:jc w:val="both"/>
        <w:rPr>
          <w:rFonts w:ascii="Arial" w:hAnsi="Arial" w:cs="Arial"/>
        </w:rPr>
      </w:pPr>
    </w:p>
    <w:p w14:paraId="0DAD02C4" w14:textId="77777777" w:rsidR="00137076" w:rsidRPr="00137076" w:rsidRDefault="00137076" w:rsidP="00137076">
      <w:pPr>
        <w:pStyle w:val="DMBC-heading2"/>
        <w:jc w:val="both"/>
        <w:rPr>
          <w:color w:val="auto"/>
        </w:rPr>
      </w:pPr>
      <w:r w:rsidRPr="00137076">
        <w:rPr>
          <w:color w:val="auto"/>
        </w:rPr>
        <w:t>Infatuations and Crushes</w:t>
      </w:r>
    </w:p>
    <w:p w14:paraId="414FCA95" w14:textId="77777777" w:rsidR="00137076" w:rsidRPr="00137076" w:rsidRDefault="00137076" w:rsidP="00137076">
      <w:pPr>
        <w:jc w:val="both"/>
        <w:rPr>
          <w:rFonts w:ascii="Arial" w:hAnsi="Arial" w:cs="Arial"/>
        </w:rPr>
      </w:pPr>
      <w:r w:rsidRPr="00137076">
        <w:rPr>
          <w:rFonts w:ascii="Arial" w:hAnsi="Arial" w:cs="Arial"/>
        </w:rPr>
        <w:t>Workers must:</w:t>
      </w:r>
    </w:p>
    <w:p w14:paraId="2D1B8481"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Deal with infatuations sensitively and appropriately to maintain the dignity and safety of all concerned;</w:t>
      </w:r>
    </w:p>
    <w:p w14:paraId="13B7228E"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Make sure their own behaviour is beyond reproach;</w:t>
      </w:r>
    </w:p>
    <w:p w14:paraId="73B56551"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If they become aware of an infatuation developing or any indications that it may, record it and discuss it with a senior manager so that action can be taken to avoid any hurt, distress or embarrassment.</w:t>
      </w:r>
    </w:p>
    <w:p w14:paraId="10FCDC6D" w14:textId="77777777" w:rsidR="00137076" w:rsidRPr="00137076" w:rsidRDefault="00137076" w:rsidP="00137076">
      <w:pPr>
        <w:pStyle w:val="DMBC-heading2"/>
        <w:jc w:val="both"/>
        <w:rPr>
          <w:color w:val="auto"/>
        </w:rPr>
      </w:pPr>
      <w:r w:rsidRPr="00137076">
        <w:rPr>
          <w:color w:val="auto"/>
        </w:rPr>
        <w:t xml:space="preserve">Communication </w:t>
      </w:r>
    </w:p>
    <w:p w14:paraId="4FA0E8C9" w14:textId="77777777" w:rsidR="00137076" w:rsidRPr="00137076" w:rsidRDefault="00137076" w:rsidP="00137076">
      <w:pPr>
        <w:jc w:val="both"/>
        <w:rPr>
          <w:rFonts w:ascii="Arial" w:hAnsi="Arial" w:cs="Arial"/>
        </w:rPr>
      </w:pPr>
      <w:r w:rsidRPr="00137076">
        <w:rPr>
          <w:rFonts w:ascii="Arial" w:hAnsi="Arial" w:cs="Arial"/>
        </w:rPr>
        <w:t>Workers must:</w:t>
      </w:r>
    </w:p>
    <w:p w14:paraId="6B0F40C8"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lastRenderedPageBreak/>
        <w:t>Ensure communication takes place within clear and explicit professional boundaries: this includes the wider use of technology such as mobile phones, text messaging, e-mails, digital cameras, videos, web-cams, websites, blogs and any other form of social media or communication processes;</w:t>
      </w:r>
    </w:p>
    <w:p w14:paraId="433529B9"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Not share any personal information with a child;</w:t>
      </w:r>
    </w:p>
    <w:p w14:paraId="698E7BCA"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Not request, or respond to, any personal information from a child, other than that which may be appropriate as part of their professional role;</w:t>
      </w:r>
    </w:p>
    <w:p w14:paraId="1A2FEF91"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Not give their personal contact details to children, including their mobile number, home phone or personal e-mail address, unless there is a professional need to do so which is agreed with senior management and parents;</w:t>
      </w:r>
    </w:p>
    <w:p w14:paraId="3C0658D4"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Only use equipment e.g. mobile phones, provided by their organisation to communicate with children, making sure that parents/carers have given permission for this form of communication to be used;</w:t>
      </w:r>
    </w:p>
    <w:p w14:paraId="5A8A9DF9"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Only make contact with children for professional reasons and in accordance with organisational policy;</w:t>
      </w:r>
    </w:p>
    <w:p w14:paraId="12DB34F3"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Only use text messaging as a last resort when no other forms of communication are possible;</w:t>
      </w:r>
    </w:p>
    <w:p w14:paraId="7E8AF96F"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Not use internet or web-based communication channels to send messages to children unless there is a professional need to do so which is agreed with senior management and parents;</w:t>
      </w:r>
    </w:p>
    <w:p w14:paraId="34900924"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 xml:space="preserve">Use internal e-mail systems in accordance with the organisation’s policy; </w:t>
      </w:r>
    </w:p>
    <w:p w14:paraId="14BB80A0"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Never share images or literature of a sexual or violent nature with children or expose children to such images or literature;</w:t>
      </w:r>
    </w:p>
    <w:p w14:paraId="784225BB"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Never download, access, possess or distribute indecent images, or images constituting extreme pornography, as defined in law;</w:t>
      </w:r>
    </w:p>
    <w:p w14:paraId="1CAE6C33"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Never share images or literature with children in a context likely to expose them to the risk of radicalisation or exploitation.</w:t>
      </w:r>
    </w:p>
    <w:p w14:paraId="6A799E57" w14:textId="77777777" w:rsidR="00137076" w:rsidRPr="00137076" w:rsidRDefault="00137076" w:rsidP="00137076">
      <w:pPr>
        <w:pStyle w:val="DMBC-heading2"/>
        <w:jc w:val="both"/>
        <w:rPr>
          <w:color w:val="auto"/>
        </w:rPr>
      </w:pPr>
      <w:r w:rsidRPr="00137076">
        <w:rPr>
          <w:color w:val="auto"/>
        </w:rPr>
        <w:t>Social contact</w:t>
      </w:r>
    </w:p>
    <w:p w14:paraId="56BC6A30" w14:textId="77777777" w:rsidR="00137076" w:rsidRPr="00137076" w:rsidRDefault="00137076" w:rsidP="00137076">
      <w:pPr>
        <w:jc w:val="both"/>
        <w:rPr>
          <w:rFonts w:ascii="Arial" w:hAnsi="Arial" w:cs="Arial"/>
        </w:rPr>
      </w:pPr>
      <w:r w:rsidRPr="00137076">
        <w:rPr>
          <w:rFonts w:ascii="Arial" w:hAnsi="Arial" w:cs="Arial"/>
        </w:rPr>
        <w:t>Workers must:</w:t>
      </w:r>
    </w:p>
    <w:p w14:paraId="15429393"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lastRenderedPageBreak/>
        <w:t>Never have planned social contact with children unless the reason for this has been firmly established and agreed with senior managers and parents;</w:t>
      </w:r>
    </w:p>
    <w:p w14:paraId="3624239A"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Never have secret social contact with children and/or their parent(s);</w:t>
      </w:r>
    </w:p>
    <w:p w14:paraId="2376A370"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Always obtain senior management approval for any planned social contact with children;</w:t>
      </w:r>
    </w:p>
    <w:p w14:paraId="1968C706"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Advise senior management of any planned or unplanned social contact with children that has occurred, including contact through social media or any other form of electronic communication;</w:t>
      </w:r>
    </w:p>
    <w:p w14:paraId="63A7E1A8"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Report and record any situation which may place a child at risk or may compromise the organisation or their own professional standing.</w:t>
      </w:r>
    </w:p>
    <w:p w14:paraId="3A88D7E0" w14:textId="77777777" w:rsidR="00137076" w:rsidRPr="00137076" w:rsidRDefault="00137076" w:rsidP="00137076">
      <w:pPr>
        <w:pStyle w:val="DMBC-heading2"/>
        <w:jc w:val="both"/>
        <w:rPr>
          <w:color w:val="auto"/>
        </w:rPr>
      </w:pPr>
      <w:r w:rsidRPr="00137076">
        <w:rPr>
          <w:color w:val="auto"/>
        </w:rPr>
        <w:t>Emotional, intimate or sexual contact</w:t>
      </w:r>
    </w:p>
    <w:p w14:paraId="2ECE9128" w14:textId="77777777" w:rsidR="00137076" w:rsidRPr="00137076" w:rsidRDefault="00137076" w:rsidP="00137076">
      <w:pPr>
        <w:jc w:val="both"/>
        <w:rPr>
          <w:rFonts w:ascii="Arial" w:hAnsi="Arial" w:cs="Arial"/>
        </w:rPr>
      </w:pPr>
      <w:r w:rsidRPr="00137076">
        <w:rPr>
          <w:rFonts w:ascii="Arial" w:hAnsi="Arial" w:cs="Arial"/>
        </w:rPr>
        <w:t>Workers must:</w:t>
      </w:r>
    </w:p>
    <w:p w14:paraId="45A36AC5"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 xml:space="preserve">Know and understand the implications of working in a position of trust in the context of the Sexual Offences Act 2003, and accordingly </w:t>
      </w:r>
    </w:p>
    <w:p w14:paraId="2943ED19" w14:textId="77777777" w:rsidR="00137076" w:rsidRPr="00137076" w:rsidRDefault="00137076" w:rsidP="00137076">
      <w:pPr>
        <w:pStyle w:val="ListParagraph"/>
        <w:ind w:left="360"/>
        <w:jc w:val="both"/>
        <w:rPr>
          <w:rFonts w:ascii="Arial" w:hAnsi="Arial" w:cs="Arial"/>
        </w:rPr>
      </w:pPr>
    </w:p>
    <w:p w14:paraId="2DEB9048" w14:textId="77777777" w:rsidR="00137076" w:rsidRPr="00137076" w:rsidRDefault="00137076" w:rsidP="00137076">
      <w:pPr>
        <w:pStyle w:val="ListParagraph"/>
        <w:numPr>
          <w:ilvl w:val="0"/>
          <w:numId w:val="29"/>
        </w:numPr>
        <w:spacing w:after="200" w:line="276" w:lineRule="auto"/>
        <w:jc w:val="both"/>
        <w:rPr>
          <w:rFonts w:ascii="Arial" w:hAnsi="Arial" w:cs="Arial"/>
        </w:rPr>
      </w:pPr>
      <w:r w:rsidRPr="00137076">
        <w:rPr>
          <w:rFonts w:ascii="Arial" w:hAnsi="Arial" w:cs="Arial"/>
        </w:rPr>
        <w:t>never engage in sexual activity with or in the presence of a child, or cause or incite a child to engage in or watch sexual activity;</w:t>
      </w:r>
    </w:p>
    <w:p w14:paraId="410AD679" w14:textId="77777777" w:rsidR="00137076" w:rsidRPr="00137076" w:rsidRDefault="00137076" w:rsidP="00137076">
      <w:pPr>
        <w:pStyle w:val="ListParagraph"/>
        <w:numPr>
          <w:ilvl w:val="0"/>
          <w:numId w:val="29"/>
        </w:numPr>
        <w:spacing w:after="200" w:line="276" w:lineRule="auto"/>
        <w:jc w:val="both"/>
        <w:rPr>
          <w:rFonts w:ascii="Arial" w:hAnsi="Arial" w:cs="Arial"/>
        </w:rPr>
      </w:pPr>
      <w:r w:rsidRPr="00137076">
        <w:rPr>
          <w:rFonts w:ascii="Arial" w:hAnsi="Arial" w:cs="Arial"/>
        </w:rPr>
        <w:t>never have any form of communication which could be interpreted as sexually suggestive or provocative or which involves a degree of intimacy or emotional attachment unwarranted by their professional role;</w:t>
      </w:r>
    </w:p>
    <w:p w14:paraId="57D2C243" w14:textId="77777777" w:rsidR="00137076" w:rsidRPr="00137076" w:rsidRDefault="00137076" w:rsidP="00137076">
      <w:pPr>
        <w:pStyle w:val="ListParagraph"/>
        <w:numPr>
          <w:ilvl w:val="0"/>
          <w:numId w:val="29"/>
        </w:numPr>
        <w:spacing w:after="200" w:line="276" w:lineRule="auto"/>
        <w:jc w:val="both"/>
        <w:rPr>
          <w:rFonts w:ascii="Arial" w:hAnsi="Arial" w:cs="Arial"/>
        </w:rPr>
      </w:pPr>
      <w:r w:rsidRPr="00137076">
        <w:rPr>
          <w:rFonts w:ascii="Arial" w:hAnsi="Arial" w:cs="Arial"/>
        </w:rPr>
        <w:t>never make sexual remarks to or about a child either verbally, electronically or in writing;</w:t>
      </w:r>
    </w:p>
    <w:p w14:paraId="4B736A2B" w14:textId="77777777" w:rsidR="00137076" w:rsidRPr="00137076" w:rsidRDefault="00137076" w:rsidP="00137076">
      <w:pPr>
        <w:pStyle w:val="ListParagraph"/>
        <w:numPr>
          <w:ilvl w:val="0"/>
          <w:numId w:val="29"/>
        </w:numPr>
        <w:spacing w:after="200" w:line="276" w:lineRule="auto"/>
        <w:jc w:val="both"/>
        <w:rPr>
          <w:rFonts w:ascii="Arial" w:hAnsi="Arial" w:cs="Arial"/>
        </w:rPr>
      </w:pPr>
      <w:r w:rsidRPr="00137076">
        <w:rPr>
          <w:rFonts w:ascii="Arial" w:hAnsi="Arial" w:cs="Arial"/>
        </w:rPr>
        <w:t>never discuss their own sexual relationships with or in the presence of children;</w:t>
      </w:r>
    </w:p>
    <w:p w14:paraId="25BCC7B1" w14:textId="77777777" w:rsidR="00137076" w:rsidRPr="00137076" w:rsidRDefault="00137076" w:rsidP="00137076">
      <w:pPr>
        <w:pStyle w:val="ListParagraph"/>
        <w:numPr>
          <w:ilvl w:val="0"/>
          <w:numId w:val="29"/>
        </w:numPr>
        <w:spacing w:after="200" w:line="276" w:lineRule="auto"/>
        <w:jc w:val="both"/>
        <w:rPr>
          <w:rFonts w:ascii="Arial" w:hAnsi="Arial" w:cs="Arial"/>
        </w:rPr>
      </w:pPr>
      <w:r w:rsidRPr="00137076">
        <w:rPr>
          <w:rFonts w:ascii="Arial" w:hAnsi="Arial" w:cs="Arial"/>
        </w:rPr>
        <w:t>never confer inappropriate special attention or favour upon a child, recognising that to do so might be construed to form part of a grooming process giving rise to reasonable concerns about motives;</w:t>
      </w:r>
    </w:p>
    <w:p w14:paraId="5645A37F" w14:textId="77777777" w:rsidR="00137076" w:rsidRPr="00137076" w:rsidRDefault="00137076" w:rsidP="00137076">
      <w:pPr>
        <w:pStyle w:val="ListParagraph"/>
        <w:numPr>
          <w:ilvl w:val="0"/>
          <w:numId w:val="29"/>
        </w:numPr>
        <w:spacing w:after="200" w:line="276" w:lineRule="auto"/>
        <w:jc w:val="both"/>
        <w:rPr>
          <w:rFonts w:ascii="Arial" w:hAnsi="Arial" w:cs="Arial"/>
        </w:rPr>
      </w:pPr>
      <w:r w:rsidRPr="00137076">
        <w:rPr>
          <w:rFonts w:ascii="Arial" w:hAnsi="Arial" w:cs="Arial"/>
        </w:rPr>
        <w:lastRenderedPageBreak/>
        <w:t>always ensure language, attitudes and demeanour do not give rise to comment or speculation about improper motives and never cause a child to confuse legitimate and necessary professional care with inappropriate emotional attachment;</w:t>
      </w:r>
    </w:p>
    <w:p w14:paraId="489E22F1" w14:textId="77777777" w:rsidR="00137076" w:rsidRPr="00137076" w:rsidRDefault="00137076" w:rsidP="00137076">
      <w:pPr>
        <w:pStyle w:val="ListParagraph"/>
        <w:numPr>
          <w:ilvl w:val="0"/>
          <w:numId w:val="29"/>
        </w:numPr>
        <w:spacing w:after="200" w:line="276" w:lineRule="auto"/>
        <w:jc w:val="both"/>
        <w:rPr>
          <w:rFonts w:ascii="Arial" w:hAnsi="Arial" w:cs="Arial"/>
        </w:rPr>
      </w:pPr>
      <w:r w:rsidRPr="00137076">
        <w:rPr>
          <w:rFonts w:ascii="Arial" w:hAnsi="Arial" w:cs="Arial"/>
        </w:rPr>
        <w:t>always ensure conversations and relationships with children take place within boundaries of respect and professionalism.</w:t>
      </w:r>
    </w:p>
    <w:p w14:paraId="75AF4F4A" w14:textId="77777777" w:rsidR="00137076" w:rsidRPr="00137076" w:rsidRDefault="00137076" w:rsidP="00137076">
      <w:pPr>
        <w:pStyle w:val="ListParagraph"/>
        <w:ind w:left="360"/>
        <w:jc w:val="both"/>
        <w:rPr>
          <w:rFonts w:ascii="Arial" w:hAnsi="Arial" w:cs="Arial"/>
        </w:rPr>
      </w:pPr>
    </w:p>
    <w:p w14:paraId="6181BE9F"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Never act or comment in any way which might reasonably be thought to be flirtatious or intended to solicit, encourage or endorse an infatuation, crush, emotional attachment or perception of intimacy on the part of a child;</w:t>
      </w:r>
    </w:p>
    <w:p w14:paraId="497AB39A"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Always take care to avoid acting or commenting in any way which might reasonably be considered thoughtless about the child’s potential interpretation of such actions and comments, and careless in particular as to the potential impact of such actions or comments on any infatuation, crush, emotional attachment or perception of intimacy which might develop.</w:t>
      </w:r>
    </w:p>
    <w:p w14:paraId="0348EC9F" w14:textId="77777777" w:rsidR="00137076" w:rsidRPr="00137076" w:rsidRDefault="00137076" w:rsidP="00137076">
      <w:pPr>
        <w:pStyle w:val="DMBC-heading2"/>
        <w:jc w:val="both"/>
        <w:rPr>
          <w:color w:val="auto"/>
        </w:rPr>
      </w:pPr>
      <w:r w:rsidRPr="00137076">
        <w:rPr>
          <w:color w:val="auto"/>
        </w:rPr>
        <w:t>Physical contact</w:t>
      </w:r>
    </w:p>
    <w:p w14:paraId="1FAA42CA" w14:textId="77777777" w:rsidR="00137076" w:rsidRPr="00137076" w:rsidRDefault="00137076" w:rsidP="00137076">
      <w:pPr>
        <w:jc w:val="both"/>
        <w:rPr>
          <w:rFonts w:ascii="Arial" w:hAnsi="Arial" w:cs="Arial"/>
        </w:rPr>
      </w:pPr>
      <w:r w:rsidRPr="00137076">
        <w:rPr>
          <w:rFonts w:ascii="Arial" w:hAnsi="Arial" w:cs="Arial"/>
        </w:rPr>
        <w:t>Workers must:</w:t>
      </w:r>
    </w:p>
    <w:p w14:paraId="61D10D9C" w14:textId="77777777" w:rsidR="00137076" w:rsidRPr="00137076" w:rsidRDefault="00137076" w:rsidP="00137076">
      <w:pPr>
        <w:pStyle w:val="ListParagraph"/>
        <w:numPr>
          <w:ilvl w:val="0"/>
          <w:numId w:val="20"/>
        </w:numPr>
        <w:spacing w:after="200" w:line="276" w:lineRule="auto"/>
        <w:jc w:val="both"/>
        <w:rPr>
          <w:rFonts w:ascii="Arial" w:hAnsi="Arial" w:cs="Arial"/>
        </w:rPr>
      </w:pPr>
      <w:r w:rsidRPr="00137076">
        <w:rPr>
          <w:rFonts w:ascii="Arial" w:hAnsi="Arial" w:cs="Arial"/>
        </w:rPr>
        <w:t>Never touch a child in a way which may be considered indecent or sexually motivated;</w:t>
      </w:r>
    </w:p>
    <w:p w14:paraId="2C03FC6E" w14:textId="77777777" w:rsidR="00137076" w:rsidRPr="00137076" w:rsidRDefault="00137076" w:rsidP="00137076">
      <w:pPr>
        <w:pStyle w:val="ListParagraph"/>
        <w:numPr>
          <w:ilvl w:val="0"/>
          <w:numId w:val="20"/>
        </w:numPr>
        <w:spacing w:after="200" w:line="276" w:lineRule="auto"/>
        <w:jc w:val="both"/>
        <w:rPr>
          <w:rFonts w:ascii="Arial" w:hAnsi="Arial" w:cs="Arial"/>
        </w:rPr>
      </w:pPr>
      <w:r w:rsidRPr="00137076">
        <w:rPr>
          <w:rFonts w:ascii="Arial" w:hAnsi="Arial" w:cs="Arial"/>
        </w:rPr>
        <w:t>Have physical contact with a child only when it is necessary, reasonable in the circumstances, and in ways which are appropriate to their professional or agreed role and responsibilities;</w:t>
      </w:r>
    </w:p>
    <w:p w14:paraId="2FF7CAE0" w14:textId="77777777" w:rsidR="00137076" w:rsidRPr="00137076" w:rsidRDefault="00137076" w:rsidP="00137076">
      <w:pPr>
        <w:pStyle w:val="ListParagraph"/>
        <w:numPr>
          <w:ilvl w:val="0"/>
          <w:numId w:val="20"/>
        </w:numPr>
        <w:spacing w:after="200" w:line="276" w:lineRule="auto"/>
        <w:jc w:val="both"/>
        <w:rPr>
          <w:rFonts w:ascii="Arial" w:hAnsi="Arial" w:cs="Arial"/>
        </w:rPr>
      </w:pPr>
      <w:r w:rsidRPr="00137076">
        <w:rPr>
          <w:rFonts w:ascii="Arial" w:hAnsi="Arial" w:cs="Arial"/>
        </w:rPr>
        <w:t>Be aware of the child’s reactions or feelings and, as far as possible, only use a level of contact which is acceptable to the child and for the minimum time necessary;</w:t>
      </w:r>
    </w:p>
    <w:p w14:paraId="502EAEB8" w14:textId="77777777" w:rsidR="00137076" w:rsidRPr="00137076" w:rsidRDefault="00137076" w:rsidP="00137076">
      <w:pPr>
        <w:pStyle w:val="ListParagraph"/>
        <w:numPr>
          <w:ilvl w:val="0"/>
          <w:numId w:val="20"/>
        </w:numPr>
        <w:spacing w:after="200" w:line="276" w:lineRule="auto"/>
        <w:jc w:val="both"/>
        <w:rPr>
          <w:rFonts w:ascii="Arial" w:hAnsi="Arial" w:cs="Arial"/>
        </w:rPr>
      </w:pPr>
      <w:r w:rsidRPr="00137076">
        <w:rPr>
          <w:rFonts w:ascii="Arial" w:hAnsi="Arial" w:cs="Arial"/>
        </w:rPr>
        <w:t>Seek permission from the child, or the parent if the child is very young, before physical contact is made, and agree what contact is acceptable;</w:t>
      </w:r>
    </w:p>
    <w:p w14:paraId="29F19D4A" w14:textId="77777777" w:rsidR="00137076" w:rsidRPr="00137076" w:rsidRDefault="00137076" w:rsidP="00137076">
      <w:pPr>
        <w:pStyle w:val="ListParagraph"/>
        <w:numPr>
          <w:ilvl w:val="0"/>
          <w:numId w:val="20"/>
        </w:numPr>
        <w:spacing w:after="200" w:line="276" w:lineRule="auto"/>
        <w:jc w:val="both"/>
        <w:rPr>
          <w:rFonts w:ascii="Arial" w:hAnsi="Arial" w:cs="Arial"/>
        </w:rPr>
      </w:pPr>
      <w:r w:rsidRPr="00137076">
        <w:rPr>
          <w:rFonts w:ascii="Arial" w:hAnsi="Arial" w:cs="Arial"/>
        </w:rPr>
        <w:t>Be aware that even well intentioned physical contact may be misconstrued by the child, by an observer or by anyone to whom this action is described;</w:t>
      </w:r>
    </w:p>
    <w:p w14:paraId="352BEE8F" w14:textId="77777777" w:rsidR="00137076" w:rsidRPr="00137076" w:rsidRDefault="00137076" w:rsidP="00137076">
      <w:pPr>
        <w:pStyle w:val="ListParagraph"/>
        <w:numPr>
          <w:ilvl w:val="0"/>
          <w:numId w:val="19"/>
        </w:numPr>
        <w:spacing w:after="200" w:line="276" w:lineRule="auto"/>
        <w:jc w:val="both"/>
        <w:rPr>
          <w:rFonts w:ascii="Arial" w:hAnsi="Arial" w:cs="Arial"/>
        </w:rPr>
      </w:pPr>
      <w:r w:rsidRPr="00137076">
        <w:rPr>
          <w:rFonts w:ascii="Arial" w:hAnsi="Arial" w:cs="Arial"/>
        </w:rPr>
        <w:lastRenderedPageBreak/>
        <w:t>Not assume that when a child is distressed they seek physical comfort;</w:t>
      </w:r>
    </w:p>
    <w:p w14:paraId="716BB325" w14:textId="77777777" w:rsidR="00137076" w:rsidRPr="00137076" w:rsidRDefault="00137076" w:rsidP="00137076">
      <w:pPr>
        <w:pStyle w:val="ListParagraph"/>
        <w:numPr>
          <w:ilvl w:val="0"/>
          <w:numId w:val="19"/>
        </w:numPr>
        <w:spacing w:after="200" w:line="276" w:lineRule="auto"/>
        <w:jc w:val="both"/>
        <w:rPr>
          <w:rFonts w:ascii="Arial" w:hAnsi="Arial" w:cs="Arial"/>
        </w:rPr>
      </w:pPr>
      <w:r w:rsidRPr="00137076">
        <w:rPr>
          <w:rFonts w:ascii="Arial" w:hAnsi="Arial" w:cs="Arial"/>
        </w:rPr>
        <w:t>Always be prepared to report and explain actions and accept that all physical contact is open to scrutiny;</w:t>
      </w:r>
    </w:p>
    <w:p w14:paraId="4BC4926B" w14:textId="77777777" w:rsidR="00137076" w:rsidRPr="00137076" w:rsidRDefault="00137076" w:rsidP="00137076">
      <w:pPr>
        <w:pStyle w:val="ListParagraph"/>
        <w:numPr>
          <w:ilvl w:val="0"/>
          <w:numId w:val="19"/>
        </w:numPr>
        <w:spacing w:after="6" w:line="276" w:lineRule="auto"/>
        <w:jc w:val="both"/>
        <w:rPr>
          <w:rFonts w:ascii="Arial" w:hAnsi="Arial" w:cs="Arial"/>
        </w:rPr>
      </w:pPr>
      <w:r w:rsidRPr="00137076">
        <w:rPr>
          <w:rFonts w:ascii="Arial" w:hAnsi="Arial" w:cs="Arial"/>
        </w:rPr>
        <w:t>Not indulge in horse play;</w:t>
      </w:r>
    </w:p>
    <w:p w14:paraId="4F31F600" w14:textId="77777777" w:rsidR="00137076" w:rsidRPr="00137076" w:rsidRDefault="00137076" w:rsidP="00137076">
      <w:pPr>
        <w:pStyle w:val="ListParagraph"/>
        <w:numPr>
          <w:ilvl w:val="0"/>
          <w:numId w:val="19"/>
        </w:numPr>
        <w:spacing w:after="6" w:line="276" w:lineRule="auto"/>
        <w:jc w:val="both"/>
        <w:rPr>
          <w:rFonts w:ascii="Arial" w:hAnsi="Arial" w:cs="Arial"/>
        </w:rPr>
      </w:pPr>
      <w:r w:rsidRPr="00137076">
        <w:rPr>
          <w:rFonts w:ascii="Arial" w:hAnsi="Arial" w:cs="Arial"/>
        </w:rPr>
        <w:t xml:space="preserve">Always encourage children, where possible to undertake self-care tasks independently; </w:t>
      </w:r>
    </w:p>
    <w:p w14:paraId="4AB743C1" w14:textId="77777777" w:rsidR="00137076" w:rsidRPr="00137076" w:rsidRDefault="00137076" w:rsidP="00137076">
      <w:pPr>
        <w:pStyle w:val="Default"/>
        <w:numPr>
          <w:ilvl w:val="0"/>
          <w:numId w:val="19"/>
        </w:numPr>
        <w:spacing w:after="6"/>
        <w:jc w:val="both"/>
        <w:rPr>
          <w:color w:val="auto"/>
          <w:sz w:val="22"/>
          <w:szCs w:val="22"/>
        </w:rPr>
      </w:pPr>
      <w:r w:rsidRPr="00137076">
        <w:rPr>
          <w:color w:val="auto"/>
          <w:sz w:val="22"/>
          <w:szCs w:val="22"/>
        </w:rPr>
        <w:t xml:space="preserve">Be aware of cultural or religious views about touching and sensitive to issues of gender; </w:t>
      </w:r>
    </w:p>
    <w:p w14:paraId="73AF1036" w14:textId="77777777" w:rsidR="00137076" w:rsidRPr="00137076" w:rsidRDefault="00137076" w:rsidP="00137076">
      <w:pPr>
        <w:pStyle w:val="Default"/>
        <w:numPr>
          <w:ilvl w:val="0"/>
          <w:numId w:val="19"/>
        </w:numPr>
        <w:spacing w:after="6"/>
        <w:jc w:val="both"/>
        <w:rPr>
          <w:color w:val="auto"/>
          <w:sz w:val="22"/>
          <w:szCs w:val="22"/>
        </w:rPr>
      </w:pPr>
      <w:r w:rsidRPr="00137076">
        <w:rPr>
          <w:color w:val="auto"/>
          <w:sz w:val="22"/>
          <w:szCs w:val="22"/>
        </w:rPr>
        <w:t xml:space="preserve">Where there is regular physical contact needed, agree the nature of the contact with senior management and the parent as part of a formally agreed plan; </w:t>
      </w:r>
    </w:p>
    <w:p w14:paraId="1E0DE44D" w14:textId="77777777" w:rsidR="00137076" w:rsidRPr="00137076" w:rsidRDefault="00137076" w:rsidP="00137076">
      <w:pPr>
        <w:pStyle w:val="Default"/>
        <w:numPr>
          <w:ilvl w:val="0"/>
          <w:numId w:val="19"/>
        </w:numPr>
        <w:jc w:val="both"/>
        <w:rPr>
          <w:color w:val="auto"/>
          <w:sz w:val="22"/>
          <w:szCs w:val="22"/>
        </w:rPr>
      </w:pPr>
      <w:r w:rsidRPr="00137076">
        <w:rPr>
          <w:color w:val="auto"/>
          <w:sz w:val="22"/>
          <w:szCs w:val="22"/>
        </w:rPr>
        <w:t xml:space="preserve">Where a child initiates inappropriate physical contact, sensitively deter them and help them understand the importance of personal boundaries. </w:t>
      </w:r>
    </w:p>
    <w:p w14:paraId="15FC1B0B" w14:textId="77777777" w:rsidR="00137076" w:rsidRPr="00137076" w:rsidRDefault="00137076" w:rsidP="00137076">
      <w:pPr>
        <w:pStyle w:val="Default"/>
        <w:ind w:left="360"/>
        <w:jc w:val="both"/>
        <w:rPr>
          <w:color w:val="auto"/>
          <w:sz w:val="22"/>
          <w:szCs w:val="22"/>
        </w:rPr>
      </w:pPr>
    </w:p>
    <w:p w14:paraId="03A629E6" w14:textId="77777777" w:rsidR="00137076" w:rsidRPr="00137076" w:rsidRDefault="00137076" w:rsidP="00137076">
      <w:pPr>
        <w:pStyle w:val="Default"/>
        <w:jc w:val="both"/>
        <w:rPr>
          <w:b/>
          <w:bCs/>
          <w:color w:val="auto"/>
          <w:sz w:val="22"/>
          <w:szCs w:val="22"/>
        </w:rPr>
      </w:pPr>
    </w:p>
    <w:p w14:paraId="18A2192D" w14:textId="77777777" w:rsidR="00137076" w:rsidRPr="00137076" w:rsidRDefault="00137076" w:rsidP="00137076">
      <w:pPr>
        <w:pStyle w:val="DMBC-heading2"/>
        <w:spacing w:before="120"/>
        <w:jc w:val="both"/>
        <w:rPr>
          <w:color w:val="auto"/>
        </w:rPr>
      </w:pPr>
      <w:r w:rsidRPr="00137076">
        <w:rPr>
          <w:color w:val="auto"/>
        </w:rPr>
        <w:t xml:space="preserve">Behaviour management </w:t>
      </w:r>
    </w:p>
    <w:p w14:paraId="1DAC84CE" w14:textId="77777777" w:rsidR="00137076" w:rsidRPr="00137076" w:rsidRDefault="00137076" w:rsidP="00137076">
      <w:pPr>
        <w:jc w:val="both"/>
        <w:rPr>
          <w:rFonts w:ascii="Arial" w:hAnsi="Arial" w:cs="Arial"/>
        </w:rPr>
      </w:pPr>
      <w:r w:rsidRPr="00137076">
        <w:rPr>
          <w:rFonts w:ascii="Arial" w:hAnsi="Arial" w:cs="Arial"/>
        </w:rPr>
        <w:t xml:space="preserve">Workers must: </w:t>
      </w:r>
    </w:p>
    <w:p w14:paraId="7E6F81D0" w14:textId="77777777" w:rsidR="00137076" w:rsidRPr="00137076" w:rsidRDefault="00137076" w:rsidP="00137076">
      <w:pPr>
        <w:pStyle w:val="Default"/>
        <w:numPr>
          <w:ilvl w:val="0"/>
          <w:numId w:val="21"/>
        </w:numPr>
        <w:spacing w:after="7"/>
        <w:jc w:val="both"/>
        <w:rPr>
          <w:color w:val="auto"/>
          <w:sz w:val="22"/>
          <w:szCs w:val="22"/>
        </w:rPr>
      </w:pPr>
      <w:r w:rsidRPr="00137076">
        <w:rPr>
          <w:color w:val="auto"/>
          <w:sz w:val="22"/>
          <w:szCs w:val="22"/>
        </w:rPr>
        <w:t xml:space="preserve">Not use any form of degrading treatment to punish a child; </w:t>
      </w:r>
    </w:p>
    <w:p w14:paraId="16D4047F" w14:textId="77777777" w:rsidR="00137076" w:rsidRPr="00137076" w:rsidRDefault="00137076" w:rsidP="00137076">
      <w:pPr>
        <w:pStyle w:val="Default"/>
        <w:numPr>
          <w:ilvl w:val="0"/>
          <w:numId w:val="21"/>
        </w:numPr>
        <w:spacing w:after="7"/>
        <w:jc w:val="both"/>
        <w:rPr>
          <w:color w:val="auto"/>
          <w:sz w:val="22"/>
          <w:szCs w:val="22"/>
        </w:rPr>
      </w:pPr>
      <w:r w:rsidRPr="00137076">
        <w:rPr>
          <w:color w:val="auto"/>
          <w:sz w:val="22"/>
          <w:szCs w:val="22"/>
        </w:rPr>
        <w:t xml:space="preserve">Not use sarcasm, demeaning or insensitive comments; </w:t>
      </w:r>
    </w:p>
    <w:p w14:paraId="5EBD4065" w14:textId="77777777" w:rsidR="00137076" w:rsidRPr="00137076" w:rsidRDefault="00137076" w:rsidP="00137076">
      <w:pPr>
        <w:pStyle w:val="Default"/>
        <w:numPr>
          <w:ilvl w:val="0"/>
          <w:numId w:val="21"/>
        </w:numPr>
        <w:spacing w:after="7"/>
        <w:jc w:val="both"/>
        <w:rPr>
          <w:color w:val="auto"/>
          <w:sz w:val="22"/>
          <w:szCs w:val="22"/>
        </w:rPr>
      </w:pPr>
      <w:r w:rsidRPr="00137076">
        <w:rPr>
          <w:color w:val="auto"/>
          <w:sz w:val="22"/>
          <w:szCs w:val="22"/>
        </w:rPr>
        <w:t xml:space="preserve">Ensue any sanctions and rewards are part of an agreed behaviour management policy; </w:t>
      </w:r>
    </w:p>
    <w:p w14:paraId="1D5C4EBE" w14:textId="77777777" w:rsidR="00137076" w:rsidRPr="00137076" w:rsidRDefault="00137076" w:rsidP="00137076">
      <w:pPr>
        <w:pStyle w:val="Default"/>
        <w:numPr>
          <w:ilvl w:val="0"/>
          <w:numId w:val="21"/>
        </w:numPr>
        <w:spacing w:after="7"/>
        <w:jc w:val="both"/>
        <w:rPr>
          <w:color w:val="auto"/>
          <w:sz w:val="22"/>
          <w:szCs w:val="22"/>
        </w:rPr>
      </w:pPr>
      <w:r w:rsidRPr="00137076">
        <w:rPr>
          <w:color w:val="auto"/>
          <w:sz w:val="22"/>
          <w:szCs w:val="22"/>
        </w:rPr>
        <w:t xml:space="preserve">Try to defuse situations before they escalate; </w:t>
      </w:r>
    </w:p>
    <w:p w14:paraId="79457FA6" w14:textId="77777777" w:rsidR="00137076" w:rsidRPr="00137076" w:rsidRDefault="00137076" w:rsidP="00137076">
      <w:pPr>
        <w:pStyle w:val="Default"/>
        <w:numPr>
          <w:ilvl w:val="0"/>
          <w:numId w:val="21"/>
        </w:numPr>
        <w:spacing w:after="7"/>
        <w:jc w:val="both"/>
        <w:rPr>
          <w:color w:val="auto"/>
          <w:sz w:val="22"/>
          <w:szCs w:val="22"/>
        </w:rPr>
      </w:pPr>
      <w:r w:rsidRPr="00137076">
        <w:rPr>
          <w:color w:val="auto"/>
          <w:sz w:val="22"/>
          <w:szCs w:val="22"/>
        </w:rPr>
        <w:t xml:space="preserve">Never use corporal punishment; </w:t>
      </w:r>
    </w:p>
    <w:p w14:paraId="7A3EFF15" w14:textId="77777777" w:rsidR="00137076" w:rsidRPr="00137076" w:rsidRDefault="00137076" w:rsidP="00137076">
      <w:pPr>
        <w:pStyle w:val="Default"/>
        <w:numPr>
          <w:ilvl w:val="0"/>
          <w:numId w:val="21"/>
        </w:numPr>
        <w:spacing w:after="7"/>
        <w:jc w:val="both"/>
        <w:rPr>
          <w:color w:val="auto"/>
          <w:sz w:val="22"/>
          <w:szCs w:val="22"/>
        </w:rPr>
      </w:pPr>
      <w:r w:rsidRPr="00137076">
        <w:rPr>
          <w:color w:val="auto"/>
          <w:sz w:val="22"/>
          <w:szCs w:val="22"/>
        </w:rPr>
        <w:t xml:space="preserve">Follow the behaviour policy and only use physical intervention in exceptional circumstances and as a last resort, when other behaviour management strategies have failed and where there is a risk of physical injury or serious damage to property; </w:t>
      </w:r>
    </w:p>
    <w:p w14:paraId="5DCCCB87" w14:textId="77777777" w:rsidR="00137076" w:rsidRPr="00137076" w:rsidRDefault="00137076" w:rsidP="00137076">
      <w:pPr>
        <w:pStyle w:val="Default"/>
        <w:numPr>
          <w:ilvl w:val="0"/>
          <w:numId w:val="21"/>
        </w:numPr>
        <w:spacing w:after="7"/>
        <w:jc w:val="both"/>
        <w:rPr>
          <w:color w:val="auto"/>
          <w:sz w:val="22"/>
          <w:szCs w:val="22"/>
        </w:rPr>
      </w:pPr>
      <w:r w:rsidRPr="00137076">
        <w:rPr>
          <w:color w:val="auto"/>
          <w:sz w:val="22"/>
          <w:szCs w:val="22"/>
        </w:rPr>
        <w:t xml:space="preserve">When using physical intervention, use the minimum force necessary and techniques in-line with recommended policy and practice and always report and document the incident; </w:t>
      </w:r>
    </w:p>
    <w:p w14:paraId="14A8E079" w14:textId="77777777" w:rsidR="00137076" w:rsidRPr="00137076" w:rsidRDefault="00137076" w:rsidP="00137076">
      <w:pPr>
        <w:pStyle w:val="Default"/>
        <w:numPr>
          <w:ilvl w:val="0"/>
          <w:numId w:val="21"/>
        </w:numPr>
        <w:jc w:val="both"/>
        <w:rPr>
          <w:color w:val="auto"/>
          <w:sz w:val="22"/>
          <w:szCs w:val="22"/>
        </w:rPr>
      </w:pPr>
      <w:r w:rsidRPr="00137076">
        <w:rPr>
          <w:color w:val="auto"/>
          <w:sz w:val="22"/>
          <w:szCs w:val="22"/>
        </w:rPr>
        <w:t xml:space="preserve">Be mindful of other factors which may be impacting on a child’s behaviour, </w:t>
      </w:r>
      <w:proofErr w:type="spellStart"/>
      <w:r w:rsidRPr="00137076">
        <w:rPr>
          <w:color w:val="auto"/>
          <w:sz w:val="22"/>
          <w:szCs w:val="22"/>
        </w:rPr>
        <w:t>eg</w:t>
      </w:r>
      <w:proofErr w:type="spellEnd"/>
      <w:r w:rsidRPr="00137076">
        <w:rPr>
          <w:color w:val="auto"/>
          <w:sz w:val="22"/>
          <w:szCs w:val="22"/>
        </w:rPr>
        <w:t xml:space="preserve"> bullying, changes in home circumstances; </w:t>
      </w:r>
    </w:p>
    <w:p w14:paraId="2DB8410C" w14:textId="77777777" w:rsidR="00137076" w:rsidRPr="00137076" w:rsidRDefault="00137076" w:rsidP="00137076">
      <w:pPr>
        <w:pStyle w:val="Default"/>
        <w:rPr>
          <w:color w:val="auto"/>
          <w:sz w:val="22"/>
          <w:szCs w:val="22"/>
        </w:rPr>
      </w:pPr>
    </w:p>
    <w:p w14:paraId="10A440F4" w14:textId="77777777" w:rsidR="00137076" w:rsidRPr="00137076" w:rsidRDefault="00137076" w:rsidP="00137076">
      <w:pPr>
        <w:pStyle w:val="Default"/>
        <w:jc w:val="both"/>
        <w:rPr>
          <w:color w:val="auto"/>
          <w:sz w:val="22"/>
          <w:szCs w:val="22"/>
        </w:rPr>
      </w:pPr>
      <w:r w:rsidRPr="00137076">
        <w:rPr>
          <w:i/>
          <w:iCs/>
          <w:color w:val="auto"/>
          <w:sz w:val="22"/>
          <w:szCs w:val="22"/>
        </w:rPr>
        <w:t xml:space="preserve">Note: the use of unwarranted physical force is likely to constitute a criminal offence. </w:t>
      </w:r>
    </w:p>
    <w:p w14:paraId="085C9115" w14:textId="77777777" w:rsidR="00137076" w:rsidRPr="00137076" w:rsidRDefault="00137076" w:rsidP="00137076">
      <w:pPr>
        <w:pStyle w:val="Default"/>
        <w:rPr>
          <w:b/>
          <w:bCs/>
          <w:color w:val="auto"/>
          <w:sz w:val="22"/>
          <w:szCs w:val="22"/>
        </w:rPr>
      </w:pPr>
    </w:p>
    <w:p w14:paraId="62368E32" w14:textId="77777777" w:rsidR="00137076" w:rsidRPr="00137076" w:rsidRDefault="00137076" w:rsidP="00137076">
      <w:pPr>
        <w:pStyle w:val="DMBC-heading2"/>
        <w:spacing w:before="120"/>
        <w:jc w:val="both"/>
        <w:rPr>
          <w:color w:val="auto"/>
        </w:rPr>
      </w:pPr>
      <w:r w:rsidRPr="00137076">
        <w:rPr>
          <w:color w:val="auto"/>
        </w:rPr>
        <w:lastRenderedPageBreak/>
        <w:t xml:space="preserve">Personal/Intimate care </w:t>
      </w:r>
    </w:p>
    <w:p w14:paraId="61F9FD83" w14:textId="77777777" w:rsidR="00137076" w:rsidRPr="00137076" w:rsidRDefault="00137076" w:rsidP="00137076">
      <w:pPr>
        <w:jc w:val="both"/>
        <w:rPr>
          <w:rFonts w:ascii="Arial" w:hAnsi="Arial" w:cs="Arial"/>
        </w:rPr>
      </w:pPr>
      <w:r w:rsidRPr="00137076">
        <w:rPr>
          <w:rFonts w:ascii="Arial" w:hAnsi="Arial" w:cs="Arial"/>
        </w:rPr>
        <w:t xml:space="preserve">Workers must: </w:t>
      </w:r>
    </w:p>
    <w:p w14:paraId="4E7F7344" w14:textId="77777777" w:rsidR="00137076" w:rsidRPr="00137076" w:rsidRDefault="00137076" w:rsidP="00137076">
      <w:pPr>
        <w:pStyle w:val="Default"/>
        <w:numPr>
          <w:ilvl w:val="0"/>
          <w:numId w:val="22"/>
        </w:numPr>
        <w:spacing w:after="7"/>
        <w:jc w:val="both"/>
        <w:rPr>
          <w:color w:val="auto"/>
          <w:sz w:val="22"/>
          <w:szCs w:val="22"/>
        </w:rPr>
      </w:pPr>
      <w:r w:rsidRPr="00137076">
        <w:rPr>
          <w:color w:val="auto"/>
          <w:sz w:val="22"/>
          <w:szCs w:val="22"/>
        </w:rPr>
        <w:t xml:space="preserve">Adhere to the organisation’s intimate care guidelines or code of practice; </w:t>
      </w:r>
    </w:p>
    <w:p w14:paraId="0A75C808" w14:textId="77777777" w:rsidR="00137076" w:rsidRPr="00137076" w:rsidRDefault="00137076" w:rsidP="00137076">
      <w:pPr>
        <w:pStyle w:val="Default"/>
        <w:numPr>
          <w:ilvl w:val="0"/>
          <w:numId w:val="22"/>
        </w:numPr>
        <w:spacing w:after="7"/>
        <w:jc w:val="both"/>
        <w:rPr>
          <w:color w:val="auto"/>
          <w:sz w:val="22"/>
          <w:szCs w:val="22"/>
        </w:rPr>
      </w:pPr>
      <w:r w:rsidRPr="00137076">
        <w:rPr>
          <w:color w:val="auto"/>
          <w:sz w:val="22"/>
          <w:szCs w:val="22"/>
        </w:rPr>
        <w:t xml:space="preserve">Make other staff aware of the task being undertaken; </w:t>
      </w:r>
    </w:p>
    <w:p w14:paraId="63878397" w14:textId="77777777" w:rsidR="00137076" w:rsidRPr="00137076" w:rsidRDefault="00137076" w:rsidP="00137076">
      <w:pPr>
        <w:pStyle w:val="Default"/>
        <w:numPr>
          <w:ilvl w:val="0"/>
          <w:numId w:val="22"/>
        </w:numPr>
        <w:spacing w:after="7"/>
        <w:jc w:val="both"/>
        <w:rPr>
          <w:color w:val="auto"/>
          <w:sz w:val="22"/>
          <w:szCs w:val="22"/>
        </w:rPr>
      </w:pPr>
      <w:r w:rsidRPr="00137076">
        <w:rPr>
          <w:color w:val="auto"/>
          <w:sz w:val="22"/>
          <w:szCs w:val="22"/>
        </w:rPr>
        <w:t xml:space="preserve">Explain to the child what is happening; </w:t>
      </w:r>
    </w:p>
    <w:p w14:paraId="60D029E5" w14:textId="77777777" w:rsidR="00137076" w:rsidRPr="00137076" w:rsidRDefault="00137076" w:rsidP="00137076">
      <w:pPr>
        <w:pStyle w:val="Default"/>
        <w:numPr>
          <w:ilvl w:val="0"/>
          <w:numId w:val="22"/>
        </w:numPr>
        <w:spacing w:after="7"/>
        <w:jc w:val="both"/>
        <w:rPr>
          <w:color w:val="auto"/>
          <w:sz w:val="22"/>
          <w:szCs w:val="22"/>
        </w:rPr>
      </w:pPr>
      <w:r w:rsidRPr="00137076">
        <w:rPr>
          <w:color w:val="auto"/>
          <w:sz w:val="22"/>
          <w:szCs w:val="22"/>
        </w:rPr>
        <w:t xml:space="preserve">Carefully and sensitively observe the emotional responses of the child, and record and report any concerns to senior management and parents; </w:t>
      </w:r>
    </w:p>
    <w:p w14:paraId="2CE42191" w14:textId="77777777" w:rsidR="00137076" w:rsidRPr="00137076" w:rsidRDefault="00137076" w:rsidP="00137076">
      <w:pPr>
        <w:pStyle w:val="Default"/>
        <w:numPr>
          <w:ilvl w:val="0"/>
          <w:numId w:val="22"/>
        </w:numPr>
        <w:spacing w:after="7"/>
        <w:jc w:val="both"/>
        <w:rPr>
          <w:color w:val="auto"/>
          <w:sz w:val="22"/>
          <w:szCs w:val="22"/>
        </w:rPr>
      </w:pPr>
      <w:r w:rsidRPr="00137076">
        <w:rPr>
          <w:color w:val="auto"/>
          <w:sz w:val="22"/>
          <w:szCs w:val="22"/>
        </w:rPr>
        <w:t xml:space="preserve">Respect children’s privacy at all times; </w:t>
      </w:r>
    </w:p>
    <w:p w14:paraId="46E87651" w14:textId="77777777" w:rsidR="00137076" w:rsidRPr="00137076" w:rsidRDefault="00137076" w:rsidP="00137076">
      <w:pPr>
        <w:pStyle w:val="Default"/>
        <w:numPr>
          <w:ilvl w:val="0"/>
          <w:numId w:val="22"/>
        </w:numPr>
        <w:spacing w:after="7"/>
        <w:jc w:val="both"/>
        <w:rPr>
          <w:color w:val="auto"/>
          <w:sz w:val="22"/>
          <w:szCs w:val="22"/>
        </w:rPr>
      </w:pPr>
      <w:r w:rsidRPr="00137076">
        <w:rPr>
          <w:color w:val="auto"/>
          <w:sz w:val="22"/>
          <w:szCs w:val="22"/>
        </w:rPr>
        <w:t xml:space="preserve">Avoid any physical contact when children are in a state of undress, other than as part of an agreed care plan; </w:t>
      </w:r>
    </w:p>
    <w:p w14:paraId="5F0FD592" w14:textId="77777777" w:rsidR="00137076" w:rsidRPr="00137076" w:rsidRDefault="00137076" w:rsidP="00137076">
      <w:pPr>
        <w:pStyle w:val="Default"/>
        <w:numPr>
          <w:ilvl w:val="0"/>
          <w:numId w:val="22"/>
        </w:numPr>
        <w:spacing w:after="7"/>
        <w:jc w:val="both"/>
        <w:rPr>
          <w:color w:val="auto"/>
          <w:sz w:val="22"/>
          <w:szCs w:val="22"/>
        </w:rPr>
      </w:pPr>
      <w:r w:rsidRPr="00137076">
        <w:rPr>
          <w:color w:val="auto"/>
          <w:sz w:val="22"/>
          <w:szCs w:val="22"/>
        </w:rPr>
        <w:t xml:space="preserve">Not change in the same place as children; </w:t>
      </w:r>
    </w:p>
    <w:p w14:paraId="7D811B33" w14:textId="77777777" w:rsidR="00137076" w:rsidRPr="00137076" w:rsidRDefault="00137076" w:rsidP="00137076">
      <w:pPr>
        <w:pStyle w:val="Default"/>
        <w:numPr>
          <w:ilvl w:val="0"/>
          <w:numId w:val="22"/>
        </w:numPr>
        <w:spacing w:after="7"/>
        <w:jc w:val="both"/>
        <w:rPr>
          <w:color w:val="auto"/>
          <w:sz w:val="22"/>
          <w:szCs w:val="22"/>
        </w:rPr>
      </w:pPr>
      <w:r w:rsidRPr="00137076">
        <w:rPr>
          <w:color w:val="auto"/>
          <w:sz w:val="22"/>
          <w:szCs w:val="22"/>
        </w:rPr>
        <w:t xml:space="preserve">Not shower or bathe with children; </w:t>
      </w:r>
    </w:p>
    <w:p w14:paraId="5CFD7993" w14:textId="77777777" w:rsidR="00137076" w:rsidRPr="00137076" w:rsidRDefault="00137076" w:rsidP="00137076">
      <w:pPr>
        <w:pStyle w:val="Default"/>
        <w:numPr>
          <w:ilvl w:val="0"/>
          <w:numId w:val="22"/>
        </w:numPr>
        <w:jc w:val="both"/>
        <w:rPr>
          <w:color w:val="auto"/>
          <w:sz w:val="22"/>
          <w:szCs w:val="22"/>
        </w:rPr>
      </w:pPr>
      <w:r w:rsidRPr="00137076">
        <w:rPr>
          <w:color w:val="auto"/>
          <w:sz w:val="22"/>
          <w:szCs w:val="22"/>
        </w:rPr>
        <w:t xml:space="preserve">Not assist with any personal care task which a child can undertake themselves. </w:t>
      </w:r>
    </w:p>
    <w:p w14:paraId="032DD499" w14:textId="77777777" w:rsidR="00137076" w:rsidRPr="00137076" w:rsidRDefault="00137076" w:rsidP="00137076">
      <w:pPr>
        <w:pStyle w:val="Default"/>
        <w:rPr>
          <w:color w:val="auto"/>
          <w:sz w:val="22"/>
          <w:szCs w:val="22"/>
        </w:rPr>
      </w:pPr>
    </w:p>
    <w:p w14:paraId="10419D0B" w14:textId="77777777" w:rsidR="00137076" w:rsidRPr="00137076" w:rsidRDefault="00137076" w:rsidP="00137076">
      <w:pPr>
        <w:pStyle w:val="DMBC-heading2"/>
        <w:jc w:val="both"/>
        <w:rPr>
          <w:color w:val="auto"/>
        </w:rPr>
      </w:pPr>
      <w:r w:rsidRPr="00137076">
        <w:rPr>
          <w:color w:val="auto"/>
        </w:rPr>
        <w:t xml:space="preserve">First Aid and the administration of medicine </w:t>
      </w:r>
    </w:p>
    <w:p w14:paraId="40326FF6" w14:textId="77777777" w:rsidR="00137076" w:rsidRPr="00137076" w:rsidRDefault="00137076" w:rsidP="00137076">
      <w:pPr>
        <w:jc w:val="both"/>
        <w:rPr>
          <w:rFonts w:ascii="Arial" w:hAnsi="Arial" w:cs="Arial"/>
        </w:rPr>
      </w:pPr>
      <w:r w:rsidRPr="00137076">
        <w:rPr>
          <w:rFonts w:ascii="Arial" w:hAnsi="Arial" w:cs="Arial"/>
        </w:rPr>
        <w:t xml:space="preserve">Workers must: </w:t>
      </w:r>
    </w:p>
    <w:p w14:paraId="69FE0D5A" w14:textId="77777777" w:rsidR="00137076" w:rsidRPr="00137076" w:rsidRDefault="00137076" w:rsidP="00137076">
      <w:pPr>
        <w:pStyle w:val="Default"/>
        <w:numPr>
          <w:ilvl w:val="0"/>
          <w:numId w:val="23"/>
        </w:numPr>
        <w:spacing w:after="8"/>
        <w:ind w:left="360"/>
        <w:jc w:val="both"/>
        <w:rPr>
          <w:color w:val="auto"/>
          <w:sz w:val="22"/>
          <w:szCs w:val="22"/>
        </w:rPr>
      </w:pPr>
      <w:r w:rsidRPr="00137076">
        <w:rPr>
          <w:color w:val="auto"/>
          <w:sz w:val="22"/>
          <w:szCs w:val="22"/>
        </w:rPr>
        <w:t xml:space="preserve">Be suitably trained and qualified before administering first aid and/or any agreed medication; </w:t>
      </w:r>
    </w:p>
    <w:p w14:paraId="52531F7E" w14:textId="77777777" w:rsidR="00137076" w:rsidRPr="00137076" w:rsidRDefault="00137076" w:rsidP="00137076">
      <w:pPr>
        <w:pStyle w:val="Default"/>
        <w:numPr>
          <w:ilvl w:val="0"/>
          <w:numId w:val="23"/>
        </w:numPr>
        <w:spacing w:after="8"/>
        <w:ind w:left="360"/>
        <w:jc w:val="both"/>
        <w:rPr>
          <w:color w:val="auto"/>
          <w:sz w:val="22"/>
          <w:szCs w:val="22"/>
        </w:rPr>
      </w:pPr>
      <w:r w:rsidRPr="00137076">
        <w:rPr>
          <w:color w:val="auto"/>
          <w:sz w:val="22"/>
          <w:szCs w:val="22"/>
        </w:rPr>
        <w:t xml:space="preserve">Ensure arrangements are in place to obtain parental consent for the administration of first aid or medication; </w:t>
      </w:r>
    </w:p>
    <w:p w14:paraId="59EC10E5" w14:textId="77777777" w:rsidR="00137076" w:rsidRPr="00137076" w:rsidRDefault="00137076" w:rsidP="00137076">
      <w:pPr>
        <w:pStyle w:val="Default"/>
        <w:numPr>
          <w:ilvl w:val="0"/>
          <w:numId w:val="23"/>
        </w:numPr>
        <w:spacing w:after="8"/>
        <w:ind w:left="360"/>
        <w:jc w:val="both"/>
        <w:rPr>
          <w:color w:val="auto"/>
          <w:sz w:val="22"/>
          <w:szCs w:val="22"/>
        </w:rPr>
      </w:pPr>
      <w:r w:rsidRPr="00137076">
        <w:rPr>
          <w:color w:val="auto"/>
          <w:sz w:val="22"/>
          <w:szCs w:val="22"/>
        </w:rPr>
        <w:t xml:space="preserve">Adhere to the organisations policy; </w:t>
      </w:r>
    </w:p>
    <w:p w14:paraId="5050FF27" w14:textId="77777777" w:rsidR="00137076" w:rsidRPr="00137076" w:rsidRDefault="00137076" w:rsidP="00137076">
      <w:pPr>
        <w:pStyle w:val="Default"/>
        <w:numPr>
          <w:ilvl w:val="0"/>
          <w:numId w:val="23"/>
        </w:numPr>
        <w:spacing w:after="8"/>
        <w:ind w:left="360"/>
        <w:jc w:val="both"/>
        <w:rPr>
          <w:color w:val="auto"/>
          <w:sz w:val="22"/>
          <w:szCs w:val="22"/>
        </w:rPr>
      </w:pPr>
      <w:r w:rsidRPr="00137076">
        <w:rPr>
          <w:color w:val="auto"/>
          <w:sz w:val="22"/>
          <w:szCs w:val="22"/>
        </w:rPr>
        <w:t xml:space="preserve">Make adults aware of the task being undertaken; </w:t>
      </w:r>
    </w:p>
    <w:p w14:paraId="4E594C77" w14:textId="77777777" w:rsidR="00137076" w:rsidRPr="00137076" w:rsidRDefault="00137076" w:rsidP="00137076">
      <w:pPr>
        <w:pStyle w:val="Default"/>
        <w:numPr>
          <w:ilvl w:val="0"/>
          <w:numId w:val="23"/>
        </w:numPr>
        <w:spacing w:after="8"/>
        <w:ind w:left="360"/>
        <w:jc w:val="both"/>
        <w:rPr>
          <w:color w:val="auto"/>
          <w:sz w:val="22"/>
          <w:szCs w:val="22"/>
        </w:rPr>
      </w:pPr>
      <w:r w:rsidRPr="00137076">
        <w:rPr>
          <w:color w:val="auto"/>
          <w:sz w:val="22"/>
          <w:szCs w:val="22"/>
        </w:rPr>
        <w:t xml:space="preserve">Explain to the child what is happening; </w:t>
      </w:r>
    </w:p>
    <w:p w14:paraId="52D74E24" w14:textId="77777777" w:rsidR="00137076" w:rsidRPr="00137076" w:rsidRDefault="00137076" w:rsidP="00137076">
      <w:pPr>
        <w:pStyle w:val="Default"/>
        <w:numPr>
          <w:ilvl w:val="0"/>
          <w:numId w:val="23"/>
        </w:numPr>
        <w:ind w:left="360"/>
        <w:jc w:val="both"/>
        <w:rPr>
          <w:color w:val="auto"/>
          <w:sz w:val="22"/>
          <w:szCs w:val="22"/>
        </w:rPr>
      </w:pPr>
      <w:r w:rsidRPr="00137076">
        <w:rPr>
          <w:color w:val="auto"/>
          <w:sz w:val="22"/>
          <w:szCs w:val="22"/>
        </w:rPr>
        <w:t xml:space="preserve">Ensure an appropriate health/risk assessment is undertaken prior to undertaking certain activities. </w:t>
      </w:r>
    </w:p>
    <w:p w14:paraId="28DD9DE9" w14:textId="77777777" w:rsidR="00137076" w:rsidRPr="00137076" w:rsidRDefault="00137076" w:rsidP="00137076">
      <w:pPr>
        <w:pStyle w:val="DMBC-heading2"/>
        <w:jc w:val="both"/>
        <w:rPr>
          <w:color w:val="auto"/>
        </w:rPr>
      </w:pPr>
      <w:r w:rsidRPr="00137076">
        <w:rPr>
          <w:color w:val="auto"/>
        </w:rPr>
        <w:t xml:space="preserve">One-to-one situations/home visits </w:t>
      </w:r>
    </w:p>
    <w:p w14:paraId="58FFBD86" w14:textId="77777777" w:rsidR="00137076" w:rsidRPr="00137076" w:rsidRDefault="00137076" w:rsidP="00137076">
      <w:pPr>
        <w:jc w:val="both"/>
        <w:rPr>
          <w:rFonts w:ascii="Arial" w:hAnsi="Arial" w:cs="Arial"/>
        </w:rPr>
      </w:pPr>
      <w:r w:rsidRPr="00137076">
        <w:rPr>
          <w:rFonts w:ascii="Arial" w:hAnsi="Arial" w:cs="Arial"/>
        </w:rPr>
        <w:t xml:space="preserve">Workers must: </w:t>
      </w:r>
    </w:p>
    <w:p w14:paraId="66169B43" w14:textId="77777777" w:rsidR="00137076" w:rsidRPr="00137076" w:rsidRDefault="00137076" w:rsidP="00137076">
      <w:pPr>
        <w:pStyle w:val="ListParagraph"/>
        <w:numPr>
          <w:ilvl w:val="0"/>
          <w:numId w:val="24"/>
        </w:numPr>
        <w:autoSpaceDE w:val="0"/>
        <w:autoSpaceDN w:val="0"/>
        <w:adjustRightInd w:val="0"/>
        <w:spacing w:after="7" w:line="240" w:lineRule="auto"/>
        <w:jc w:val="both"/>
        <w:rPr>
          <w:rFonts w:ascii="Arial" w:hAnsi="Arial" w:cs="Arial"/>
        </w:rPr>
      </w:pPr>
      <w:r w:rsidRPr="00137076">
        <w:rPr>
          <w:rFonts w:ascii="Arial" w:hAnsi="Arial" w:cs="Arial"/>
        </w:rPr>
        <w:t xml:space="preserve">Ensure that, when lone working is an integral part of their role, full and appropriate risk assessments have been agreed; </w:t>
      </w:r>
    </w:p>
    <w:p w14:paraId="0C4F5487" w14:textId="77777777" w:rsidR="00137076" w:rsidRPr="00137076" w:rsidRDefault="00137076" w:rsidP="00137076">
      <w:pPr>
        <w:pStyle w:val="ListParagraph"/>
        <w:numPr>
          <w:ilvl w:val="0"/>
          <w:numId w:val="24"/>
        </w:numPr>
        <w:autoSpaceDE w:val="0"/>
        <w:autoSpaceDN w:val="0"/>
        <w:adjustRightInd w:val="0"/>
        <w:spacing w:after="7" w:line="240" w:lineRule="auto"/>
        <w:jc w:val="both"/>
        <w:rPr>
          <w:rFonts w:ascii="Arial" w:hAnsi="Arial" w:cs="Arial"/>
        </w:rPr>
      </w:pPr>
      <w:r w:rsidRPr="00137076">
        <w:rPr>
          <w:rFonts w:ascii="Arial" w:hAnsi="Arial" w:cs="Arial"/>
        </w:rPr>
        <w:t xml:space="preserve">Avoid meetings with a child in secluded areas; </w:t>
      </w:r>
    </w:p>
    <w:p w14:paraId="5A6A63D5" w14:textId="77777777" w:rsidR="00137076" w:rsidRPr="00137076" w:rsidRDefault="00137076" w:rsidP="00137076">
      <w:pPr>
        <w:pStyle w:val="ListParagraph"/>
        <w:numPr>
          <w:ilvl w:val="0"/>
          <w:numId w:val="24"/>
        </w:numPr>
        <w:autoSpaceDE w:val="0"/>
        <w:autoSpaceDN w:val="0"/>
        <w:adjustRightInd w:val="0"/>
        <w:spacing w:after="7" w:line="240" w:lineRule="auto"/>
        <w:jc w:val="both"/>
        <w:rPr>
          <w:rFonts w:ascii="Arial" w:hAnsi="Arial" w:cs="Arial"/>
        </w:rPr>
      </w:pPr>
      <w:r w:rsidRPr="00137076">
        <w:rPr>
          <w:rFonts w:ascii="Arial" w:hAnsi="Arial" w:cs="Arial"/>
        </w:rPr>
        <w:t xml:space="preserve">Always inform colleagues and/or parents about one-to-one contact beforehand, assessing the need to have them present or close by; </w:t>
      </w:r>
    </w:p>
    <w:p w14:paraId="3E84C356" w14:textId="77777777" w:rsidR="00137076" w:rsidRPr="00137076" w:rsidRDefault="00137076" w:rsidP="00137076">
      <w:pPr>
        <w:pStyle w:val="ListParagraph"/>
        <w:numPr>
          <w:ilvl w:val="0"/>
          <w:numId w:val="24"/>
        </w:numPr>
        <w:autoSpaceDE w:val="0"/>
        <w:autoSpaceDN w:val="0"/>
        <w:adjustRightInd w:val="0"/>
        <w:spacing w:after="7" w:line="240" w:lineRule="auto"/>
        <w:jc w:val="both"/>
        <w:rPr>
          <w:rFonts w:ascii="Arial" w:hAnsi="Arial" w:cs="Arial"/>
        </w:rPr>
      </w:pPr>
      <w:r w:rsidRPr="00137076">
        <w:rPr>
          <w:rFonts w:ascii="Arial" w:hAnsi="Arial" w:cs="Arial"/>
        </w:rPr>
        <w:lastRenderedPageBreak/>
        <w:t xml:space="preserve">Wherever possible, avoid being in a one-to-one situation with a child behind closed doors or signalling any message, overt or implied, that a room in which a meeting is taking place is engaged or that the meeting is not to be disturbed; </w:t>
      </w:r>
    </w:p>
    <w:p w14:paraId="064695BC" w14:textId="77777777" w:rsidR="00137076" w:rsidRPr="00137076" w:rsidRDefault="00137076" w:rsidP="00137076">
      <w:pPr>
        <w:pStyle w:val="ListParagraph"/>
        <w:numPr>
          <w:ilvl w:val="0"/>
          <w:numId w:val="24"/>
        </w:numPr>
        <w:autoSpaceDE w:val="0"/>
        <w:autoSpaceDN w:val="0"/>
        <w:adjustRightInd w:val="0"/>
        <w:spacing w:after="7" w:line="240" w:lineRule="auto"/>
        <w:jc w:val="both"/>
        <w:rPr>
          <w:rFonts w:ascii="Arial" w:hAnsi="Arial" w:cs="Arial"/>
        </w:rPr>
      </w:pPr>
      <w:r w:rsidRPr="00137076">
        <w:rPr>
          <w:rFonts w:ascii="Arial" w:hAnsi="Arial" w:cs="Arial"/>
        </w:rPr>
        <w:t xml:space="preserve">Carefully consider the needs of the child when in one-to-one situation and always report any situation where the child becomes distressed or angry; </w:t>
      </w:r>
    </w:p>
    <w:p w14:paraId="5CEAF874" w14:textId="77777777" w:rsidR="00137076" w:rsidRPr="00137076" w:rsidRDefault="00137076" w:rsidP="00137076">
      <w:pPr>
        <w:pStyle w:val="ListParagraph"/>
        <w:numPr>
          <w:ilvl w:val="0"/>
          <w:numId w:val="24"/>
        </w:numPr>
        <w:autoSpaceDE w:val="0"/>
        <w:autoSpaceDN w:val="0"/>
        <w:adjustRightInd w:val="0"/>
        <w:spacing w:after="7" w:line="240" w:lineRule="auto"/>
        <w:jc w:val="both"/>
        <w:rPr>
          <w:rFonts w:ascii="Arial" w:hAnsi="Arial" w:cs="Arial"/>
        </w:rPr>
      </w:pPr>
      <w:r w:rsidRPr="00137076">
        <w:rPr>
          <w:rFonts w:ascii="Arial" w:hAnsi="Arial" w:cs="Arial"/>
        </w:rPr>
        <w:t xml:space="preserve">Agree the purpose for any home visit with senior management unless it is a routine, acknowledged and integral part of the worker’s role; </w:t>
      </w:r>
    </w:p>
    <w:p w14:paraId="3D4A6BF5" w14:textId="77777777" w:rsidR="00137076" w:rsidRPr="00137076" w:rsidRDefault="00137076" w:rsidP="00137076">
      <w:pPr>
        <w:pStyle w:val="ListParagraph"/>
        <w:numPr>
          <w:ilvl w:val="0"/>
          <w:numId w:val="24"/>
        </w:numPr>
        <w:autoSpaceDE w:val="0"/>
        <w:autoSpaceDN w:val="0"/>
        <w:adjustRightInd w:val="0"/>
        <w:spacing w:after="0" w:line="240" w:lineRule="auto"/>
        <w:jc w:val="both"/>
        <w:rPr>
          <w:rFonts w:ascii="Arial" w:hAnsi="Arial" w:cs="Arial"/>
        </w:rPr>
      </w:pPr>
      <w:r w:rsidRPr="00137076">
        <w:rPr>
          <w:rFonts w:ascii="Arial" w:hAnsi="Arial" w:cs="Arial"/>
        </w:rPr>
        <w:t xml:space="preserve">Never put themselves or be placed in a one-to-one situation when little or no information is available about the child or family. </w:t>
      </w:r>
    </w:p>
    <w:p w14:paraId="6B1C6C78" w14:textId="77777777" w:rsidR="00137076" w:rsidRPr="00137076" w:rsidRDefault="00137076" w:rsidP="00137076">
      <w:pPr>
        <w:autoSpaceDE w:val="0"/>
        <w:autoSpaceDN w:val="0"/>
        <w:adjustRightInd w:val="0"/>
        <w:spacing w:after="0" w:line="240" w:lineRule="auto"/>
        <w:jc w:val="both"/>
        <w:rPr>
          <w:rFonts w:ascii="Arial" w:hAnsi="Arial" w:cs="Arial"/>
        </w:rPr>
      </w:pPr>
    </w:p>
    <w:p w14:paraId="3C7A28F6" w14:textId="77777777" w:rsidR="00137076" w:rsidRPr="00137076" w:rsidRDefault="00137076" w:rsidP="00137076">
      <w:pPr>
        <w:pStyle w:val="DMBC-heading2"/>
        <w:jc w:val="both"/>
        <w:rPr>
          <w:color w:val="auto"/>
        </w:rPr>
      </w:pPr>
      <w:r w:rsidRPr="00137076">
        <w:rPr>
          <w:color w:val="auto"/>
        </w:rPr>
        <w:t xml:space="preserve">Transporting </w:t>
      </w:r>
    </w:p>
    <w:p w14:paraId="35823877" w14:textId="77777777" w:rsidR="00137076" w:rsidRPr="00137076" w:rsidRDefault="00137076" w:rsidP="00137076">
      <w:pPr>
        <w:jc w:val="both"/>
        <w:rPr>
          <w:rFonts w:ascii="Arial" w:hAnsi="Arial" w:cs="Arial"/>
        </w:rPr>
      </w:pPr>
      <w:r w:rsidRPr="00137076">
        <w:rPr>
          <w:rFonts w:ascii="Arial" w:hAnsi="Arial" w:cs="Arial"/>
        </w:rPr>
        <w:t xml:space="preserve">Workers must: </w:t>
      </w:r>
    </w:p>
    <w:p w14:paraId="5FBCF190" w14:textId="77777777" w:rsidR="00137076" w:rsidRPr="00137076" w:rsidRDefault="00137076" w:rsidP="00137076">
      <w:pPr>
        <w:pStyle w:val="ListParagraph"/>
        <w:numPr>
          <w:ilvl w:val="0"/>
          <w:numId w:val="25"/>
        </w:numPr>
        <w:autoSpaceDE w:val="0"/>
        <w:autoSpaceDN w:val="0"/>
        <w:adjustRightInd w:val="0"/>
        <w:spacing w:after="7" w:line="240" w:lineRule="auto"/>
        <w:ind w:left="360"/>
        <w:jc w:val="both"/>
        <w:rPr>
          <w:rFonts w:ascii="Arial" w:hAnsi="Arial" w:cs="Arial"/>
        </w:rPr>
      </w:pPr>
      <w:r w:rsidRPr="00137076">
        <w:rPr>
          <w:rFonts w:ascii="Arial" w:hAnsi="Arial" w:cs="Arial"/>
        </w:rPr>
        <w:t xml:space="preserve">Ensure requirements around seat belts and car seats are adhered to; </w:t>
      </w:r>
    </w:p>
    <w:p w14:paraId="6E8C1453" w14:textId="77777777" w:rsidR="00137076" w:rsidRPr="00137076" w:rsidRDefault="00137076" w:rsidP="00137076">
      <w:pPr>
        <w:pStyle w:val="ListParagraph"/>
        <w:numPr>
          <w:ilvl w:val="0"/>
          <w:numId w:val="25"/>
        </w:numPr>
        <w:autoSpaceDE w:val="0"/>
        <w:autoSpaceDN w:val="0"/>
        <w:adjustRightInd w:val="0"/>
        <w:spacing w:after="7" w:line="240" w:lineRule="auto"/>
        <w:ind w:left="360"/>
        <w:jc w:val="both"/>
        <w:rPr>
          <w:rFonts w:ascii="Arial" w:hAnsi="Arial" w:cs="Arial"/>
        </w:rPr>
      </w:pPr>
      <w:r w:rsidRPr="00137076">
        <w:rPr>
          <w:rFonts w:ascii="Arial" w:hAnsi="Arial" w:cs="Arial"/>
        </w:rPr>
        <w:t xml:space="preserve">Not offer lifts outside normal working duties unless this has been brought to the attention of senior management and been agreed with parents; </w:t>
      </w:r>
    </w:p>
    <w:p w14:paraId="0EF4AD64" w14:textId="77777777" w:rsidR="00137076" w:rsidRPr="00137076" w:rsidRDefault="00137076" w:rsidP="00137076">
      <w:pPr>
        <w:pStyle w:val="ListParagraph"/>
        <w:numPr>
          <w:ilvl w:val="0"/>
          <w:numId w:val="25"/>
        </w:numPr>
        <w:autoSpaceDE w:val="0"/>
        <w:autoSpaceDN w:val="0"/>
        <w:adjustRightInd w:val="0"/>
        <w:spacing w:after="7" w:line="240" w:lineRule="auto"/>
        <w:ind w:left="360"/>
        <w:jc w:val="both"/>
        <w:rPr>
          <w:rFonts w:ascii="Arial" w:hAnsi="Arial" w:cs="Arial"/>
        </w:rPr>
      </w:pPr>
      <w:r w:rsidRPr="00137076">
        <w:rPr>
          <w:rFonts w:ascii="Arial" w:hAnsi="Arial" w:cs="Arial"/>
        </w:rPr>
        <w:t xml:space="preserve">Ensure they are fit to drive and free from any drugs, alcohol or medicine that is likely to impair judgement or ability to drive; </w:t>
      </w:r>
    </w:p>
    <w:p w14:paraId="5BAC84E8" w14:textId="77777777" w:rsidR="00137076" w:rsidRPr="00137076" w:rsidRDefault="00137076" w:rsidP="00137076">
      <w:pPr>
        <w:pStyle w:val="ListParagraph"/>
        <w:numPr>
          <w:ilvl w:val="0"/>
          <w:numId w:val="25"/>
        </w:numPr>
        <w:autoSpaceDE w:val="0"/>
        <w:autoSpaceDN w:val="0"/>
        <w:adjustRightInd w:val="0"/>
        <w:spacing w:after="7" w:line="240" w:lineRule="auto"/>
        <w:ind w:left="360"/>
        <w:jc w:val="both"/>
        <w:rPr>
          <w:rFonts w:ascii="Arial" w:hAnsi="Arial" w:cs="Arial"/>
        </w:rPr>
      </w:pPr>
      <w:r w:rsidRPr="00137076">
        <w:rPr>
          <w:rFonts w:ascii="Arial" w:hAnsi="Arial" w:cs="Arial"/>
        </w:rPr>
        <w:t xml:space="preserve">Record details of the journey in accordance with agreed procedures; </w:t>
      </w:r>
    </w:p>
    <w:p w14:paraId="04739F3D" w14:textId="77777777" w:rsidR="00137076" w:rsidRPr="00137076" w:rsidRDefault="00137076" w:rsidP="00137076">
      <w:pPr>
        <w:pStyle w:val="ListParagraph"/>
        <w:numPr>
          <w:ilvl w:val="0"/>
          <w:numId w:val="25"/>
        </w:numPr>
        <w:autoSpaceDE w:val="0"/>
        <w:autoSpaceDN w:val="0"/>
        <w:adjustRightInd w:val="0"/>
        <w:spacing w:after="7" w:line="240" w:lineRule="auto"/>
        <w:ind w:left="360"/>
        <w:jc w:val="both"/>
        <w:rPr>
          <w:rFonts w:ascii="Arial" w:hAnsi="Arial" w:cs="Arial"/>
        </w:rPr>
      </w:pPr>
      <w:r w:rsidRPr="00137076">
        <w:rPr>
          <w:rFonts w:ascii="Arial" w:hAnsi="Arial" w:cs="Arial"/>
        </w:rPr>
        <w:t xml:space="preserve">Ensure that there are proper procedures in place for vehicle, passenger and driver safety, including appropriate insurance; </w:t>
      </w:r>
    </w:p>
    <w:p w14:paraId="62B08A4D" w14:textId="77777777" w:rsidR="00137076" w:rsidRPr="00137076" w:rsidRDefault="00137076" w:rsidP="00137076">
      <w:pPr>
        <w:pStyle w:val="ListParagraph"/>
        <w:numPr>
          <w:ilvl w:val="0"/>
          <w:numId w:val="25"/>
        </w:numPr>
        <w:autoSpaceDE w:val="0"/>
        <w:autoSpaceDN w:val="0"/>
        <w:adjustRightInd w:val="0"/>
        <w:spacing w:after="0" w:line="240" w:lineRule="auto"/>
        <w:ind w:left="360"/>
        <w:jc w:val="both"/>
        <w:rPr>
          <w:rFonts w:ascii="Arial" w:hAnsi="Arial" w:cs="Arial"/>
        </w:rPr>
      </w:pPr>
      <w:r w:rsidRPr="00137076">
        <w:rPr>
          <w:rFonts w:ascii="Arial" w:hAnsi="Arial" w:cs="Arial"/>
        </w:rPr>
        <w:t xml:space="preserve">Ensure that any unplanned lifts given to a child are recorded, notified to senior managers at the earliest opportunity and can be justified in the context of the worker’s professional role and duty to ensure the safeguarding of the child. </w:t>
      </w:r>
    </w:p>
    <w:p w14:paraId="29B68D15" w14:textId="77777777" w:rsidR="00137076" w:rsidRPr="00137076" w:rsidRDefault="00137076" w:rsidP="00137076">
      <w:pPr>
        <w:autoSpaceDE w:val="0"/>
        <w:autoSpaceDN w:val="0"/>
        <w:adjustRightInd w:val="0"/>
        <w:spacing w:after="0" w:line="240" w:lineRule="auto"/>
        <w:rPr>
          <w:rFonts w:ascii="Arial" w:hAnsi="Arial" w:cs="Arial"/>
        </w:rPr>
      </w:pPr>
    </w:p>
    <w:p w14:paraId="5B4F21B0" w14:textId="77777777" w:rsidR="00137076" w:rsidRPr="00137076" w:rsidRDefault="00137076" w:rsidP="00137076">
      <w:pPr>
        <w:pStyle w:val="DMBC-heading2"/>
        <w:jc w:val="both"/>
        <w:rPr>
          <w:color w:val="auto"/>
        </w:rPr>
      </w:pPr>
      <w:r w:rsidRPr="00137076">
        <w:rPr>
          <w:color w:val="auto"/>
        </w:rPr>
        <w:t xml:space="preserve">Trips and Outings </w:t>
      </w:r>
    </w:p>
    <w:p w14:paraId="05CC4C96" w14:textId="77777777" w:rsidR="00137076" w:rsidRPr="00137076" w:rsidRDefault="00137076" w:rsidP="00137076">
      <w:pPr>
        <w:jc w:val="both"/>
        <w:rPr>
          <w:rFonts w:ascii="Arial" w:hAnsi="Arial" w:cs="Arial"/>
        </w:rPr>
      </w:pPr>
      <w:r w:rsidRPr="00137076">
        <w:rPr>
          <w:rFonts w:ascii="Arial" w:hAnsi="Arial" w:cs="Arial"/>
        </w:rPr>
        <w:t xml:space="preserve">Workers must: </w:t>
      </w:r>
    </w:p>
    <w:p w14:paraId="09A2BC56" w14:textId="77777777" w:rsidR="00137076" w:rsidRPr="00137076" w:rsidRDefault="00137076" w:rsidP="00137076">
      <w:pPr>
        <w:pStyle w:val="ListParagraph"/>
        <w:numPr>
          <w:ilvl w:val="0"/>
          <w:numId w:val="26"/>
        </w:numPr>
        <w:autoSpaceDE w:val="0"/>
        <w:autoSpaceDN w:val="0"/>
        <w:adjustRightInd w:val="0"/>
        <w:spacing w:after="7" w:line="240" w:lineRule="auto"/>
        <w:jc w:val="both"/>
        <w:rPr>
          <w:rFonts w:ascii="Arial" w:hAnsi="Arial" w:cs="Arial"/>
        </w:rPr>
      </w:pPr>
      <w:r w:rsidRPr="00137076">
        <w:rPr>
          <w:rFonts w:ascii="Arial" w:hAnsi="Arial" w:cs="Arial"/>
        </w:rPr>
        <w:t xml:space="preserve">Recognise that they are in a position of trust and ensure that their behaviour remains professional at all times and stays clearly within defined boundaries; </w:t>
      </w:r>
    </w:p>
    <w:p w14:paraId="431FD84E" w14:textId="77777777" w:rsidR="00137076" w:rsidRPr="00137076" w:rsidRDefault="00137076" w:rsidP="00137076">
      <w:pPr>
        <w:pStyle w:val="ListParagraph"/>
        <w:numPr>
          <w:ilvl w:val="0"/>
          <w:numId w:val="26"/>
        </w:numPr>
        <w:autoSpaceDE w:val="0"/>
        <w:autoSpaceDN w:val="0"/>
        <w:adjustRightInd w:val="0"/>
        <w:spacing w:after="7" w:line="240" w:lineRule="auto"/>
        <w:jc w:val="both"/>
        <w:rPr>
          <w:rFonts w:ascii="Arial" w:hAnsi="Arial" w:cs="Arial"/>
        </w:rPr>
      </w:pPr>
      <w:r w:rsidRPr="00137076">
        <w:rPr>
          <w:rFonts w:ascii="Arial" w:hAnsi="Arial" w:cs="Arial"/>
        </w:rPr>
        <w:t xml:space="preserve">Ensure staff/child ratios and gender mix are appropriate; </w:t>
      </w:r>
    </w:p>
    <w:p w14:paraId="37B9F07E" w14:textId="77777777" w:rsidR="00137076" w:rsidRPr="00137076" w:rsidRDefault="00137076" w:rsidP="00137076">
      <w:pPr>
        <w:pStyle w:val="ListParagraph"/>
        <w:numPr>
          <w:ilvl w:val="0"/>
          <w:numId w:val="26"/>
        </w:numPr>
        <w:autoSpaceDE w:val="0"/>
        <w:autoSpaceDN w:val="0"/>
        <w:adjustRightInd w:val="0"/>
        <w:spacing w:after="7" w:line="240" w:lineRule="auto"/>
        <w:jc w:val="both"/>
        <w:rPr>
          <w:rFonts w:ascii="Arial" w:hAnsi="Arial" w:cs="Arial"/>
        </w:rPr>
      </w:pPr>
      <w:r w:rsidRPr="00137076">
        <w:rPr>
          <w:rFonts w:ascii="Arial" w:hAnsi="Arial" w:cs="Arial"/>
        </w:rPr>
        <w:lastRenderedPageBreak/>
        <w:t xml:space="preserve">Always have another adult present in out of work activities, unless otherwise agreed with a senior manager; </w:t>
      </w:r>
    </w:p>
    <w:p w14:paraId="734BE88A" w14:textId="77777777" w:rsidR="00137076" w:rsidRPr="00137076" w:rsidRDefault="00137076" w:rsidP="00137076">
      <w:pPr>
        <w:pStyle w:val="ListParagraph"/>
        <w:numPr>
          <w:ilvl w:val="0"/>
          <w:numId w:val="26"/>
        </w:numPr>
        <w:autoSpaceDE w:val="0"/>
        <w:autoSpaceDN w:val="0"/>
        <w:adjustRightInd w:val="0"/>
        <w:spacing w:after="7" w:line="240" w:lineRule="auto"/>
        <w:jc w:val="both"/>
        <w:rPr>
          <w:rFonts w:ascii="Arial" w:hAnsi="Arial" w:cs="Arial"/>
        </w:rPr>
      </w:pPr>
      <w:r w:rsidRPr="00137076">
        <w:rPr>
          <w:rFonts w:ascii="Arial" w:hAnsi="Arial" w:cs="Arial"/>
        </w:rPr>
        <w:t xml:space="preserve">Ensure risk assessments are undertaken; </w:t>
      </w:r>
    </w:p>
    <w:p w14:paraId="4224DD02" w14:textId="77777777" w:rsidR="00137076" w:rsidRPr="00137076" w:rsidRDefault="00137076" w:rsidP="00137076">
      <w:pPr>
        <w:pStyle w:val="ListParagraph"/>
        <w:numPr>
          <w:ilvl w:val="0"/>
          <w:numId w:val="26"/>
        </w:numPr>
        <w:autoSpaceDE w:val="0"/>
        <w:autoSpaceDN w:val="0"/>
        <w:adjustRightInd w:val="0"/>
        <w:spacing w:after="7" w:line="240" w:lineRule="auto"/>
        <w:jc w:val="both"/>
        <w:rPr>
          <w:rFonts w:ascii="Arial" w:hAnsi="Arial" w:cs="Arial"/>
        </w:rPr>
      </w:pPr>
      <w:r w:rsidRPr="00137076">
        <w:rPr>
          <w:rFonts w:ascii="Arial" w:hAnsi="Arial" w:cs="Arial"/>
        </w:rPr>
        <w:t xml:space="preserve">Have parental consent to the activity; </w:t>
      </w:r>
    </w:p>
    <w:p w14:paraId="1B3F7EB4" w14:textId="77777777" w:rsidR="00137076" w:rsidRPr="00137076" w:rsidRDefault="00137076" w:rsidP="00137076">
      <w:pPr>
        <w:pStyle w:val="ListParagraph"/>
        <w:numPr>
          <w:ilvl w:val="0"/>
          <w:numId w:val="26"/>
        </w:numPr>
        <w:autoSpaceDE w:val="0"/>
        <w:autoSpaceDN w:val="0"/>
        <w:adjustRightInd w:val="0"/>
        <w:spacing w:after="7" w:line="240" w:lineRule="auto"/>
        <w:jc w:val="both"/>
        <w:rPr>
          <w:rFonts w:ascii="Arial" w:hAnsi="Arial" w:cs="Arial"/>
        </w:rPr>
      </w:pPr>
      <w:r w:rsidRPr="00137076">
        <w:rPr>
          <w:rFonts w:ascii="Arial" w:hAnsi="Arial" w:cs="Arial"/>
        </w:rPr>
        <w:t xml:space="preserve">Never share beds, bathe, shower or change with children; </w:t>
      </w:r>
    </w:p>
    <w:p w14:paraId="6DEC8539" w14:textId="77777777" w:rsidR="00137076" w:rsidRPr="00137076" w:rsidRDefault="00137076" w:rsidP="00137076">
      <w:pPr>
        <w:pStyle w:val="ListParagraph"/>
        <w:numPr>
          <w:ilvl w:val="0"/>
          <w:numId w:val="26"/>
        </w:numPr>
        <w:autoSpaceDE w:val="0"/>
        <w:autoSpaceDN w:val="0"/>
        <w:adjustRightInd w:val="0"/>
        <w:spacing w:after="0" w:line="240" w:lineRule="auto"/>
        <w:jc w:val="both"/>
        <w:rPr>
          <w:rFonts w:ascii="Arial" w:hAnsi="Arial" w:cs="Arial"/>
        </w:rPr>
      </w:pPr>
      <w:r w:rsidRPr="00137076">
        <w:rPr>
          <w:rFonts w:ascii="Arial" w:hAnsi="Arial" w:cs="Arial"/>
        </w:rPr>
        <w:t xml:space="preserve">Ensure that sleeping arrangements in accommodation on residential outings involving overnight stays have been thoroughly assessed as safe and respectful of everyone’s personal welfare, dignity and privacy, and have been agreed with senior management, parents and children to be safe, suitable and satisfactory. </w:t>
      </w:r>
    </w:p>
    <w:p w14:paraId="25BFC0A3" w14:textId="77777777" w:rsidR="00137076" w:rsidRPr="00137076" w:rsidRDefault="00137076" w:rsidP="00137076">
      <w:pPr>
        <w:autoSpaceDE w:val="0"/>
        <w:autoSpaceDN w:val="0"/>
        <w:adjustRightInd w:val="0"/>
        <w:spacing w:after="0" w:line="240" w:lineRule="auto"/>
        <w:jc w:val="both"/>
        <w:rPr>
          <w:rFonts w:ascii="Arial" w:hAnsi="Arial" w:cs="Arial"/>
        </w:rPr>
      </w:pPr>
    </w:p>
    <w:p w14:paraId="484DFA77" w14:textId="77777777" w:rsidR="00137076" w:rsidRPr="00137076" w:rsidRDefault="00137076" w:rsidP="00137076">
      <w:pPr>
        <w:pStyle w:val="DMBC-heading2"/>
        <w:jc w:val="both"/>
        <w:rPr>
          <w:color w:val="auto"/>
        </w:rPr>
      </w:pPr>
      <w:r w:rsidRPr="00137076">
        <w:rPr>
          <w:color w:val="auto"/>
        </w:rPr>
        <w:t xml:space="preserve">Photography and Videos </w:t>
      </w:r>
    </w:p>
    <w:p w14:paraId="728E8B7B" w14:textId="77777777" w:rsidR="00137076" w:rsidRPr="00137076" w:rsidRDefault="00137076" w:rsidP="00137076">
      <w:pPr>
        <w:jc w:val="both"/>
        <w:rPr>
          <w:rFonts w:ascii="Arial" w:hAnsi="Arial" w:cs="Arial"/>
        </w:rPr>
      </w:pPr>
      <w:r w:rsidRPr="00137076">
        <w:rPr>
          <w:rFonts w:ascii="Arial" w:hAnsi="Arial" w:cs="Arial"/>
        </w:rPr>
        <w:t xml:space="preserve">Workers must: </w:t>
      </w:r>
    </w:p>
    <w:p w14:paraId="6189EF3C" w14:textId="77777777" w:rsidR="00137076" w:rsidRPr="00137076" w:rsidRDefault="00137076" w:rsidP="00137076">
      <w:pPr>
        <w:pStyle w:val="ListParagraph"/>
        <w:numPr>
          <w:ilvl w:val="0"/>
          <w:numId w:val="27"/>
        </w:numPr>
        <w:autoSpaceDE w:val="0"/>
        <w:autoSpaceDN w:val="0"/>
        <w:adjustRightInd w:val="0"/>
        <w:spacing w:after="7" w:line="240" w:lineRule="auto"/>
        <w:jc w:val="both"/>
        <w:rPr>
          <w:rFonts w:ascii="Arial" w:hAnsi="Arial" w:cs="Arial"/>
        </w:rPr>
      </w:pPr>
      <w:r w:rsidRPr="00137076">
        <w:rPr>
          <w:rFonts w:ascii="Arial" w:hAnsi="Arial" w:cs="Arial"/>
        </w:rPr>
        <w:t xml:space="preserve">Be clear about the purpose of any activity involving photography and what will happen to the images when the activity is concluded; </w:t>
      </w:r>
    </w:p>
    <w:p w14:paraId="03ABACE3" w14:textId="77777777" w:rsidR="00137076" w:rsidRPr="00137076" w:rsidRDefault="00137076" w:rsidP="00137076">
      <w:pPr>
        <w:pStyle w:val="ListParagraph"/>
        <w:numPr>
          <w:ilvl w:val="0"/>
          <w:numId w:val="27"/>
        </w:numPr>
        <w:autoSpaceDE w:val="0"/>
        <w:autoSpaceDN w:val="0"/>
        <w:adjustRightInd w:val="0"/>
        <w:spacing w:after="0" w:line="240" w:lineRule="auto"/>
        <w:jc w:val="both"/>
        <w:rPr>
          <w:rFonts w:ascii="Arial" w:hAnsi="Arial" w:cs="Arial"/>
        </w:rPr>
      </w:pPr>
      <w:r w:rsidRPr="00137076">
        <w:rPr>
          <w:rFonts w:ascii="Arial" w:hAnsi="Arial" w:cs="Arial"/>
        </w:rPr>
        <w:t xml:space="preserve">Be able to justify the reason for having images of children in their possession; </w:t>
      </w:r>
    </w:p>
    <w:p w14:paraId="6C143D01" w14:textId="77777777" w:rsidR="00137076" w:rsidRPr="00137076" w:rsidRDefault="00137076" w:rsidP="00137076">
      <w:pPr>
        <w:pStyle w:val="Default"/>
        <w:numPr>
          <w:ilvl w:val="0"/>
          <w:numId w:val="27"/>
        </w:numPr>
        <w:spacing w:after="7"/>
        <w:jc w:val="both"/>
        <w:rPr>
          <w:color w:val="auto"/>
          <w:sz w:val="22"/>
          <w:szCs w:val="22"/>
        </w:rPr>
      </w:pPr>
      <w:r w:rsidRPr="00137076">
        <w:rPr>
          <w:color w:val="auto"/>
          <w:sz w:val="22"/>
          <w:szCs w:val="22"/>
        </w:rPr>
        <w:t xml:space="preserve">Avoid making images in one-to-one situations or situations that may be construed as secretive or which show a single child with no surrounding context; </w:t>
      </w:r>
    </w:p>
    <w:p w14:paraId="5F754693" w14:textId="77777777" w:rsidR="00137076" w:rsidRPr="00137076" w:rsidRDefault="00137076" w:rsidP="00137076">
      <w:pPr>
        <w:pStyle w:val="Default"/>
        <w:numPr>
          <w:ilvl w:val="0"/>
          <w:numId w:val="27"/>
        </w:numPr>
        <w:spacing w:after="7"/>
        <w:jc w:val="both"/>
        <w:rPr>
          <w:color w:val="auto"/>
          <w:sz w:val="22"/>
          <w:szCs w:val="22"/>
        </w:rPr>
      </w:pPr>
      <w:r w:rsidRPr="00137076">
        <w:rPr>
          <w:color w:val="auto"/>
          <w:sz w:val="22"/>
          <w:szCs w:val="22"/>
        </w:rPr>
        <w:t xml:space="preserve">Only use equipment provided or authorised by their organisation; </w:t>
      </w:r>
    </w:p>
    <w:p w14:paraId="31214EF1" w14:textId="77777777" w:rsidR="00137076" w:rsidRPr="00137076" w:rsidRDefault="00137076" w:rsidP="00137076">
      <w:pPr>
        <w:pStyle w:val="Default"/>
        <w:numPr>
          <w:ilvl w:val="0"/>
          <w:numId w:val="27"/>
        </w:numPr>
        <w:spacing w:after="7"/>
        <w:jc w:val="both"/>
        <w:rPr>
          <w:color w:val="auto"/>
          <w:sz w:val="22"/>
          <w:szCs w:val="22"/>
        </w:rPr>
      </w:pPr>
      <w:r w:rsidRPr="00137076">
        <w:rPr>
          <w:color w:val="auto"/>
          <w:sz w:val="22"/>
          <w:szCs w:val="22"/>
        </w:rPr>
        <w:t xml:space="preserve">Immediately report any concerns if any inappropriate or intrusive images are found; </w:t>
      </w:r>
    </w:p>
    <w:p w14:paraId="65DE4FB6" w14:textId="77777777" w:rsidR="00137076" w:rsidRPr="00137076" w:rsidRDefault="00137076" w:rsidP="00137076">
      <w:pPr>
        <w:pStyle w:val="Default"/>
        <w:numPr>
          <w:ilvl w:val="0"/>
          <w:numId w:val="27"/>
        </w:numPr>
        <w:spacing w:after="7"/>
        <w:jc w:val="both"/>
        <w:rPr>
          <w:color w:val="auto"/>
          <w:sz w:val="22"/>
          <w:szCs w:val="22"/>
        </w:rPr>
      </w:pPr>
      <w:r w:rsidRPr="00137076">
        <w:rPr>
          <w:color w:val="auto"/>
          <w:sz w:val="22"/>
          <w:szCs w:val="22"/>
        </w:rPr>
        <w:t xml:space="preserve">Have parental consent to take, display and/or distribute any images of children; </w:t>
      </w:r>
    </w:p>
    <w:p w14:paraId="1CA4E2FE" w14:textId="77777777" w:rsidR="00137076" w:rsidRPr="00137076" w:rsidRDefault="00137076" w:rsidP="00137076">
      <w:pPr>
        <w:pStyle w:val="Default"/>
        <w:numPr>
          <w:ilvl w:val="0"/>
          <w:numId w:val="27"/>
        </w:numPr>
        <w:spacing w:after="7"/>
        <w:jc w:val="both"/>
        <w:rPr>
          <w:color w:val="auto"/>
          <w:sz w:val="22"/>
          <w:szCs w:val="22"/>
        </w:rPr>
      </w:pPr>
      <w:r w:rsidRPr="00137076">
        <w:rPr>
          <w:color w:val="auto"/>
          <w:sz w:val="22"/>
          <w:szCs w:val="22"/>
        </w:rPr>
        <w:t xml:space="preserve">Not use images that may cause distress or offence; </w:t>
      </w:r>
    </w:p>
    <w:p w14:paraId="7CA4F6FF" w14:textId="77777777" w:rsidR="00137076" w:rsidRPr="00137076" w:rsidRDefault="00137076" w:rsidP="00137076">
      <w:pPr>
        <w:pStyle w:val="Default"/>
        <w:numPr>
          <w:ilvl w:val="0"/>
          <w:numId w:val="27"/>
        </w:numPr>
        <w:jc w:val="both"/>
        <w:rPr>
          <w:color w:val="auto"/>
          <w:sz w:val="22"/>
          <w:szCs w:val="22"/>
        </w:rPr>
      </w:pPr>
      <w:r w:rsidRPr="00137076">
        <w:rPr>
          <w:color w:val="auto"/>
          <w:sz w:val="22"/>
          <w:szCs w:val="22"/>
        </w:rPr>
        <w:t xml:space="preserve">Not use mobile phones or any other devices that have a camera to take images of children. </w:t>
      </w:r>
    </w:p>
    <w:p w14:paraId="5FA494D6" w14:textId="77777777" w:rsidR="00137076" w:rsidRPr="00137076" w:rsidRDefault="00137076" w:rsidP="00137076">
      <w:pPr>
        <w:pStyle w:val="Default"/>
        <w:rPr>
          <w:b/>
          <w:bCs/>
          <w:color w:val="auto"/>
          <w:sz w:val="22"/>
          <w:szCs w:val="22"/>
        </w:rPr>
      </w:pPr>
    </w:p>
    <w:p w14:paraId="47EECDDA" w14:textId="77777777" w:rsidR="00137076" w:rsidRPr="00137076" w:rsidRDefault="00137076" w:rsidP="00137076">
      <w:pPr>
        <w:pStyle w:val="DMBC-heading2"/>
        <w:jc w:val="both"/>
        <w:rPr>
          <w:color w:val="auto"/>
        </w:rPr>
      </w:pPr>
      <w:r w:rsidRPr="00137076">
        <w:rPr>
          <w:color w:val="auto"/>
        </w:rPr>
        <w:t xml:space="preserve">Access to inappropriate images and internet usage </w:t>
      </w:r>
    </w:p>
    <w:p w14:paraId="2F5C048E" w14:textId="77777777" w:rsidR="00137076" w:rsidRPr="00137076" w:rsidRDefault="00137076" w:rsidP="00137076">
      <w:pPr>
        <w:jc w:val="both"/>
        <w:rPr>
          <w:rFonts w:ascii="Arial" w:hAnsi="Arial" w:cs="Arial"/>
        </w:rPr>
      </w:pPr>
      <w:r w:rsidRPr="00137076">
        <w:rPr>
          <w:rFonts w:ascii="Arial" w:hAnsi="Arial" w:cs="Arial"/>
        </w:rPr>
        <w:t xml:space="preserve">Workers must: </w:t>
      </w:r>
    </w:p>
    <w:p w14:paraId="782785B0" w14:textId="77777777" w:rsidR="00137076" w:rsidRPr="00137076" w:rsidRDefault="00137076" w:rsidP="00137076">
      <w:pPr>
        <w:pStyle w:val="Default"/>
        <w:numPr>
          <w:ilvl w:val="0"/>
          <w:numId w:val="28"/>
        </w:numPr>
        <w:spacing w:after="7"/>
        <w:jc w:val="both"/>
        <w:rPr>
          <w:color w:val="auto"/>
          <w:sz w:val="22"/>
          <w:szCs w:val="22"/>
        </w:rPr>
      </w:pPr>
      <w:r w:rsidRPr="00137076">
        <w:rPr>
          <w:color w:val="auto"/>
          <w:sz w:val="22"/>
          <w:szCs w:val="22"/>
        </w:rPr>
        <w:t xml:space="preserve">Never access, make or store indecent images of children (to do so would be illegal and lead to a criminal investigation); </w:t>
      </w:r>
    </w:p>
    <w:p w14:paraId="1F40A36E" w14:textId="77777777" w:rsidR="00137076" w:rsidRPr="00137076" w:rsidRDefault="00137076" w:rsidP="00137076">
      <w:pPr>
        <w:pStyle w:val="Default"/>
        <w:numPr>
          <w:ilvl w:val="0"/>
          <w:numId w:val="28"/>
        </w:numPr>
        <w:spacing w:after="7"/>
        <w:jc w:val="both"/>
        <w:rPr>
          <w:color w:val="auto"/>
          <w:sz w:val="22"/>
          <w:szCs w:val="22"/>
        </w:rPr>
      </w:pPr>
      <w:r w:rsidRPr="00137076">
        <w:rPr>
          <w:color w:val="auto"/>
          <w:sz w:val="22"/>
          <w:szCs w:val="22"/>
        </w:rPr>
        <w:lastRenderedPageBreak/>
        <w:t xml:space="preserve">Never make or store images of children, gathered as a result of their work, on personal equipment; </w:t>
      </w:r>
    </w:p>
    <w:p w14:paraId="0DCA7B6C" w14:textId="77777777" w:rsidR="00137076" w:rsidRPr="00137076" w:rsidRDefault="00137076" w:rsidP="00137076">
      <w:pPr>
        <w:pStyle w:val="Default"/>
        <w:numPr>
          <w:ilvl w:val="0"/>
          <w:numId w:val="28"/>
        </w:numPr>
        <w:spacing w:after="7"/>
        <w:jc w:val="both"/>
        <w:rPr>
          <w:color w:val="auto"/>
          <w:sz w:val="22"/>
          <w:szCs w:val="22"/>
        </w:rPr>
      </w:pPr>
      <w:r w:rsidRPr="00137076">
        <w:rPr>
          <w:color w:val="auto"/>
          <w:sz w:val="22"/>
          <w:szCs w:val="22"/>
        </w:rPr>
        <w:t xml:space="preserve">Follow their organisation’s guidance on the use of IT equipment; </w:t>
      </w:r>
    </w:p>
    <w:p w14:paraId="2BED8426" w14:textId="77777777" w:rsidR="00137076" w:rsidRPr="00137076" w:rsidRDefault="00137076" w:rsidP="00137076">
      <w:pPr>
        <w:pStyle w:val="Default"/>
        <w:numPr>
          <w:ilvl w:val="0"/>
          <w:numId w:val="28"/>
        </w:numPr>
        <w:spacing w:after="7"/>
        <w:jc w:val="both"/>
        <w:rPr>
          <w:color w:val="auto"/>
          <w:sz w:val="22"/>
          <w:szCs w:val="22"/>
        </w:rPr>
      </w:pPr>
      <w:r w:rsidRPr="00137076">
        <w:rPr>
          <w:color w:val="auto"/>
          <w:sz w:val="22"/>
          <w:szCs w:val="22"/>
        </w:rPr>
        <w:t xml:space="preserve">Ensure that children are not exposed to unsuitable material through ICT; </w:t>
      </w:r>
    </w:p>
    <w:p w14:paraId="51F37C32" w14:textId="77777777" w:rsidR="00137076" w:rsidRPr="00137076" w:rsidRDefault="00137076" w:rsidP="00137076">
      <w:pPr>
        <w:pStyle w:val="Default"/>
        <w:numPr>
          <w:ilvl w:val="0"/>
          <w:numId w:val="28"/>
        </w:numPr>
        <w:spacing w:after="7"/>
        <w:jc w:val="both"/>
        <w:rPr>
          <w:color w:val="auto"/>
          <w:sz w:val="22"/>
          <w:szCs w:val="22"/>
        </w:rPr>
      </w:pPr>
      <w:r w:rsidRPr="00137076">
        <w:rPr>
          <w:color w:val="auto"/>
          <w:sz w:val="22"/>
          <w:szCs w:val="22"/>
        </w:rPr>
        <w:t xml:space="preserve">Ensure that any materials shown to children are age-appropriate; </w:t>
      </w:r>
    </w:p>
    <w:p w14:paraId="04F07491" w14:textId="77777777" w:rsidR="00137076" w:rsidRPr="00137076" w:rsidRDefault="00137076" w:rsidP="00137076">
      <w:pPr>
        <w:pStyle w:val="Default"/>
        <w:numPr>
          <w:ilvl w:val="0"/>
          <w:numId w:val="28"/>
        </w:numPr>
        <w:jc w:val="both"/>
        <w:rPr>
          <w:color w:val="auto"/>
        </w:rPr>
      </w:pPr>
      <w:r w:rsidRPr="00137076">
        <w:rPr>
          <w:color w:val="auto"/>
          <w:sz w:val="22"/>
          <w:szCs w:val="22"/>
        </w:rPr>
        <w:t xml:space="preserve">Immediately report any concerns, if any inappropriate or intrusive images are found, to the LADO. </w:t>
      </w:r>
    </w:p>
    <w:p w14:paraId="17B48F75" w14:textId="77777777" w:rsidR="00137076" w:rsidRPr="00137076" w:rsidRDefault="00137076" w:rsidP="00137076">
      <w:pPr>
        <w:pStyle w:val="Default"/>
        <w:jc w:val="both"/>
        <w:rPr>
          <w:color w:val="auto"/>
        </w:rPr>
      </w:pPr>
    </w:p>
    <w:p w14:paraId="04F03880" w14:textId="77777777" w:rsidR="00137076" w:rsidRPr="00137076" w:rsidRDefault="00137076" w:rsidP="00137076">
      <w:pPr>
        <w:pStyle w:val="Default"/>
        <w:jc w:val="both"/>
        <w:rPr>
          <w:color w:val="auto"/>
        </w:rPr>
      </w:pPr>
    </w:p>
    <w:p w14:paraId="0EB4346F" w14:textId="77777777" w:rsidR="00137076" w:rsidRPr="00137076" w:rsidRDefault="00137076" w:rsidP="00137076">
      <w:pPr>
        <w:pStyle w:val="Default"/>
        <w:jc w:val="both"/>
        <w:rPr>
          <w:b/>
          <w:color w:val="auto"/>
        </w:rPr>
      </w:pPr>
      <w:r w:rsidRPr="00137076">
        <w:rPr>
          <w:b/>
          <w:color w:val="auto"/>
        </w:rPr>
        <w:t>Mandatory Reporting</w:t>
      </w:r>
    </w:p>
    <w:p w14:paraId="324C4710" w14:textId="77777777" w:rsidR="00137076" w:rsidRPr="00137076" w:rsidRDefault="00137076" w:rsidP="00137076">
      <w:pPr>
        <w:pStyle w:val="DMBC-heading2"/>
        <w:numPr>
          <w:ilvl w:val="0"/>
          <w:numId w:val="30"/>
        </w:numPr>
        <w:jc w:val="both"/>
        <w:rPr>
          <w:color w:val="auto"/>
        </w:rPr>
      </w:pPr>
      <w:r w:rsidRPr="00137076">
        <w:rPr>
          <w:color w:val="auto"/>
        </w:rPr>
        <w:t>Radicalisation</w:t>
      </w:r>
    </w:p>
    <w:p w14:paraId="334F0841" w14:textId="77777777" w:rsidR="00137076" w:rsidRPr="00137076" w:rsidRDefault="00137076" w:rsidP="00137076">
      <w:pPr>
        <w:jc w:val="both"/>
        <w:rPr>
          <w:rFonts w:ascii="Arial" w:hAnsi="Arial" w:cs="Arial"/>
        </w:rPr>
      </w:pPr>
      <w:r w:rsidRPr="00137076">
        <w:rPr>
          <w:rFonts w:ascii="Arial" w:hAnsi="Arial" w:cs="Arial"/>
        </w:rPr>
        <w:t>The Counter-Terrorism and Security Act 2015 places a duty on specified authorities to have due regard to the need to prevent people from being drawn into terrorism (the “Prevent Duty”). Government guidance has been produced for specified organisations which those organisations must have regard to in complying with the Prevent Duty. The duty applies to bodies which have significant interaction with people who could be vulnerable to radicalisation, bodies which include schools, local authorities, police forces, some NHS bodies, further education and higher education providers, prisons, young offenders’ institutions, and providers of probation services.</w:t>
      </w:r>
    </w:p>
    <w:p w14:paraId="79FC7E7A" w14:textId="77777777" w:rsidR="00137076" w:rsidRPr="00137076" w:rsidRDefault="00137076" w:rsidP="00137076">
      <w:pPr>
        <w:jc w:val="both"/>
        <w:rPr>
          <w:rFonts w:ascii="Arial" w:hAnsi="Arial" w:cs="Arial"/>
        </w:rPr>
      </w:pPr>
      <w:r w:rsidRPr="00137076">
        <w:rPr>
          <w:rFonts w:ascii="Arial" w:hAnsi="Arial" w:cs="Arial"/>
        </w:rPr>
        <w:t xml:space="preserve">Accordingly, where the duty applies, workers must: </w:t>
      </w:r>
    </w:p>
    <w:p w14:paraId="668CF87E"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Recognise that protecting children against the risk of radicalisation is a feature of the wider duty to ensure children are safeguarded;</w:t>
      </w:r>
    </w:p>
    <w:p w14:paraId="4925E273" w14:textId="77777777" w:rsidR="00137076" w:rsidRPr="00137076" w:rsidRDefault="00137076" w:rsidP="00137076">
      <w:pPr>
        <w:pStyle w:val="ListParagraph"/>
        <w:numPr>
          <w:ilvl w:val="0"/>
          <w:numId w:val="18"/>
        </w:numPr>
        <w:spacing w:after="200" w:line="276" w:lineRule="auto"/>
        <w:jc w:val="both"/>
        <w:rPr>
          <w:rFonts w:ascii="Arial" w:hAnsi="Arial" w:cs="Arial"/>
        </w:rPr>
      </w:pPr>
      <w:r w:rsidRPr="00137076">
        <w:rPr>
          <w:rFonts w:ascii="Arial" w:hAnsi="Arial" w:cs="Arial"/>
        </w:rPr>
        <w:t>Follow the organisation’s normal safeguarding policies where they have concerns that a particular child or group of children are at risk of radicalisation.</w:t>
      </w:r>
    </w:p>
    <w:p w14:paraId="4D6D261A" w14:textId="77777777" w:rsidR="00137076" w:rsidRPr="00137076" w:rsidRDefault="00137076" w:rsidP="00137076">
      <w:pPr>
        <w:pStyle w:val="Default"/>
        <w:rPr>
          <w:color w:val="auto"/>
          <w:sz w:val="22"/>
          <w:szCs w:val="22"/>
        </w:rPr>
      </w:pPr>
    </w:p>
    <w:p w14:paraId="6F5B827E" w14:textId="77777777" w:rsidR="00137076" w:rsidRPr="00137076" w:rsidRDefault="00137076" w:rsidP="00137076">
      <w:pPr>
        <w:pStyle w:val="DMBC-heading2"/>
        <w:numPr>
          <w:ilvl w:val="0"/>
          <w:numId w:val="30"/>
        </w:numPr>
        <w:jc w:val="both"/>
        <w:rPr>
          <w:color w:val="auto"/>
        </w:rPr>
      </w:pPr>
      <w:r w:rsidRPr="00137076">
        <w:rPr>
          <w:color w:val="auto"/>
        </w:rPr>
        <w:lastRenderedPageBreak/>
        <w:t xml:space="preserve">Female Genital Mutilation </w:t>
      </w:r>
    </w:p>
    <w:p w14:paraId="24AA0DD1" w14:textId="77777777" w:rsidR="00137076" w:rsidRPr="00137076" w:rsidRDefault="00137076" w:rsidP="00137076">
      <w:r w:rsidRPr="00137076">
        <w:rPr>
          <w:rFonts w:ascii="Arial" w:hAnsi="Arial" w:cs="Arial"/>
        </w:rPr>
        <w:t xml:space="preserve">Female Genital Mutilation (FGM) comprises all procedures involving partial or total removal of external female genitalia or other injury to female genital organs. It is illegal in the UK and a form of child abuse with long-lasting, harmful consequences. Section 5B of the Female Genital Mutilation Act 2003 (as inserted by section 74 of the Serious Crime Act 2015) places a statutory duty on teachers, along with social workers and other registered healthcare professionals, to report to the police where they discover (either through disclosure by the victim or by virtue of visual evidence) that FGM appears to have been carried out on a girl under the age of 18. Those required by law to report such cases will face disciplinary sanctions if they fail to do so. It will be rare for teachers to see visual evidence, and children should not be examined, but the same definition of what is meant by </w:t>
      </w:r>
      <w:r w:rsidRPr="00137076">
        <w:rPr>
          <w:rFonts w:ascii="Arial" w:hAnsi="Arial" w:cs="Arial"/>
          <w:i/>
        </w:rPr>
        <w:t xml:space="preserve">“to discover that an act of FGM appears to have been carried out” </w:t>
      </w:r>
      <w:r w:rsidRPr="00137076">
        <w:rPr>
          <w:rFonts w:ascii="Arial" w:hAnsi="Arial" w:cs="Arial"/>
        </w:rPr>
        <w:t xml:space="preserve">is used for all professionals for whom this mandatory duty applies. Teachers must report to the police cases where they </w:t>
      </w:r>
      <w:r w:rsidRPr="0041019C">
        <w:rPr>
          <w:rFonts w:ascii="Arial" w:hAnsi="Arial" w:cs="Arial"/>
        </w:rPr>
        <w:t>discover that an act of FGM appears to have been carried out. Unless the teacher has a good reason not to, they should still consider and discuss any such cases with the school’s Designated Safeguarding Lead and involve Children’s Social Care as appropriate.</w:t>
      </w:r>
    </w:p>
    <w:p w14:paraId="2AE0D016" w14:textId="77777777" w:rsidR="00137076" w:rsidRPr="00137076" w:rsidRDefault="00137076" w:rsidP="00137076"/>
    <w:p w14:paraId="190B3589" w14:textId="77777777" w:rsidR="00137076" w:rsidRPr="00137076" w:rsidRDefault="00137076" w:rsidP="00137076">
      <w:pPr>
        <w:spacing w:after="0" w:line="240" w:lineRule="auto"/>
        <w:rPr>
          <w:sz w:val="28"/>
          <w:szCs w:val="28"/>
        </w:rPr>
      </w:pPr>
    </w:p>
    <w:p w14:paraId="5E11841C" w14:textId="77777777" w:rsidR="00137076" w:rsidRPr="00137076" w:rsidRDefault="00137076" w:rsidP="00137076">
      <w:pPr>
        <w:spacing w:after="0" w:line="240" w:lineRule="auto"/>
      </w:pPr>
    </w:p>
    <w:p w14:paraId="610620FA" w14:textId="77777777" w:rsidR="00137076" w:rsidRPr="00137076" w:rsidRDefault="00137076" w:rsidP="00137076">
      <w:pPr>
        <w:spacing w:after="0" w:line="240" w:lineRule="auto"/>
      </w:pPr>
    </w:p>
    <w:p w14:paraId="432C0BDC" w14:textId="77777777" w:rsidR="00137076" w:rsidRPr="00137076" w:rsidRDefault="00137076" w:rsidP="00137076">
      <w:pPr>
        <w:spacing w:after="0" w:line="240" w:lineRule="auto"/>
      </w:pPr>
    </w:p>
    <w:p w14:paraId="0BCFC620" w14:textId="77777777" w:rsidR="00137076" w:rsidRPr="00137076" w:rsidRDefault="00137076" w:rsidP="00137076">
      <w:pPr>
        <w:rPr>
          <w:rFonts w:ascii="Arial" w:hAnsi="Arial" w:cs="Arial"/>
          <w:b/>
          <w:bCs/>
          <w:sz w:val="26"/>
          <w:szCs w:val="26"/>
        </w:rPr>
      </w:pPr>
      <w:r w:rsidRPr="00137076">
        <w:br w:type="page"/>
      </w:r>
    </w:p>
    <w:p w14:paraId="3CF06CE0" w14:textId="77777777" w:rsidR="00137076" w:rsidRPr="00137076" w:rsidRDefault="00137076" w:rsidP="00137076">
      <w:pPr>
        <w:pStyle w:val="DMBC-heading2"/>
        <w:rPr>
          <w:color w:val="auto"/>
        </w:rPr>
      </w:pPr>
      <w:r w:rsidRPr="00137076">
        <w:rPr>
          <w:color w:val="auto"/>
        </w:rPr>
        <w:lastRenderedPageBreak/>
        <w:t>Appendix 1</w:t>
      </w:r>
    </w:p>
    <w:p w14:paraId="6E8DB081" w14:textId="77777777" w:rsidR="00137076" w:rsidRPr="00137076" w:rsidRDefault="00137076" w:rsidP="00137076">
      <w:pPr>
        <w:pStyle w:val="Default"/>
        <w:rPr>
          <w:color w:val="auto"/>
          <w:sz w:val="22"/>
          <w:szCs w:val="22"/>
        </w:rPr>
      </w:pPr>
    </w:p>
    <w:p w14:paraId="4CB92A9E" w14:textId="77777777" w:rsidR="00137076" w:rsidRPr="00137076" w:rsidRDefault="00137076" w:rsidP="00137076">
      <w:pPr>
        <w:pStyle w:val="DMBC-heading2"/>
        <w:rPr>
          <w:color w:val="auto"/>
        </w:rPr>
      </w:pPr>
      <w:r w:rsidRPr="00137076">
        <w:rPr>
          <w:color w:val="auto"/>
        </w:rPr>
        <w:t>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6"/>
        <w:gridCol w:w="1207"/>
        <w:gridCol w:w="2011"/>
        <w:gridCol w:w="5130"/>
      </w:tblGrid>
      <w:tr w:rsidR="00137076" w:rsidRPr="00137076" w14:paraId="4AF3A24A" w14:textId="77777777" w:rsidTr="00E86EB1">
        <w:tc>
          <w:tcPr>
            <w:tcW w:w="1890" w:type="dxa"/>
          </w:tcPr>
          <w:p w14:paraId="76A4BCA6" w14:textId="77777777" w:rsidR="00137076" w:rsidRPr="00137076" w:rsidRDefault="00137076" w:rsidP="00E86EB1">
            <w:pPr>
              <w:pStyle w:val="Default"/>
              <w:rPr>
                <w:color w:val="auto"/>
                <w:sz w:val="22"/>
                <w:szCs w:val="22"/>
              </w:rPr>
            </w:pPr>
            <w:r w:rsidRPr="00137076">
              <w:rPr>
                <w:color w:val="auto"/>
                <w:sz w:val="22"/>
                <w:szCs w:val="22"/>
              </w:rPr>
              <w:t>Role</w:t>
            </w:r>
          </w:p>
        </w:tc>
        <w:tc>
          <w:tcPr>
            <w:tcW w:w="1207" w:type="dxa"/>
          </w:tcPr>
          <w:p w14:paraId="28E6108F" w14:textId="77777777" w:rsidR="00137076" w:rsidRPr="00137076" w:rsidRDefault="00137076" w:rsidP="00E86EB1">
            <w:pPr>
              <w:pStyle w:val="Default"/>
              <w:rPr>
                <w:color w:val="auto"/>
                <w:sz w:val="22"/>
                <w:szCs w:val="22"/>
              </w:rPr>
            </w:pPr>
            <w:r w:rsidRPr="00137076">
              <w:rPr>
                <w:color w:val="auto"/>
                <w:sz w:val="22"/>
                <w:szCs w:val="22"/>
              </w:rPr>
              <w:t>Name</w:t>
            </w:r>
          </w:p>
        </w:tc>
        <w:tc>
          <w:tcPr>
            <w:tcW w:w="2114" w:type="dxa"/>
          </w:tcPr>
          <w:p w14:paraId="1D16194A" w14:textId="77777777" w:rsidR="00137076" w:rsidRPr="00137076" w:rsidRDefault="00137076" w:rsidP="00E86EB1">
            <w:pPr>
              <w:pStyle w:val="Default"/>
              <w:rPr>
                <w:color w:val="auto"/>
                <w:sz w:val="22"/>
                <w:szCs w:val="22"/>
              </w:rPr>
            </w:pPr>
            <w:r w:rsidRPr="00137076">
              <w:rPr>
                <w:color w:val="auto"/>
                <w:sz w:val="22"/>
                <w:szCs w:val="22"/>
              </w:rPr>
              <w:t>Telephone</w:t>
            </w:r>
          </w:p>
        </w:tc>
        <w:tc>
          <w:tcPr>
            <w:tcW w:w="4031" w:type="dxa"/>
          </w:tcPr>
          <w:p w14:paraId="73D4EF77" w14:textId="77777777" w:rsidR="00137076" w:rsidRPr="00137076" w:rsidRDefault="00137076" w:rsidP="00E86EB1">
            <w:pPr>
              <w:pStyle w:val="Default"/>
              <w:rPr>
                <w:color w:val="auto"/>
                <w:sz w:val="22"/>
                <w:szCs w:val="22"/>
              </w:rPr>
            </w:pPr>
            <w:r w:rsidRPr="00137076">
              <w:rPr>
                <w:color w:val="auto"/>
                <w:sz w:val="22"/>
                <w:szCs w:val="22"/>
              </w:rPr>
              <w:t>email</w:t>
            </w:r>
          </w:p>
        </w:tc>
      </w:tr>
      <w:tr w:rsidR="00137076" w:rsidRPr="00137076" w14:paraId="3975BF1B" w14:textId="77777777" w:rsidTr="00E86EB1">
        <w:tc>
          <w:tcPr>
            <w:tcW w:w="1890" w:type="dxa"/>
          </w:tcPr>
          <w:p w14:paraId="7FA5C6AC" w14:textId="77777777" w:rsidR="00137076" w:rsidRPr="00137076" w:rsidRDefault="00137076" w:rsidP="00E86EB1">
            <w:pPr>
              <w:pStyle w:val="Default"/>
              <w:rPr>
                <w:color w:val="auto"/>
                <w:sz w:val="22"/>
                <w:szCs w:val="22"/>
              </w:rPr>
            </w:pPr>
          </w:p>
          <w:p w14:paraId="15C3B3DE" w14:textId="77777777" w:rsidR="00137076" w:rsidRPr="00137076" w:rsidRDefault="00137076" w:rsidP="00E86EB1">
            <w:pPr>
              <w:pStyle w:val="Default"/>
              <w:rPr>
                <w:color w:val="auto"/>
                <w:sz w:val="22"/>
                <w:szCs w:val="22"/>
              </w:rPr>
            </w:pPr>
            <w:r w:rsidRPr="00137076">
              <w:rPr>
                <w:color w:val="auto"/>
                <w:sz w:val="22"/>
                <w:szCs w:val="22"/>
              </w:rPr>
              <w:t>Safeguarding Manager</w:t>
            </w:r>
          </w:p>
          <w:p w14:paraId="0FD7F709" w14:textId="77777777" w:rsidR="00137076" w:rsidRPr="00137076" w:rsidRDefault="00137076" w:rsidP="00E86EB1">
            <w:pPr>
              <w:pStyle w:val="Default"/>
              <w:rPr>
                <w:color w:val="auto"/>
                <w:sz w:val="22"/>
                <w:szCs w:val="22"/>
              </w:rPr>
            </w:pPr>
          </w:p>
          <w:p w14:paraId="6B2CCE43" w14:textId="77777777" w:rsidR="00137076" w:rsidRPr="00137076" w:rsidRDefault="00137076" w:rsidP="00E86EB1">
            <w:pPr>
              <w:pStyle w:val="Default"/>
              <w:rPr>
                <w:color w:val="auto"/>
                <w:sz w:val="22"/>
                <w:szCs w:val="22"/>
              </w:rPr>
            </w:pPr>
          </w:p>
          <w:p w14:paraId="30F1D0CF" w14:textId="77777777" w:rsidR="00137076" w:rsidRPr="00137076" w:rsidRDefault="00137076" w:rsidP="00E86EB1">
            <w:pPr>
              <w:pStyle w:val="Default"/>
              <w:rPr>
                <w:color w:val="auto"/>
                <w:sz w:val="22"/>
                <w:szCs w:val="22"/>
              </w:rPr>
            </w:pPr>
            <w:r w:rsidRPr="00137076">
              <w:rPr>
                <w:color w:val="auto"/>
                <w:sz w:val="22"/>
                <w:szCs w:val="22"/>
              </w:rPr>
              <w:t>Children’s Safeguarding Officer</w:t>
            </w:r>
          </w:p>
          <w:p w14:paraId="47E46167" w14:textId="77777777" w:rsidR="00137076" w:rsidRPr="00137076" w:rsidRDefault="00137076" w:rsidP="00E86EB1">
            <w:pPr>
              <w:pStyle w:val="Default"/>
              <w:rPr>
                <w:color w:val="auto"/>
                <w:sz w:val="22"/>
                <w:szCs w:val="22"/>
              </w:rPr>
            </w:pPr>
          </w:p>
          <w:p w14:paraId="1F797BD8" w14:textId="77777777" w:rsidR="00137076" w:rsidRPr="00137076" w:rsidRDefault="00137076" w:rsidP="00E86EB1">
            <w:pPr>
              <w:pStyle w:val="Default"/>
              <w:rPr>
                <w:color w:val="auto"/>
                <w:sz w:val="22"/>
                <w:szCs w:val="22"/>
              </w:rPr>
            </w:pPr>
          </w:p>
          <w:p w14:paraId="1290D5A1" w14:textId="77777777" w:rsidR="00137076" w:rsidRPr="00137076" w:rsidRDefault="00137076" w:rsidP="00E86EB1">
            <w:pPr>
              <w:pStyle w:val="Default"/>
              <w:rPr>
                <w:color w:val="auto"/>
                <w:sz w:val="22"/>
                <w:szCs w:val="22"/>
              </w:rPr>
            </w:pPr>
            <w:r w:rsidRPr="00137076">
              <w:rPr>
                <w:color w:val="auto"/>
                <w:sz w:val="22"/>
                <w:szCs w:val="22"/>
              </w:rPr>
              <w:t>Safeguarding Team inbox</w:t>
            </w:r>
          </w:p>
          <w:p w14:paraId="596031E4" w14:textId="77777777" w:rsidR="00137076" w:rsidRPr="00137076" w:rsidRDefault="00137076" w:rsidP="00E86EB1">
            <w:pPr>
              <w:pStyle w:val="Default"/>
              <w:rPr>
                <w:color w:val="auto"/>
                <w:sz w:val="22"/>
                <w:szCs w:val="22"/>
              </w:rPr>
            </w:pPr>
          </w:p>
        </w:tc>
        <w:tc>
          <w:tcPr>
            <w:tcW w:w="1207" w:type="dxa"/>
          </w:tcPr>
          <w:p w14:paraId="5A66DEB4" w14:textId="77777777" w:rsidR="00137076" w:rsidRPr="00137076" w:rsidRDefault="00137076" w:rsidP="00E86EB1">
            <w:pPr>
              <w:pStyle w:val="Default"/>
              <w:rPr>
                <w:color w:val="auto"/>
                <w:sz w:val="22"/>
                <w:szCs w:val="22"/>
              </w:rPr>
            </w:pPr>
          </w:p>
          <w:p w14:paraId="377A884B" w14:textId="77777777" w:rsidR="00137076" w:rsidRPr="00137076" w:rsidRDefault="00137076" w:rsidP="00E86EB1">
            <w:pPr>
              <w:pStyle w:val="Default"/>
              <w:rPr>
                <w:color w:val="auto"/>
                <w:sz w:val="22"/>
                <w:szCs w:val="22"/>
              </w:rPr>
            </w:pPr>
            <w:r w:rsidRPr="00137076">
              <w:rPr>
                <w:color w:val="auto"/>
                <w:sz w:val="22"/>
                <w:szCs w:val="22"/>
              </w:rPr>
              <w:t xml:space="preserve">Sarah </w:t>
            </w:r>
            <w:proofErr w:type="spellStart"/>
            <w:r w:rsidRPr="00137076">
              <w:rPr>
                <w:color w:val="auto"/>
                <w:sz w:val="22"/>
                <w:szCs w:val="22"/>
              </w:rPr>
              <w:t>Stokoe</w:t>
            </w:r>
            <w:proofErr w:type="spellEnd"/>
          </w:p>
          <w:p w14:paraId="72CB641C" w14:textId="77777777" w:rsidR="00137076" w:rsidRPr="00137076" w:rsidRDefault="00137076" w:rsidP="00E86EB1">
            <w:pPr>
              <w:pStyle w:val="Default"/>
              <w:rPr>
                <w:color w:val="auto"/>
                <w:sz w:val="22"/>
                <w:szCs w:val="22"/>
              </w:rPr>
            </w:pPr>
          </w:p>
          <w:p w14:paraId="7FCC6F38" w14:textId="77777777" w:rsidR="00137076" w:rsidRPr="00137076" w:rsidRDefault="00137076" w:rsidP="00E86EB1">
            <w:pPr>
              <w:pStyle w:val="Default"/>
              <w:rPr>
                <w:color w:val="auto"/>
                <w:sz w:val="22"/>
                <w:szCs w:val="22"/>
              </w:rPr>
            </w:pPr>
          </w:p>
          <w:p w14:paraId="60D3AAA8" w14:textId="77777777" w:rsidR="00137076" w:rsidRPr="00137076" w:rsidRDefault="00137076" w:rsidP="00E86EB1">
            <w:pPr>
              <w:pStyle w:val="Default"/>
              <w:rPr>
                <w:color w:val="auto"/>
                <w:sz w:val="22"/>
                <w:szCs w:val="22"/>
              </w:rPr>
            </w:pPr>
            <w:r w:rsidRPr="00137076">
              <w:rPr>
                <w:color w:val="auto"/>
                <w:sz w:val="22"/>
                <w:szCs w:val="22"/>
              </w:rPr>
              <w:t>Gill Whiteman</w:t>
            </w:r>
          </w:p>
        </w:tc>
        <w:tc>
          <w:tcPr>
            <w:tcW w:w="2114" w:type="dxa"/>
          </w:tcPr>
          <w:p w14:paraId="3346DDDA" w14:textId="77777777" w:rsidR="00137076" w:rsidRPr="00137076" w:rsidRDefault="00137076" w:rsidP="00E86EB1">
            <w:pPr>
              <w:spacing w:after="0" w:line="240" w:lineRule="auto"/>
              <w:rPr>
                <w:sz w:val="24"/>
                <w:szCs w:val="24"/>
                <w:lang w:eastAsia="en-GB"/>
              </w:rPr>
            </w:pPr>
          </w:p>
          <w:p w14:paraId="40B9C079" w14:textId="77777777" w:rsidR="00137076" w:rsidRPr="00137076" w:rsidRDefault="00137076" w:rsidP="00E86EB1">
            <w:pPr>
              <w:spacing w:after="0" w:line="240" w:lineRule="auto"/>
              <w:rPr>
                <w:sz w:val="24"/>
                <w:szCs w:val="24"/>
                <w:lang w:eastAsia="en-GB"/>
              </w:rPr>
            </w:pPr>
            <w:r w:rsidRPr="00137076">
              <w:rPr>
                <w:sz w:val="24"/>
                <w:szCs w:val="24"/>
                <w:lang w:eastAsia="en-GB"/>
              </w:rPr>
              <w:t>01302 736743</w:t>
            </w:r>
          </w:p>
          <w:p w14:paraId="3119B85A" w14:textId="77777777" w:rsidR="00137076" w:rsidRPr="00137076" w:rsidRDefault="00137076" w:rsidP="00E86EB1">
            <w:pPr>
              <w:spacing w:after="0" w:line="240" w:lineRule="auto"/>
              <w:rPr>
                <w:sz w:val="24"/>
                <w:szCs w:val="24"/>
                <w:lang w:eastAsia="en-GB"/>
              </w:rPr>
            </w:pPr>
          </w:p>
          <w:p w14:paraId="42C218BB" w14:textId="77777777" w:rsidR="00137076" w:rsidRPr="00137076" w:rsidRDefault="00137076" w:rsidP="00E86EB1">
            <w:pPr>
              <w:spacing w:after="0" w:line="240" w:lineRule="auto"/>
              <w:rPr>
                <w:sz w:val="24"/>
                <w:szCs w:val="24"/>
                <w:lang w:eastAsia="en-GB"/>
              </w:rPr>
            </w:pPr>
          </w:p>
          <w:p w14:paraId="2B3B9514" w14:textId="77777777" w:rsidR="00137076" w:rsidRPr="00137076" w:rsidRDefault="00137076" w:rsidP="00E86EB1">
            <w:pPr>
              <w:spacing w:after="0" w:line="240" w:lineRule="auto"/>
              <w:rPr>
                <w:sz w:val="24"/>
                <w:szCs w:val="24"/>
                <w:lang w:eastAsia="en-GB"/>
              </w:rPr>
            </w:pPr>
            <w:r w:rsidRPr="00137076">
              <w:rPr>
                <w:sz w:val="24"/>
                <w:szCs w:val="24"/>
                <w:lang w:eastAsia="en-GB"/>
              </w:rPr>
              <w:t xml:space="preserve">01302 862115 </w:t>
            </w:r>
          </w:p>
          <w:p w14:paraId="27D2DD42" w14:textId="77777777" w:rsidR="00137076" w:rsidRPr="00137076" w:rsidRDefault="00137076" w:rsidP="00E86EB1">
            <w:pPr>
              <w:pStyle w:val="Default"/>
              <w:rPr>
                <w:color w:val="auto"/>
                <w:sz w:val="22"/>
                <w:szCs w:val="22"/>
              </w:rPr>
            </w:pPr>
          </w:p>
        </w:tc>
        <w:tc>
          <w:tcPr>
            <w:tcW w:w="4031" w:type="dxa"/>
          </w:tcPr>
          <w:p w14:paraId="5F7F0145" w14:textId="77777777" w:rsidR="00137076" w:rsidRPr="00137076" w:rsidRDefault="00137076" w:rsidP="00E86EB1">
            <w:pPr>
              <w:spacing w:after="0" w:line="240" w:lineRule="auto"/>
              <w:rPr>
                <w:sz w:val="24"/>
                <w:szCs w:val="24"/>
                <w:lang w:eastAsia="en-GB"/>
              </w:rPr>
            </w:pPr>
          </w:p>
          <w:p w14:paraId="26609B2B" w14:textId="77777777" w:rsidR="00137076" w:rsidRPr="00137076" w:rsidRDefault="00137076" w:rsidP="00E86EB1">
            <w:pPr>
              <w:spacing w:after="0" w:line="240" w:lineRule="auto"/>
              <w:rPr>
                <w:sz w:val="24"/>
                <w:szCs w:val="24"/>
                <w:lang w:eastAsia="en-GB"/>
              </w:rPr>
            </w:pPr>
            <w:hyperlink r:id="rId11" w:history="1">
              <w:r w:rsidRPr="00137076">
                <w:rPr>
                  <w:rStyle w:val="Hyperlink"/>
                  <w:color w:val="auto"/>
                  <w:sz w:val="24"/>
                  <w:szCs w:val="24"/>
                  <w:lang w:eastAsia="en-GB"/>
                </w:rPr>
                <w:t>Sarah.stokoe@doncaster.gov.uk</w:t>
              </w:r>
            </w:hyperlink>
            <w:r w:rsidRPr="00137076">
              <w:rPr>
                <w:sz w:val="24"/>
                <w:szCs w:val="24"/>
                <w:lang w:eastAsia="en-GB"/>
              </w:rPr>
              <w:t xml:space="preserve"> </w:t>
            </w:r>
          </w:p>
          <w:p w14:paraId="632D9810" w14:textId="77777777" w:rsidR="00137076" w:rsidRPr="00137076" w:rsidRDefault="00137076" w:rsidP="00E86EB1">
            <w:pPr>
              <w:spacing w:after="0" w:line="240" w:lineRule="auto"/>
              <w:rPr>
                <w:sz w:val="24"/>
                <w:szCs w:val="24"/>
                <w:lang w:eastAsia="en-GB"/>
              </w:rPr>
            </w:pPr>
          </w:p>
          <w:p w14:paraId="672F76AD" w14:textId="77777777" w:rsidR="00137076" w:rsidRPr="00137076" w:rsidRDefault="00137076" w:rsidP="00E86EB1">
            <w:pPr>
              <w:spacing w:after="0" w:line="240" w:lineRule="auto"/>
              <w:rPr>
                <w:sz w:val="24"/>
                <w:szCs w:val="24"/>
                <w:lang w:eastAsia="en-GB"/>
              </w:rPr>
            </w:pPr>
          </w:p>
          <w:p w14:paraId="22E8B506" w14:textId="77777777" w:rsidR="00137076" w:rsidRPr="00137076" w:rsidRDefault="00137076" w:rsidP="00E86EB1">
            <w:pPr>
              <w:spacing w:after="0" w:line="240" w:lineRule="auto"/>
              <w:rPr>
                <w:sz w:val="24"/>
                <w:szCs w:val="24"/>
                <w:lang w:eastAsia="en-GB"/>
              </w:rPr>
            </w:pPr>
            <w:hyperlink r:id="rId12" w:history="1">
              <w:r w:rsidRPr="00137076">
                <w:rPr>
                  <w:rStyle w:val="Hyperlink"/>
                  <w:color w:val="auto"/>
                  <w:sz w:val="24"/>
                  <w:szCs w:val="24"/>
                  <w:lang w:eastAsia="en-GB"/>
                </w:rPr>
                <w:t>G</w:t>
              </w:r>
              <w:r w:rsidRPr="00137076">
                <w:rPr>
                  <w:rStyle w:val="Hyperlink"/>
                  <w:color w:val="auto"/>
                  <w:sz w:val="24"/>
                  <w:szCs w:val="24"/>
                  <w:lang w:eastAsia="en-GB"/>
                </w:rPr>
                <w:t>ill.whiteman@doncaster.gov.uk</w:t>
              </w:r>
            </w:hyperlink>
            <w:r w:rsidRPr="00137076">
              <w:rPr>
                <w:sz w:val="24"/>
                <w:szCs w:val="24"/>
                <w:lang w:eastAsia="en-GB"/>
              </w:rPr>
              <w:t xml:space="preserve"> </w:t>
            </w:r>
          </w:p>
          <w:p w14:paraId="5475696A" w14:textId="77777777" w:rsidR="00137076" w:rsidRPr="00137076" w:rsidRDefault="00137076" w:rsidP="00E86EB1">
            <w:pPr>
              <w:pStyle w:val="Default"/>
              <w:rPr>
                <w:color w:val="auto"/>
                <w:sz w:val="22"/>
                <w:szCs w:val="22"/>
              </w:rPr>
            </w:pPr>
          </w:p>
          <w:p w14:paraId="3759F73A" w14:textId="77777777" w:rsidR="00137076" w:rsidRPr="00137076" w:rsidRDefault="00137076" w:rsidP="00E86EB1">
            <w:pPr>
              <w:pStyle w:val="Default"/>
              <w:rPr>
                <w:color w:val="auto"/>
                <w:sz w:val="22"/>
                <w:szCs w:val="22"/>
              </w:rPr>
            </w:pPr>
          </w:p>
          <w:p w14:paraId="116E3F3E" w14:textId="77777777" w:rsidR="00137076" w:rsidRPr="00137076" w:rsidRDefault="00137076" w:rsidP="00E86EB1">
            <w:pPr>
              <w:pStyle w:val="Default"/>
              <w:rPr>
                <w:color w:val="auto"/>
                <w:sz w:val="22"/>
                <w:szCs w:val="22"/>
              </w:rPr>
            </w:pPr>
          </w:p>
          <w:p w14:paraId="4D7CF8D3" w14:textId="77777777" w:rsidR="00137076" w:rsidRPr="00137076" w:rsidRDefault="00137076" w:rsidP="00E86EB1">
            <w:pPr>
              <w:pStyle w:val="Default"/>
              <w:rPr>
                <w:color w:val="auto"/>
                <w:sz w:val="22"/>
                <w:szCs w:val="22"/>
              </w:rPr>
            </w:pPr>
          </w:p>
          <w:p w14:paraId="4E62A58C" w14:textId="77777777" w:rsidR="00137076" w:rsidRPr="00137076" w:rsidRDefault="00137076" w:rsidP="00E86EB1">
            <w:pPr>
              <w:pStyle w:val="Default"/>
              <w:rPr>
                <w:color w:val="auto"/>
                <w:sz w:val="22"/>
                <w:szCs w:val="22"/>
              </w:rPr>
            </w:pPr>
            <w:hyperlink r:id="rId13" w:history="1">
              <w:r w:rsidRPr="00137076">
                <w:rPr>
                  <w:rStyle w:val="Hyperlink"/>
                  <w:color w:val="auto"/>
                </w:rPr>
                <w:t>CYPSsafeguardingsupport@doncaster.gov.uk</w:t>
              </w:r>
            </w:hyperlink>
            <w:r w:rsidRPr="00137076">
              <w:rPr>
                <w:color w:val="auto"/>
                <w:sz w:val="22"/>
                <w:szCs w:val="22"/>
              </w:rPr>
              <w:t xml:space="preserve"> </w:t>
            </w:r>
          </w:p>
        </w:tc>
      </w:tr>
    </w:tbl>
    <w:p w14:paraId="75314114" w14:textId="77777777" w:rsidR="00137076" w:rsidRPr="00137076" w:rsidRDefault="00137076" w:rsidP="00137076">
      <w:pPr>
        <w:pStyle w:val="Default"/>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8"/>
        <w:gridCol w:w="5206"/>
      </w:tblGrid>
      <w:tr w:rsidR="00137076" w:rsidRPr="00137076" w14:paraId="7C9E924E" w14:textId="77777777" w:rsidTr="00E86EB1">
        <w:tc>
          <w:tcPr>
            <w:tcW w:w="1848" w:type="dxa"/>
          </w:tcPr>
          <w:p w14:paraId="7D9A8709" w14:textId="77777777" w:rsidR="00137076" w:rsidRPr="00137076" w:rsidRDefault="00137076" w:rsidP="00E86EB1">
            <w:pPr>
              <w:pStyle w:val="Default"/>
              <w:rPr>
                <w:color w:val="auto"/>
                <w:sz w:val="22"/>
                <w:szCs w:val="22"/>
              </w:rPr>
            </w:pPr>
            <w:r w:rsidRPr="00137076">
              <w:rPr>
                <w:color w:val="auto"/>
                <w:sz w:val="22"/>
                <w:szCs w:val="22"/>
              </w:rPr>
              <w:t>Role</w:t>
            </w:r>
          </w:p>
        </w:tc>
        <w:tc>
          <w:tcPr>
            <w:tcW w:w="5206" w:type="dxa"/>
          </w:tcPr>
          <w:p w14:paraId="2C3B5E54" w14:textId="77777777" w:rsidR="00137076" w:rsidRPr="00137076" w:rsidRDefault="00137076" w:rsidP="00E86EB1">
            <w:pPr>
              <w:pStyle w:val="Default"/>
              <w:rPr>
                <w:color w:val="auto"/>
                <w:sz w:val="22"/>
                <w:szCs w:val="22"/>
              </w:rPr>
            </w:pPr>
            <w:r w:rsidRPr="00137076">
              <w:rPr>
                <w:color w:val="auto"/>
                <w:sz w:val="22"/>
                <w:szCs w:val="22"/>
              </w:rPr>
              <w:t>email</w:t>
            </w:r>
          </w:p>
        </w:tc>
      </w:tr>
      <w:tr w:rsidR="00137076" w:rsidRPr="00137076" w14:paraId="76DBA888" w14:textId="77777777" w:rsidTr="00E86EB1">
        <w:tc>
          <w:tcPr>
            <w:tcW w:w="1848" w:type="dxa"/>
          </w:tcPr>
          <w:p w14:paraId="6A5FB9B6" w14:textId="77777777" w:rsidR="00137076" w:rsidRPr="00137076" w:rsidRDefault="00137076" w:rsidP="00E86EB1">
            <w:pPr>
              <w:pStyle w:val="Default"/>
              <w:rPr>
                <w:color w:val="auto"/>
                <w:sz w:val="22"/>
                <w:szCs w:val="22"/>
              </w:rPr>
            </w:pPr>
            <w:r w:rsidRPr="00137076">
              <w:rPr>
                <w:color w:val="auto"/>
                <w:sz w:val="22"/>
                <w:szCs w:val="22"/>
              </w:rPr>
              <w:t>LADO</w:t>
            </w:r>
          </w:p>
          <w:p w14:paraId="75647339" w14:textId="77777777" w:rsidR="00137076" w:rsidRPr="00137076" w:rsidRDefault="00137076" w:rsidP="00E86EB1">
            <w:pPr>
              <w:pStyle w:val="Default"/>
              <w:rPr>
                <w:color w:val="auto"/>
                <w:sz w:val="22"/>
                <w:szCs w:val="22"/>
              </w:rPr>
            </w:pPr>
          </w:p>
          <w:p w14:paraId="29A5586E" w14:textId="77777777" w:rsidR="00137076" w:rsidRPr="00137076" w:rsidRDefault="00137076" w:rsidP="00E86EB1">
            <w:pPr>
              <w:pStyle w:val="Default"/>
              <w:rPr>
                <w:color w:val="auto"/>
                <w:sz w:val="22"/>
                <w:szCs w:val="22"/>
              </w:rPr>
            </w:pPr>
            <w:r w:rsidRPr="00137076">
              <w:rPr>
                <w:color w:val="auto"/>
                <w:sz w:val="22"/>
                <w:szCs w:val="22"/>
              </w:rPr>
              <w:t>Jim Foy</w:t>
            </w:r>
          </w:p>
          <w:p w14:paraId="473E3E37" w14:textId="77777777" w:rsidR="00137076" w:rsidRPr="00137076" w:rsidRDefault="00137076" w:rsidP="00E86EB1">
            <w:pPr>
              <w:pStyle w:val="Default"/>
              <w:rPr>
                <w:color w:val="auto"/>
                <w:sz w:val="22"/>
                <w:szCs w:val="22"/>
              </w:rPr>
            </w:pPr>
          </w:p>
        </w:tc>
        <w:tc>
          <w:tcPr>
            <w:tcW w:w="5206" w:type="dxa"/>
          </w:tcPr>
          <w:p w14:paraId="39E59E0C" w14:textId="77777777" w:rsidR="00137076" w:rsidRPr="00137076" w:rsidRDefault="00137076" w:rsidP="00E86EB1">
            <w:pPr>
              <w:pStyle w:val="Default"/>
              <w:rPr>
                <w:color w:val="auto"/>
                <w:sz w:val="22"/>
                <w:szCs w:val="22"/>
              </w:rPr>
            </w:pPr>
          </w:p>
          <w:p w14:paraId="38ECF293" w14:textId="77777777" w:rsidR="00137076" w:rsidRPr="00137076" w:rsidRDefault="00137076" w:rsidP="00E86EB1">
            <w:pPr>
              <w:pStyle w:val="Default"/>
              <w:rPr>
                <w:color w:val="auto"/>
                <w:sz w:val="22"/>
                <w:szCs w:val="22"/>
              </w:rPr>
            </w:pPr>
          </w:p>
          <w:p w14:paraId="7522BE6D" w14:textId="77777777" w:rsidR="00137076" w:rsidRPr="00137076" w:rsidRDefault="00137076" w:rsidP="00E86EB1">
            <w:pPr>
              <w:pStyle w:val="Default"/>
              <w:rPr>
                <w:color w:val="auto"/>
                <w:sz w:val="22"/>
                <w:szCs w:val="22"/>
              </w:rPr>
            </w:pPr>
            <w:r w:rsidRPr="00137076">
              <w:rPr>
                <w:color w:val="auto"/>
                <w:sz w:val="22"/>
                <w:szCs w:val="22"/>
              </w:rPr>
              <w:t>Jim Foy</w:t>
            </w:r>
          </w:p>
          <w:p w14:paraId="50F0514F" w14:textId="77777777" w:rsidR="00137076" w:rsidRPr="00137076" w:rsidRDefault="00137076" w:rsidP="00E86EB1">
            <w:pPr>
              <w:pStyle w:val="Default"/>
              <w:rPr>
                <w:color w:val="auto"/>
                <w:sz w:val="22"/>
                <w:szCs w:val="22"/>
              </w:rPr>
            </w:pPr>
            <w:r w:rsidRPr="00137076">
              <w:rPr>
                <w:color w:val="auto"/>
                <w:sz w:val="22"/>
                <w:szCs w:val="22"/>
              </w:rPr>
              <w:t>LADO</w:t>
            </w:r>
          </w:p>
          <w:p w14:paraId="2E6C2B54" w14:textId="77777777" w:rsidR="00137076" w:rsidRPr="00137076" w:rsidRDefault="00137076" w:rsidP="00E86EB1">
            <w:pPr>
              <w:pStyle w:val="Default"/>
              <w:rPr>
                <w:color w:val="auto"/>
                <w:sz w:val="22"/>
                <w:szCs w:val="22"/>
              </w:rPr>
            </w:pPr>
            <w:r w:rsidRPr="00137076">
              <w:rPr>
                <w:color w:val="auto"/>
                <w:sz w:val="22"/>
                <w:szCs w:val="22"/>
              </w:rPr>
              <w:t xml:space="preserve">Mary </w:t>
            </w:r>
            <w:proofErr w:type="spellStart"/>
            <w:r w:rsidRPr="00137076">
              <w:rPr>
                <w:color w:val="auto"/>
                <w:sz w:val="22"/>
                <w:szCs w:val="22"/>
              </w:rPr>
              <w:t>Woollett</w:t>
            </w:r>
            <w:proofErr w:type="spellEnd"/>
            <w:r w:rsidRPr="00137076">
              <w:rPr>
                <w:color w:val="auto"/>
                <w:sz w:val="22"/>
                <w:szCs w:val="22"/>
              </w:rPr>
              <w:t xml:space="preserve"> Centre</w:t>
            </w:r>
          </w:p>
          <w:p w14:paraId="06C6F103" w14:textId="77777777" w:rsidR="00137076" w:rsidRPr="00137076" w:rsidRDefault="00137076" w:rsidP="00E86EB1">
            <w:pPr>
              <w:pStyle w:val="Default"/>
              <w:rPr>
                <w:color w:val="auto"/>
                <w:sz w:val="22"/>
                <w:szCs w:val="22"/>
              </w:rPr>
            </w:pPr>
            <w:proofErr w:type="spellStart"/>
            <w:r w:rsidRPr="00137076">
              <w:rPr>
                <w:color w:val="auto"/>
                <w:sz w:val="22"/>
                <w:szCs w:val="22"/>
              </w:rPr>
              <w:t>Danum</w:t>
            </w:r>
            <w:proofErr w:type="spellEnd"/>
            <w:r w:rsidRPr="00137076">
              <w:rPr>
                <w:color w:val="auto"/>
                <w:sz w:val="22"/>
                <w:szCs w:val="22"/>
              </w:rPr>
              <w:t xml:space="preserve"> Road</w:t>
            </w:r>
          </w:p>
          <w:p w14:paraId="1918BC1C" w14:textId="77777777" w:rsidR="00137076" w:rsidRPr="00137076" w:rsidRDefault="00137076" w:rsidP="00E86EB1">
            <w:pPr>
              <w:pStyle w:val="Default"/>
              <w:rPr>
                <w:color w:val="auto"/>
                <w:sz w:val="22"/>
                <w:szCs w:val="22"/>
              </w:rPr>
            </w:pPr>
            <w:r w:rsidRPr="00137076">
              <w:rPr>
                <w:color w:val="auto"/>
                <w:sz w:val="22"/>
                <w:szCs w:val="22"/>
              </w:rPr>
              <w:t>Doncaster</w:t>
            </w:r>
          </w:p>
          <w:p w14:paraId="64F5449A" w14:textId="77777777" w:rsidR="00137076" w:rsidRPr="00137076" w:rsidRDefault="00137076" w:rsidP="00E86EB1">
            <w:pPr>
              <w:pStyle w:val="Default"/>
              <w:rPr>
                <w:color w:val="auto"/>
                <w:sz w:val="22"/>
                <w:szCs w:val="22"/>
              </w:rPr>
            </w:pPr>
            <w:r w:rsidRPr="00137076">
              <w:rPr>
                <w:color w:val="auto"/>
                <w:sz w:val="22"/>
                <w:szCs w:val="22"/>
              </w:rPr>
              <w:t>DN4 5HF</w:t>
            </w:r>
          </w:p>
          <w:p w14:paraId="3055BE42" w14:textId="77777777" w:rsidR="00137076" w:rsidRPr="00137076" w:rsidRDefault="00137076" w:rsidP="00E86EB1">
            <w:pPr>
              <w:pStyle w:val="Default"/>
              <w:rPr>
                <w:color w:val="auto"/>
                <w:sz w:val="22"/>
                <w:szCs w:val="22"/>
              </w:rPr>
            </w:pPr>
          </w:p>
          <w:p w14:paraId="6470BC8C" w14:textId="77777777" w:rsidR="00137076" w:rsidRPr="00137076" w:rsidRDefault="00137076" w:rsidP="00E86EB1">
            <w:pPr>
              <w:pStyle w:val="Default"/>
              <w:rPr>
                <w:color w:val="auto"/>
                <w:sz w:val="22"/>
                <w:szCs w:val="22"/>
              </w:rPr>
            </w:pPr>
            <w:r w:rsidRPr="00137076">
              <w:rPr>
                <w:color w:val="auto"/>
                <w:sz w:val="22"/>
                <w:szCs w:val="22"/>
              </w:rPr>
              <w:t xml:space="preserve">LADO Tel: </w:t>
            </w:r>
            <w:proofErr w:type="gramStart"/>
            <w:r w:rsidRPr="00137076">
              <w:rPr>
                <w:color w:val="auto"/>
                <w:sz w:val="22"/>
                <w:szCs w:val="22"/>
              </w:rPr>
              <w:t>01302  737748</w:t>
            </w:r>
            <w:proofErr w:type="gramEnd"/>
          </w:p>
          <w:p w14:paraId="53FE2724" w14:textId="77777777" w:rsidR="00137076" w:rsidRPr="00137076" w:rsidRDefault="00137076" w:rsidP="00E86EB1">
            <w:pPr>
              <w:pStyle w:val="Default"/>
              <w:rPr>
                <w:color w:val="auto"/>
                <w:sz w:val="22"/>
                <w:szCs w:val="22"/>
              </w:rPr>
            </w:pPr>
            <w:r w:rsidRPr="00137076">
              <w:rPr>
                <w:color w:val="auto"/>
                <w:sz w:val="22"/>
                <w:szCs w:val="22"/>
              </w:rPr>
              <w:t xml:space="preserve">LADO Administrator Tel: </w:t>
            </w:r>
            <w:proofErr w:type="gramStart"/>
            <w:r w:rsidRPr="00137076">
              <w:rPr>
                <w:color w:val="auto"/>
                <w:sz w:val="22"/>
                <w:szCs w:val="22"/>
              </w:rPr>
              <w:t>01302  737332</w:t>
            </w:r>
            <w:proofErr w:type="gramEnd"/>
          </w:p>
          <w:p w14:paraId="58307993" w14:textId="77777777" w:rsidR="00137076" w:rsidRPr="00137076" w:rsidRDefault="00137076" w:rsidP="00E86EB1">
            <w:pPr>
              <w:pStyle w:val="Default"/>
              <w:rPr>
                <w:color w:val="auto"/>
                <w:sz w:val="22"/>
                <w:szCs w:val="22"/>
              </w:rPr>
            </w:pPr>
            <w:r w:rsidRPr="00137076">
              <w:rPr>
                <w:color w:val="auto"/>
                <w:sz w:val="22"/>
                <w:szCs w:val="22"/>
              </w:rPr>
              <w:t xml:space="preserve">email : </w:t>
            </w:r>
            <w:hyperlink r:id="rId14" w:history="1">
              <w:r w:rsidRPr="00137076">
                <w:rPr>
                  <w:rStyle w:val="Hyperlink"/>
                  <w:color w:val="auto"/>
                </w:rPr>
                <w:t>Jim.Foy@dcstrust.co.uk</w:t>
              </w:r>
            </w:hyperlink>
            <w:r w:rsidRPr="00137076">
              <w:rPr>
                <w:color w:val="auto"/>
                <w:sz w:val="22"/>
                <w:szCs w:val="22"/>
              </w:rPr>
              <w:t xml:space="preserve"> </w:t>
            </w:r>
          </w:p>
          <w:p w14:paraId="56B4F303" w14:textId="77777777" w:rsidR="00137076" w:rsidRPr="00137076" w:rsidRDefault="00137076" w:rsidP="00E86EB1">
            <w:pPr>
              <w:pStyle w:val="Default"/>
              <w:rPr>
                <w:color w:val="auto"/>
                <w:sz w:val="22"/>
                <w:szCs w:val="22"/>
              </w:rPr>
            </w:pPr>
            <w:r w:rsidRPr="00137076">
              <w:rPr>
                <w:color w:val="auto"/>
                <w:sz w:val="22"/>
                <w:szCs w:val="22"/>
              </w:rPr>
              <w:t xml:space="preserve">       or   </w:t>
            </w:r>
            <w:hyperlink r:id="rId15" w:history="1">
              <w:r w:rsidRPr="00137076">
                <w:rPr>
                  <w:rStyle w:val="Hyperlink"/>
                  <w:color w:val="auto"/>
                </w:rPr>
                <w:t>LADO@dctrust.co.uk</w:t>
              </w:r>
            </w:hyperlink>
            <w:r w:rsidRPr="00137076">
              <w:rPr>
                <w:color w:val="auto"/>
                <w:sz w:val="22"/>
                <w:szCs w:val="22"/>
              </w:rPr>
              <w:t xml:space="preserve"> </w:t>
            </w:r>
          </w:p>
        </w:tc>
      </w:tr>
    </w:tbl>
    <w:p w14:paraId="63DD5F91" w14:textId="77777777" w:rsidR="00137076" w:rsidRDefault="00137076" w:rsidP="00137076">
      <w:pPr>
        <w:pStyle w:val="Default"/>
        <w:rPr>
          <w:sz w:val="22"/>
          <w:szCs w:val="22"/>
        </w:rPr>
      </w:pPr>
    </w:p>
    <w:p w14:paraId="3EA828C0" w14:textId="77777777" w:rsidR="00137076" w:rsidRDefault="00137076" w:rsidP="00137076">
      <w:pPr>
        <w:pStyle w:val="Default"/>
        <w:rPr>
          <w:sz w:val="22"/>
          <w:szCs w:val="22"/>
        </w:rPr>
      </w:pPr>
    </w:p>
    <w:p w14:paraId="543016E1" w14:textId="77777777" w:rsidR="00137076" w:rsidRDefault="00137076" w:rsidP="00137076">
      <w:pPr>
        <w:pStyle w:val="Default"/>
        <w:rPr>
          <w:sz w:val="22"/>
          <w:szCs w:val="22"/>
        </w:rPr>
      </w:pPr>
      <w:r>
        <w:rPr>
          <w:sz w:val="22"/>
          <w:szCs w:val="22"/>
        </w:rPr>
        <w:t>Additional Information</w:t>
      </w:r>
    </w:p>
    <w:p w14:paraId="53EA9A5E" w14:textId="77777777" w:rsidR="00137076" w:rsidRDefault="00137076" w:rsidP="00137076">
      <w:pPr>
        <w:pStyle w:val="Default"/>
        <w:rPr>
          <w:sz w:val="22"/>
          <w:szCs w:val="22"/>
        </w:rPr>
      </w:pPr>
      <w:hyperlink r:id="rId16" w:history="1">
        <w:r w:rsidRPr="00C41E4C">
          <w:rPr>
            <w:rStyle w:val="Hyperlink"/>
          </w:rPr>
          <w:t>https://www.gov.uk/complain-about-school</w:t>
        </w:r>
      </w:hyperlink>
    </w:p>
    <w:p w14:paraId="6A30DFD0" w14:textId="77777777" w:rsidR="00137076" w:rsidRDefault="00137076" w:rsidP="00137076">
      <w:pPr>
        <w:pStyle w:val="Default"/>
        <w:rPr>
          <w:sz w:val="22"/>
          <w:szCs w:val="22"/>
        </w:rPr>
      </w:pPr>
    </w:p>
    <w:p w14:paraId="70071C54" w14:textId="77777777" w:rsidR="00137076" w:rsidRDefault="00137076" w:rsidP="00137076">
      <w:pPr>
        <w:pStyle w:val="Default"/>
        <w:rPr>
          <w:sz w:val="22"/>
          <w:szCs w:val="22"/>
        </w:rPr>
      </w:pPr>
      <w:hyperlink r:id="rId17" w:history="1">
        <w:r w:rsidRPr="00C41E4C">
          <w:rPr>
            <w:rStyle w:val="Hyperlink"/>
          </w:rPr>
          <w:t>https://www.gov.uk/government/publications/whistleblowing-about-safeguarding-in-local-authority-childrens-services</w:t>
        </w:r>
      </w:hyperlink>
    </w:p>
    <w:p w14:paraId="5BD6C6B0" w14:textId="77777777" w:rsidR="00137076" w:rsidRDefault="00137076" w:rsidP="00137076">
      <w:pPr>
        <w:pStyle w:val="Default"/>
        <w:rPr>
          <w:sz w:val="22"/>
          <w:szCs w:val="22"/>
        </w:rPr>
      </w:pPr>
    </w:p>
    <w:p w14:paraId="599137A9" w14:textId="77777777" w:rsidR="00137076" w:rsidRDefault="00137076" w:rsidP="00137076">
      <w:pPr>
        <w:pStyle w:val="Default"/>
        <w:rPr>
          <w:sz w:val="22"/>
          <w:szCs w:val="22"/>
        </w:rPr>
      </w:pPr>
    </w:p>
    <w:p w14:paraId="3311338D" w14:textId="77777777" w:rsidR="00137076" w:rsidRDefault="00137076" w:rsidP="00137076">
      <w:pPr>
        <w:pStyle w:val="Default"/>
        <w:rPr>
          <w:sz w:val="22"/>
          <w:szCs w:val="22"/>
        </w:rPr>
      </w:pPr>
    </w:p>
    <w:p w14:paraId="35F363F1" w14:textId="77777777" w:rsidR="00137076" w:rsidRDefault="00137076" w:rsidP="00137076">
      <w:pPr>
        <w:pStyle w:val="Default"/>
        <w:rPr>
          <w:sz w:val="22"/>
          <w:szCs w:val="22"/>
        </w:rPr>
      </w:pPr>
    </w:p>
    <w:p w14:paraId="554DE579" w14:textId="77777777" w:rsidR="00137076" w:rsidRDefault="00137076" w:rsidP="00137076">
      <w:pPr>
        <w:pStyle w:val="Default"/>
        <w:rPr>
          <w:sz w:val="22"/>
          <w:szCs w:val="22"/>
        </w:rPr>
      </w:pPr>
    </w:p>
    <w:p w14:paraId="28693364" w14:textId="77777777" w:rsidR="00137076" w:rsidRDefault="00137076" w:rsidP="00137076">
      <w:pPr>
        <w:pStyle w:val="Default"/>
        <w:rPr>
          <w:sz w:val="22"/>
          <w:szCs w:val="22"/>
        </w:rPr>
      </w:pPr>
    </w:p>
    <w:p w14:paraId="66E55466" w14:textId="77777777" w:rsidR="00137076" w:rsidRDefault="00137076" w:rsidP="00137076">
      <w:pPr>
        <w:pStyle w:val="Default"/>
        <w:rPr>
          <w:sz w:val="22"/>
          <w:szCs w:val="22"/>
        </w:rPr>
      </w:pPr>
    </w:p>
    <w:p w14:paraId="06E3BB6E" w14:textId="77777777" w:rsidR="00137076" w:rsidRDefault="00137076" w:rsidP="00137076">
      <w:pPr>
        <w:pStyle w:val="Default"/>
        <w:rPr>
          <w:sz w:val="22"/>
          <w:szCs w:val="22"/>
        </w:rPr>
      </w:pPr>
    </w:p>
    <w:p w14:paraId="699A0D6D" w14:textId="77777777" w:rsidR="00137076" w:rsidRDefault="00137076" w:rsidP="00137076">
      <w:pPr>
        <w:pStyle w:val="Default"/>
        <w:rPr>
          <w:sz w:val="16"/>
          <w:szCs w:val="22"/>
        </w:rPr>
      </w:pPr>
    </w:p>
    <w:p w14:paraId="5601FDB7" w14:textId="77777777" w:rsidR="00137076" w:rsidRDefault="00137076" w:rsidP="00137076">
      <w:pPr>
        <w:pStyle w:val="Default"/>
        <w:rPr>
          <w:sz w:val="16"/>
          <w:szCs w:val="22"/>
        </w:rPr>
      </w:pPr>
    </w:p>
    <w:p w14:paraId="256F3DA2" w14:textId="77777777" w:rsidR="00137076" w:rsidRDefault="00137076" w:rsidP="00137076">
      <w:pPr>
        <w:pStyle w:val="Default"/>
        <w:rPr>
          <w:sz w:val="16"/>
          <w:szCs w:val="22"/>
        </w:rPr>
      </w:pPr>
    </w:p>
    <w:p w14:paraId="379C35C3" w14:textId="77777777" w:rsidR="00137076" w:rsidRDefault="00137076" w:rsidP="00137076">
      <w:pPr>
        <w:pStyle w:val="Default"/>
        <w:rPr>
          <w:sz w:val="16"/>
          <w:szCs w:val="22"/>
        </w:rPr>
      </w:pPr>
    </w:p>
    <w:p w14:paraId="64205634" w14:textId="36DFD149" w:rsidR="00B516A6" w:rsidRPr="008B4E7E" w:rsidRDefault="00B516A6" w:rsidP="008B4E7E">
      <w:pPr>
        <w:widowControl w:val="0"/>
        <w:autoSpaceDE w:val="0"/>
        <w:autoSpaceDN w:val="0"/>
        <w:adjustRightInd w:val="0"/>
        <w:spacing w:after="240" w:line="360" w:lineRule="atLeast"/>
        <w:rPr>
          <w:rFonts w:ascii="Comic Sans MS" w:hAnsi="Comic Sans MS" w:cs="Arial"/>
          <w:b/>
          <w:color w:val="000000"/>
          <w:lang w:eastAsia="en-GB"/>
        </w:rPr>
      </w:pPr>
      <w:bookmarkStart w:id="1" w:name="_GoBack"/>
      <w:bookmarkEnd w:id="1"/>
    </w:p>
    <w:sectPr w:rsidR="00B516A6" w:rsidRPr="008B4E7E" w:rsidSect="0018009F">
      <w:headerReference w:type="default" r:id="rId18"/>
      <w:footerReference w:type="default" r:id="rId19"/>
      <w:headerReference w:type="first" r:id="rId20"/>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498839C" w:rsidR="0025163A" w:rsidRDefault="00F741DA" w:rsidP="008360E8">
    <w:pPr>
      <w:pStyle w:val="Footer"/>
    </w:pPr>
    <w:r>
      <w:rPr>
        <w:rFonts w:ascii="Bradley Hand ITC" w:hAnsi="Bradley Hand ITC" w:cs="Aharoni"/>
        <w:b/>
        <w:noProof/>
        <w:color w:val="4472C4" w:themeColor="accent5"/>
        <w:sz w:val="32"/>
        <w:szCs w:val="32"/>
        <w:lang w:eastAsia="en-GB"/>
      </w:rPr>
      <w:drawing>
        <wp:anchor distT="0" distB="0" distL="114300" distR="114300" simplePos="0" relativeHeight="251675648" behindDoc="1" locked="0" layoutInCell="1" allowOverlap="1" wp14:anchorId="1D833816" wp14:editId="4696C47D">
          <wp:simplePos x="0" y="0"/>
          <wp:positionH relativeFrom="column">
            <wp:posOffset>5339166</wp:posOffset>
          </wp:positionH>
          <wp:positionV relativeFrom="paragraph">
            <wp:posOffset>-46614</wp:posOffset>
          </wp:positionV>
          <wp:extent cx="914400" cy="914400"/>
          <wp:effectExtent l="0" t="0" r="0" b="0"/>
          <wp:wrapTight wrapText="bothSides">
            <wp:wrapPolygon edited="0">
              <wp:start x="0" y="0"/>
              <wp:lineTo x="0" y="21150"/>
              <wp:lineTo x="21150" y="21150"/>
              <wp:lineTo x="211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5163A"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63A">
      <w:t xml:space="preserve">                                       </w:t>
    </w:r>
  </w:p>
  <w:p w14:paraId="484FEB05" w14:textId="55ECB2E9"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r w:rsidR="00F741DA" w:rsidRPr="00F741DA">
      <w:rPr>
        <w:rFonts w:ascii="Bradley Hand ITC" w:hAnsi="Bradley Hand ITC" w:cs="Aharoni"/>
        <w:b/>
        <w:noProof/>
        <w:color w:val="4472C4" w:themeColor="accent5"/>
        <w:sz w:val="32"/>
        <w:szCs w:val="32"/>
        <w:lang w:eastAsia="en-GB"/>
      </w:rPr>
      <w:t xml:space="preserve"> </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18A2A8E4"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41019C">
                            <w:rPr>
                              <w:noProof/>
                            </w:rPr>
                            <w:t>10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18A2A8E4"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41019C">
                      <w:rPr>
                        <w:noProof/>
                      </w:rPr>
                      <w:t>10</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566E6BED"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41019C">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566E6BED"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41019C">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16CD3"/>
    <w:multiLevelType w:val="hybridMultilevel"/>
    <w:tmpl w:val="4D8ED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9DE22B3"/>
    <w:multiLevelType w:val="hybridMultilevel"/>
    <w:tmpl w:val="6FC45198"/>
    <w:lvl w:ilvl="0" w:tplc="AF8E91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01312F"/>
    <w:multiLevelType w:val="hybridMultilevel"/>
    <w:tmpl w:val="057015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E260D6"/>
    <w:multiLevelType w:val="hybridMultilevel"/>
    <w:tmpl w:val="63BA59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CD104F"/>
    <w:multiLevelType w:val="hybridMultilevel"/>
    <w:tmpl w:val="C95EC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786BFA"/>
    <w:multiLevelType w:val="hybridMultilevel"/>
    <w:tmpl w:val="3FCCE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9DE5451"/>
    <w:multiLevelType w:val="hybridMultilevel"/>
    <w:tmpl w:val="793C62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257AF"/>
    <w:multiLevelType w:val="hybridMultilevel"/>
    <w:tmpl w:val="33C2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D72E30"/>
    <w:multiLevelType w:val="hybridMultilevel"/>
    <w:tmpl w:val="6B44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940CE7"/>
    <w:multiLevelType w:val="hybridMultilevel"/>
    <w:tmpl w:val="43A4417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0"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7C710E"/>
    <w:multiLevelType w:val="hybridMultilevel"/>
    <w:tmpl w:val="06089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CC564A"/>
    <w:multiLevelType w:val="hybridMultilevel"/>
    <w:tmpl w:val="54ACD96C"/>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B233D4"/>
    <w:multiLevelType w:val="hybridMultilevel"/>
    <w:tmpl w:val="025E388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2C5129"/>
    <w:multiLevelType w:val="hybridMultilevel"/>
    <w:tmpl w:val="B6F0C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2B54BE"/>
    <w:multiLevelType w:val="hybridMultilevel"/>
    <w:tmpl w:val="7B723B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8464FA"/>
    <w:multiLevelType w:val="hybridMultilevel"/>
    <w:tmpl w:val="2F846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80320F"/>
    <w:multiLevelType w:val="hybridMultilevel"/>
    <w:tmpl w:val="327E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2D0627"/>
    <w:multiLevelType w:val="hybridMultilevel"/>
    <w:tmpl w:val="8206B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482062"/>
    <w:multiLevelType w:val="hybridMultilevel"/>
    <w:tmpl w:val="05CCB19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30522E8"/>
    <w:multiLevelType w:val="hybridMultilevel"/>
    <w:tmpl w:val="B4466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BA4AEE"/>
    <w:multiLevelType w:val="hybridMultilevel"/>
    <w:tmpl w:val="B9023B7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5CE52CC"/>
    <w:multiLevelType w:val="hybridMultilevel"/>
    <w:tmpl w:val="4D04E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0D7F2A"/>
    <w:multiLevelType w:val="hybridMultilevel"/>
    <w:tmpl w:val="AB7C2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C7755FB"/>
    <w:multiLevelType w:val="hybridMultilevel"/>
    <w:tmpl w:val="A9E2E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4B1DA6"/>
    <w:multiLevelType w:val="hybridMultilevel"/>
    <w:tmpl w:val="D556BD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352240"/>
    <w:multiLevelType w:val="hybridMultilevel"/>
    <w:tmpl w:val="3A260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F3F030F"/>
    <w:multiLevelType w:val="hybridMultilevel"/>
    <w:tmpl w:val="FB0C94B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49135E4"/>
    <w:multiLevelType w:val="hybridMultilevel"/>
    <w:tmpl w:val="580A06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1"/>
  </w:num>
  <w:num w:numId="2">
    <w:abstractNumId w:val="25"/>
  </w:num>
  <w:num w:numId="3">
    <w:abstractNumId w:val="9"/>
  </w:num>
  <w:num w:numId="4">
    <w:abstractNumId w:val="6"/>
  </w:num>
  <w:num w:numId="5">
    <w:abstractNumId w:val="28"/>
  </w:num>
  <w:num w:numId="6">
    <w:abstractNumId w:val="3"/>
  </w:num>
  <w:num w:numId="7">
    <w:abstractNumId w:val="19"/>
  </w:num>
  <w:num w:numId="8">
    <w:abstractNumId w:val="26"/>
  </w:num>
  <w:num w:numId="9">
    <w:abstractNumId w:val="2"/>
  </w:num>
  <w:num w:numId="10">
    <w:abstractNumId w:val="22"/>
  </w:num>
  <w:num w:numId="11">
    <w:abstractNumId w:val="12"/>
  </w:num>
  <w:num w:numId="12">
    <w:abstractNumId w:val="10"/>
  </w:num>
  <w:num w:numId="13">
    <w:abstractNumId w:val="8"/>
  </w:num>
  <w:num w:numId="14">
    <w:abstractNumId w:val="7"/>
  </w:num>
  <w:num w:numId="15">
    <w:abstractNumId w:val="16"/>
  </w:num>
  <w:num w:numId="16">
    <w:abstractNumId w:val="14"/>
  </w:num>
  <w:num w:numId="17">
    <w:abstractNumId w:val="24"/>
  </w:num>
  <w:num w:numId="18">
    <w:abstractNumId w:val="5"/>
  </w:num>
  <w:num w:numId="19">
    <w:abstractNumId w:val="27"/>
  </w:num>
  <w:num w:numId="20">
    <w:abstractNumId w:val="0"/>
  </w:num>
  <w:num w:numId="21">
    <w:abstractNumId w:val="11"/>
  </w:num>
  <w:num w:numId="22">
    <w:abstractNumId w:val="17"/>
  </w:num>
  <w:num w:numId="23">
    <w:abstractNumId w:val="23"/>
  </w:num>
  <w:num w:numId="24">
    <w:abstractNumId w:val="4"/>
  </w:num>
  <w:num w:numId="25">
    <w:abstractNumId w:val="20"/>
  </w:num>
  <w:num w:numId="26">
    <w:abstractNumId w:val="18"/>
  </w:num>
  <w:num w:numId="27">
    <w:abstractNumId w:val="15"/>
  </w:num>
  <w:num w:numId="28">
    <w:abstractNumId w:val="29"/>
  </w:num>
  <w:num w:numId="29">
    <w:abstractNumId w:val="13"/>
  </w:num>
  <w:num w:numId="3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157C0"/>
    <w:rsid w:val="00044733"/>
    <w:rsid w:val="00062CF0"/>
    <w:rsid w:val="000659CB"/>
    <w:rsid w:val="00070337"/>
    <w:rsid w:val="00094828"/>
    <w:rsid w:val="000A313B"/>
    <w:rsid w:val="000B144B"/>
    <w:rsid w:val="000C1E3A"/>
    <w:rsid w:val="000C22E7"/>
    <w:rsid w:val="000E14D6"/>
    <w:rsid w:val="000F0AE5"/>
    <w:rsid w:val="000F61BD"/>
    <w:rsid w:val="00106162"/>
    <w:rsid w:val="00112494"/>
    <w:rsid w:val="001215E2"/>
    <w:rsid w:val="00130642"/>
    <w:rsid w:val="00132081"/>
    <w:rsid w:val="00133997"/>
    <w:rsid w:val="00137076"/>
    <w:rsid w:val="0014613A"/>
    <w:rsid w:val="00150224"/>
    <w:rsid w:val="00150BAF"/>
    <w:rsid w:val="00156566"/>
    <w:rsid w:val="001728CB"/>
    <w:rsid w:val="0018009F"/>
    <w:rsid w:val="001840E0"/>
    <w:rsid w:val="001934ED"/>
    <w:rsid w:val="00196C03"/>
    <w:rsid w:val="001D0443"/>
    <w:rsid w:val="001D36C2"/>
    <w:rsid w:val="001E4A6B"/>
    <w:rsid w:val="00207E83"/>
    <w:rsid w:val="00221E2E"/>
    <w:rsid w:val="00222A15"/>
    <w:rsid w:val="00246C3C"/>
    <w:rsid w:val="00247B06"/>
    <w:rsid w:val="0025163A"/>
    <w:rsid w:val="00253775"/>
    <w:rsid w:val="002668AA"/>
    <w:rsid w:val="002A23BE"/>
    <w:rsid w:val="002A413A"/>
    <w:rsid w:val="002A524E"/>
    <w:rsid w:val="002C1183"/>
    <w:rsid w:val="002C5572"/>
    <w:rsid w:val="002D303D"/>
    <w:rsid w:val="002E0E0F"/>
    <w:rsid w:val="002E2AB8"/>
    <w:rsid w:val="002F03A4"/>
    <w:rsid w:val="002F6AB6"/>
    <w:rsid w:val="0030353C"/>
    <w:rsid w:val="00305130"/>
    <w:rsid w:val="00307F35"/>
    <w:rsid w:val="00316BA9"/>
    <w:rsid w:val="0032160A"/>
    <w:rsid w:val="00324403"/>
    <w:rsid w:val="00331696"/>
    <w:rsid w:val="0033707E"/>
    <w:rsid w:val="00341734"/>
    <w:rsid w:val="00363ED6"/>
    <w:rsid w:val="00365918"/>
    <w:rsid w:val="00372008"/>
    <w:rsid w:val="00384C9A"/>
    <w:rsid w:val="003850BD"/>
    <w:rsid w:val="0039503F"/>
    <w:rsid w:val="003A284A"/>
    <w:rsid w:val="003C18A1"/>
    <w:rsid w:val="003C5BE5"/>
    <w:rsid w:val="003D02E8"/>
    <w:rsid w:val="003F20D8"/>
    <w:rsid w:val="003F7EEC"/>
    <w:rsid w:val="00404E0A"/>
    <w:rsid w:val="00407575"/>
    <w:rsid w:val="0041019C"/>
    <w:rsid w:val="00426287"/>
    <w:rsid w:val="0043348E"/>
    <w:rsid w:val="00451696"/>
    <w:rsid w:val="00451C0E"/>
    <w:rsid w:val="0046211F"/>
    <w:rsid w:val="00463E1D"/>
    <w:rsid w:val="0047038F"/>
    <w:rsid w:val="00476AC3"/>
    <w:rsid w:val="004828BA"/>
    <w:rsid w:val="00492D13"/>
    <w:rsid w:val="0049392C"/>
    <w:rsid w:val="004A04D9"/>
    <w:rsid w:val="004B3094"/>
    <w:rsid w:val="004D2D26"/>
    <w:rsid w:val="004E4976"/>
    <w:rsid w:val="00500198"/>
    <w:rsid w:val="005431E9"/>
    <w:rsid w:val="005637B8"/>
    <w:rsid w:val="0058517A"/>
    <w:rsid w:val="00586D2C"/>
    <w:rsid w:val="00587A29"/>
    <w:rsid w:val="0059329C"/>
    <w:rsid w:val="005948A9"/>
    <w:rsid w:val="005975B0"/>
    <w:rsid w:val="005A2265"/>
    <w:rsid w:val="005A3677"/>
    <w:rsid w:val="005A3CAD"/>
    <w:rsid w:val="005C028B"/>
    <w:rsid w:val="005C575B"/>
    <w:rsid w:val="005D2A4C"/>
    <w:rsid w:val="005D5661"/>
    <w:rsid w:val="005E25F8"/>
    <w:rsid w:val="005F43F7"/>
    <w:rsid w:val="005F7DAB"/>
    <w:rsid w:val="00611453"/>
    <w:rsid w:val="00611A39"/>
    <w:rsid w:val="00612AA5"/>
    <w:rsid w:val="006201CF"/>
    <w:rsid w:val="006269F1"/>
    <w:rsid w:val="006319E7"/>
    <w:rsid w:val="00635D23"/>
    <w:rsid w:val="00646AED"/>
    <w:rsid w:val="00691DC6"/>
    <w:rsid w:val="00696803"/>
    <w:rsid w:val="006A25B5"/>
    <w:rsid w:val="006A5035"/>
    <w:rsid w:val="006B283F"/>
    <w:rsid w:val="006E7CE7"/>
    <w:rsid w:val="00705E07"/>
    <w:rsid w:val="00730203"/>
    <w:rsid w:val="00731A63"/>
    <w:rsid w:val="007575F6"/>
    <w:rsid w:val="007622F6"/>
    <w:rsid w:val="00764A11"/>
    <w:rsid w:val="00772E2D"/>
    <w:rsid w:val="00781CBE"/>
    <w:rsid w:val="007B2517"/>
    <w:rsid w:val="007B456D"/>
    <w:rsid w:val="007C16D8"/>
    <w:rsid w:val="007D23D8"/>
    <w:rsid w:val="007E3124"/>
    <w:rsid w:val="007E5F46"/>
    <w:rsid w:val="0080268C"/>
    <w:rsid w:val="00805000"/>
    <w:rsid w:val="00815470"/>
    <w:rsid w:val="008218D6"/>
    <w:rsid w:val="008360E8"/>
    <w:rsid w:val="00847EA2"/>
    <w:rsid w:val="00854A76"/>
    <w:rsid w:val="00886B82"/>
    <w:rsid w:val="008B4E7E"/>
    <w:rsid w:val="008B50E2"/>
    <w:rsid w:val="008C2462"/>
    <w:rsid w:val="008E0F77"/>
    <w:rsid w:val="008E1D94"/>
    <w:rsid w:val="008E2FEF"/>
    <w:rsid w:val="008E7D86"/>
    <w:rsid w:val="00902B78"/>
    <w:rsid w:val="009070B9"/>
    <w:rsid w:val="00912748"/>
    <w:rsid w:val="00912886"/>
    <w:rsid w:val="009146E1"/>
    <w:rsid w:val="009235DF"/>
    <w:rsid w:val="00930441"/>
    <w:rsid w:val="00945E43"/>
    <w:rsid w:val="00960E67"/>
    <w:rsid w:val="009634B0"/>
    <w:rsid w:val="009827C2"/>
    <w:rsid w:val="0099081D"/>
    <w:rsid w:val="0099297A"/>
    <w:rsid w:val="009963A5"/>
    <w:rsid w:val="00997158"/>
    <w:rsid w:val="009A47A6"/>
    <w:rsid w:val="009B1C7F"/>
    <w:rsid w:val="009B56A0"/>
    <w:rsid w:val="009D53EB"/>
    <w:rsid w:val="009F23B4"/>
    <w:rsid w:val="00A02DF1"/>
    <w:rsid w:val="00A070BE"/>
    <w:rsid w:val="00A07D20"/>
    <w:rsid w:val="00A172C3"/>
    <w:rsid w:val="00A24375"/>
    <w:rsid w:val="00A24B38"/>
    <w:rsid w:val="00A24F6F"/>
    <w:rsid w:val="00A27710"/>
    <w:rsid w:val="00A41138"/>
    <w:rsid w:val="00A607BD"/>
    <w:rsid w:val="00A608BB"/>
    <w:rsid w:val="00A6339F"/>
    <w:rsid w:val="00A66120"/>
    <w:rsid w:val="00A67884"/>
    <w:rsid w:val="00A703F2"/>
    <w:rsid w:val="00A72519"/>
    <w:rsid w:val="00A76B0D"/>
    <w:rsid w:val="00A86D27"/>
    <w:rsid w:val="00A8794F"/>
    <w:rsid w:val="00A92505"/>
    <w:rsid w:val="00AA5298"/>
    <w:rsid w:val="00AD77B6"/>
    <w:rsid w:val="00AE0ED9"/>
    <w:rsid w:val="00AE60AB"/>
    <w:rsid w:val="00AE7769"/>
    <w:rsid w:val="00AF3FC9"/>
    <w:rsid w:val="00B00632"/>
    <w:rsid w:val="00B0229D"/>
    <w:rsid w:val="00B236D9"/>
    <w:rsid w:val="00B239A2"/>
    <w:rsid w:val="00B27BF8"/>
    <w:rsid w:val="00B367C8"/>
    <w:rsid w:val="00B47177"/>
    <w:rsid w:val="00B47A4C"/>
    <w:rsid w:val="00B508E6"/>
    <w:rsid w:val="00B516A6"/>
    <w:rsid w:val="00B52F7B"/>
    <w:rsid w:val="00B674B7"/>
    <w:rsid w:val="00B713D1"/>
    <w:rsid w:val="00B71E68"/>
    <w:rsid w:val="00B87F37"/>
    <w:rsid w:val="00BA287D"/>
    <w:rsid w:val="00BB7577"/>
    <w:rsid w:val="00BC0B01"/>
    <w:rsid w:val="00BC53CD"/>
    <w:rsid w:val="00BD1575"/>
    <w:rsid w:val="00BD6F68"/>
    <w:rsid w:val="00BE0638"/>
    <w:rsid w:val="00BE1FE9"/>
    <w:rsid w:val="00BE774B"/>
    <w:rsid w:val="00C034AD"/>
    <w:rsid w:val="00C07164"/>
    <w:rsid w:val="00C1196B"/>
    <w:rsid w:val="00C14FD1"/>
    <w:rsid w:val="00C153E2"/>
    <w:rsid w:val="00C8034A"/>
    <w:rsid w:val="00C91E7B"/>
    <w:rsid w:val="00C9386D"/>
    <w:rsid w:val="00C96CCA"/>
    <w:rsid w:val="00C97361"/>
    <w:rsid w:val="00CD17EE"/>
    <w:rsid w:val="00CD6CEA"/>
    <w:rsid w:val="00CD716E"/>
    <w:rsid w:val="00CD7E9A"/>
    <w:rsid w:val="00CE3EC3"/>
    <w:rsid w:val="00CF579E"/>
    <w:rsid w:val="00D0278F"/>
    <w:rsid w:val="00D07634"/>
    <w:rsid w:val="00D34D45"/>
    <w:rsid w:val="00D467E8"/>
    <w:rsid w:val="00D65686"/>
    <w:rsid w:val="00D67B26"/>
    <w:rsid w:val="00D937D8"/>
    <w:rsid w:val="00DB3636"/>
    <w:rsid w:val="00DB6576"/>
    <w:rsid w:val="00DD6C05"/>
    <w:rsid w:val="00E00EB8"/>
    <w:rsid w:val="00E10479"/>
    <w:rsid w:val="00E17E7D"/>
    <w:rsid w:val="00E42DE8"/>
    <w:rsid w:val="00E462AA"/>
    <w:rsid w:val="00E60AE6"/>
    <w:rsid w:val="00E63168"/>
    <w:rsid w:val="00E776F3"/>
    <w:rsid w:val="00E93D4A"/>
    <w:rsid w:val="00E952EC"/>
    <w:rsid w:val="00EB201E"/>
    <w:rsid w:val="00EB7F35"/>
    <w:rsid w:val="00ED17A4"/>
    <w:rsid w:val="00ED4E07"/>
    <w:rsid w:val="00ED73A1"/>
    <w:rsid w:val="00EE1441"/>
    <w:rsid w:val="00EF038B"/>
    <w:rsid w:val="00F013D2"/>
    <w:rsid w:val="00F026F9"/>
    <w:rsid w:val="00F117FA"/>
    <w:rsid w:val="00F13B52"/>
    <w:rsid w:val="00F25F09"/>
    <w:rsid w:val="00F443CE"/>
    <w:rsid w:val="00F44518"/>
    <w:rsid w:val="00F741DA"/>
    <w:rsid w:val="00F76463"/>
    <w:rsid w:val="00F857EE"/>
    <w:rsid w:val="00F960AE"/>
    <w:rsid w:val="00FA6D9A"/>
    <w:rsid w:val="00FB6412"/>
    <w:rsid w:val="00FC13A0"/>
    <w:rsid w:val="00FC3A6F"/>
    <w:rsid w:val="00FC6E23"/>
    <w:rsid w:val="00FD2544"/>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qFormat/>
    <w:rsid w:val="00137076"/>
    <w:pPr>
      <w:keepNext/>
      <w:keepLines/>
      <w:spacing w:before="480" w:after="0" w:line="276" w:lineRule="auto"/>
      <w:outlineLvl w:val="0"/>
    </w:pPr>
    <w:rPr>
      <w:rFonts w:ascii="Cambria" w:hAnsi="Cambria"/>
      <w:b/>
      <w:bCs/>
      <w:color w:val="365F91"/>
      <w:sz w:val="28"/>
      <w:szCs w:val="28"/>
    </w:rPr>
  </w:style>
  <w:style w:type="paragraph" w:styleId="Heading2">
    <w:name w:val="heading 2"/>
    <w:basedOn w:val="Normal"/>
    <w:next w:val="Normal"/>
    <w:link w:val="Heading2Char"/>
    <w:qFormat/>
    <w:rsid w:val="00137076"/>
    <w:pPr>
      <w:keepNext/>
      <w:keepLines/>
      <w:spacing w:before="200" w:after="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 w:type="paragraph" w:styleId="CommentText">
    <w:name w:val="annotation text"/>
    <w:basedOn w:val="Normal"/>
    <w:link w:val="CommentTextChar"/>
    <w:uiPriority w:val="99"/>
    <w:semiHidden/>
    <w:unhideWhenUsed/>
    <w:rsid w:val="00150224"/>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150224"/>
    <w:rPr>
      <w:rFonts w:ascii="Calibri Light" w:eastAsiaTheme="minorHAnsi" w:hAnsi="Calibri Light" w:cstheme="minorBidi"/>
      <w:lang w:eastAsia="en-US"/>
    </w:rPr>
  </w:style>
  <w:style w:type="character" w:customStyle="1" w:styleId="ListParagraphChar">
    <w:name w:val="List Paragraph Char"/>
    <w:basedOn w:val="DefaultParagraphFont"/>
    <w:link w:val="ListParagraph"/>
    <w:uiPriority w:val="34"/>
    <w:rsid w:val="00F741DA"/>
    <w:rPr>
      <w:sz w:val="22"/>
      <w:szCs w:val="22"/>
      <w:lang w:eastAsia="en-US"/>
    </w:rPr>
  </w:style>
  <w:style w:type="character" w:customStyle="1" w:styleId="Heading1Char">
    <w:name w:val="Heading 1 Char"/>
    <w:basedOn w:val="DefaultParagraphFont"/>
    <w:link w:val="Heading1"/>
    <w:rsid w:val="00137076"/>
    <w:rPr>
      <w:rFonts w:ascii="Cambria" w:hAnsi="Cambria"/>
      <w:b/>
      <w:bCs/>
      <w:color w:val="365F91"/>
      <w:sz w:val="28"/>
      <w:szCs w:val="28"/>
      <w:lang w:eastAsia="en-US"/>
    </w:rPr>
  </w:style>
  <w:style w:type="character" w:customStyle="1" w:styleId="Heading2Char">
    <w:name w:val="Heading 2 Char"/>
    <w:basedOn w:val="DefaultParagraphFont"/>
    <w:link w:val="Heading2"/>
    <w:rsid w:val="00137076"/>
    <w:rPr>
      <w:rFonts w:ascii="Cambria" w:hAnsi="Cambria"/>
      <w:b/>
      <w:bCs/>
      <w:color w:val="4F81BD"/>
      <w:sz w:val="26"/>
      <w:szCs w:val="26"/>
      <w:lang w:eastAsia="en-US"/>
    </w:rPr>
  </w:style>
  <w:style w:type="paragraph" w:customStyle="1" w:styleId="DMBC-heading2">
    <w:name w:val="DMBC - heading 2"/>
    <w:basedOn w:val="Heading2"/>
    <w:link w:val="DMBC-heading2Char"/>
    <w:rsid w:val="00137076"/>
    <w:rPr>
      <w:rFonts w:ascii="Arial" w:hAnsi="Arial" w:cs="Arial"/>
      <w:color w:val="B10636"/>
    </w:rPr>
  </w:style>
  <w:style w:type="character" w:customStyle="1" w:styleId="DMBC-heading2Char">
    <w:name w:val="DMBC - heading 2 Char"/>
    <w:link w:val="DMBC-heading2"/>
    <w:locked/>
    <w:rsid w:val="00137076"/>
    <w:rPr>
      <w:rFonts w:ascii="Arial" w:hAnsi="Arial" w:cs="Arial"/>
      <w:b/>
      <w:bCs/>
      <w:color w:val="B10636"/>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YPSsafeguardingsupport@doncaster.gov.uk"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Gill.whiteman@doncaster.gov.uk" TargetMode="External"/><Relationship Id="rId17" Type="http://schemas.openxmlformats.org/officeDocument/2006/relationships/hyperlink" Target="https://www.gov.uk/government/publications/whistleblowing-about-safeguarding-in-local-authority-childrens-services" TargetMode="External"/><Relationship Id="rId2" Type="http://schemas.openxmlformats.org/officeDocument/2006/relationships/customXml" Target="../customXml/item2.xml"/><Relationship Id="rId16" Type="http://schemas.openxmlformats.org/officeDocument/2006/relationships/hyperlink" Target="https://www.gov.uk/complain-about-schoo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rah.stokoe@doncaster.gov.uk" TargetMode="External"/><Relationship Id="rId5" Type="http://schemas.openxmlformats.org/officeDocument/2006/relationships/settings" Target="settings.xml"/><Relationship Id="rId15" Type="http://schemas.openxmlformats.org/officeDocument/2006/relationships/hyperlink" Target="mailto:LADO@dctrust.co.uk" TargetMode="External"/><Relationship Id="rId10" Type="http://schemas.openxmlformats.org/officeDocument/2006/relationships/package" Target="embeddings/Microsoft_Word_Document.docx"/><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mailto:Jim.Foy@dcstrust.co.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C1ECF3-3236-409C-A5FB-8314050A8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11</Pages>
  <Words>3377</Words>
  <Characters>19252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Bentley New Village Inclusion Practice Policy</vt:lpstr>
    </vt:vector>
  </TitlesOfParts>
  <Company/>
  <LinksUpToDate>false</LinksUpToDate>
  <CharactersWithSpaces>22584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Code of Conduct for Working with Children</dc:title>
  <dc:subject>BENTLEY NEW VILLAGE PRIMARY SCHOOL</dc:subject>
  <dc:creator>HEADTEACHER: kirsten mckechnie</dc:creator>
  <cp:keywords/>
  <dc:description/>
  <cp:lastModifiedBy>Abigail Kay</cp:lastModifiedBy>
  <cp:revision>29</cp:revision>
  <cp:lastPrinted>2013-07-10T07:27:00Z</cp:lastPrinted>
  <dcterms:created xsi:type="dcterms:W3CDTF">2017-06-05T09:40:00Z</dcterms:created>
  <dcterms:modified xsi:type="dcterms:W3CDTF">2021-01-19T00:11:00Z</dcterms:modified>
</cp:coreProperties>
</file>