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58866697"/>
        <w:docPartObj>
          <w:docPartGallery w:val="Cover Pages"/>
          <w:docPartUnique/>
        </w:docPartObj>
      </w:sdtPr>
      <w:sdtEndPr/>
      <w:sdtContent>
        <w:p w:rsidR="00DA6BC8" w:rsidRDefault="00DA6BC8"/>
        <w:p w:rsidR="00DA6BC8" w:rsidRDefault="00DA6BC8">
          <w:pPr>
            <w:spacing w:after="0" w:line="240" w:lineRule="auto"/>
          </w:pPr>
          <w:r>
            <w:rPr>
              <w:noProof/>
              <w:lang w:eastAsia="en-GB"/>
            </w:rPr>
            <mc:AlternateContent>
              <mc:Choice Requires="wpg">
                <w:drawing>
                  <wp:anchor distT="0" distB="0" distL="114300" distR="114300" simplePos="0" relativeHeight="251659264"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DA6BC8" w:rsidRDefault="00BC01F2">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Pr>
                                          <w:color w:val="FFFFFF" w:themeColor="background1"/>
                                          <w:sz w:val="72"/>
                                          <w:szCs w:val="72"/>
                                        </w:rPr>
                                        <w:t>CHARGING POLICY</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ou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Lu5/2TlBQAAthQAAA4AAAAAAAAAAAAAAAAALgIAAGRycy9lMm9Eb2MueG1sUEsBAi0AFAAG&#10;AAgAAAAhAEjB3GvaAAAABwEAAA8AAAAAAAAAAAAAAAAAPwgAAGRycy9kb3ducmV2LnhtbFBLBQYA&#10;AAAABAAEAPMAAABG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DA6BC8" w:rsidRDefault="00BC01F2">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Pr>
                                    <w:color w:val="FFFFFF" w:themeColor="background1"/>
                                    <w:sz w:val="72"/>
                                    <w:szCs w:val="72"/>
                                  </w:rPr>
                                  <w:t>CHARGING POLICY</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DA6BC8" w:rsidRDefault="00DA6BC8">
                                    <w:pPr>
                                      <w:pStyle w:val="NoSpacing"/>
                                      <w:spacing w:before="40" w:after="40"/>
                                      <w:rPr>
                                        <w:caps/>
                                        <w:color w:val="5B9BD5" w:themeColor="accent1"/>
                                        <w:sz w:val="28"/>
                                        <w:szCs w:val="28"/>
                                      </w:rPr>
                                    </w:pPr>
                                    <w:r>
                                      <w:rPr>
                                        <w:caps/>
                                        <w:color w:val="5B9BD5" w:themeColor="accent1"/>
                                        <w:sz w:val="28"/>
                                        <w:szCs w:val="28"/>
                                      </w:rPr>
                                      <w:t>bentley new village primary school</w:t>
                                    </w:r>
                                  </w:p>
                                </w:sdtContent>
                              </w:sdt>
                              <w:sdt>
                                <w:sdtPr>
                                  <w:rPr>
                                    <w:caps/>
                                    <w:color w:val="4472C4"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DA6BC8" w:rsidRDefault="00DA6BC8">
                                    <w:pPr>
                                      <w:pStyle w:val="NoSpacing"/>
                                      <w:spacing w:before="40" w:after="40"/>
                                      <w:rPr>
                                        <w:caps/>
                                        <w:color w:val="4472C4" w:themeColor="accent5"/>
                                        <w:sz w:val="24"/>
                                        <w:szCs w:val="24"/>
                                      </w:rPr>
                                    </w:pPr>
                                    <w:r>
                                      <w:rPr>
                                        <w:caps/>
                                        <w:color w:val="4472C4" w:themeColor="accent5"/>
                                        <w:sz w:val="24"/>
                                        <w:szCs w:val="24"/>
                                      </w:rPr>
                                      <w:t>headteacher: Kirsten Mckechnie</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9" o:spid="_x0000_s1029"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" filled="f" stroked="f" strokeweight=".5pt">
                    <v:textbox style="mso-fit-shape-to-text:t" inset="1in,0,86.4pt,0">
                      <w:txbxContent>
                        <w:sdt>
                          <w:sdtPr>
                            <w:rPr>
                              <w:caps/>
                              <w:color w:val="5B9BD5"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DA6BC8" w:rsidRDefault="00DA6BC8">
                              <w:pPr>
                                <w:pStyle w:val="NoSpacing"/>
                                <w:spacing w:before="40" w:after="40"/>
                                <w:rPr>
                                  <w:caps/>
                                  <w:color w:val="5B9BD5" w:themeColor="accent1"/>
                                  <w:sz w:val="28"/>
                                  <w:szCs w:val="28"/>
                                </w:rPr>
                              </w:pPr>
                              <w:r>
                                <w:rPr>
                                  <w:caps/>
                                  <w:color w:val="5B9BD5" w:themeColor="accent1"/>
                                  <w:sz w:val="28"/>
                                  <w:szCs w:val="28"/>
                                </w:rPr>
                                <w:t>bentley new village primary school</w:t>
                              </w:r>
                            </w:p>
                          </w:sdtContent>
                        </w:sdt>
                        <w:sdt>
                          <w:sdtPr>
                            <w:rPr>
                              <w:caps/>
                              <w:color w:val="4472C4"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DA6BC8" w:rsidRDefault="00DA6BC8">
                              <w:pPr>
                                <w:pStyle w:val="NoSpacing"/>
                                <w:spacing w:before="40" w:after="40"/>
                                <w:rPr>
                                  <w:caps/>
                                  <w:color w:val="4472C4" w:themeColor="accent5"/>
                                  <w:sz w:val="24"/>
                                  <w:szCs w:val="24"/>
                                </w:rPr>
                              </w:pPr>
                              <w:r>
                                <w:rPr>
                                  <w:caps/>
                                  <w:color w:val="4472C4" w:themeColor="accent5"/>
                                  <w:sz w:val="24"/>
                                  <w:szCs w:val="24"/>
                                </w:rPr>
                                <w:t>headteacher: Kirsten Mckechnie</w:t>
                              </w:r>
                            </w:p>
                          </w:sdtContent>
                        </w:sdt>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A6BC8" w:rsidRDefault="00B53E05">
                                <w:pPr>
                                  <w:pStyle w:val="NoSpacing"/>
                                  <w:jc w:val="right"/>
                                  <w:rPr>
                                    <w:color w:val="FFFFFF" w:themeColor="background1"/>
                                    <w:sz w:val="24"/>
                                    <w:szCs w:val="24"/>
                                  </w:rPr>
                                </w:pPr>
                                <w:r>
                                  <w:rPr>
                                    <w:color w:val="FFFFFF" w:themeColor="background1"/>
                                    <w:sz w:val="24"/>
                                    <w:szCs w:val="24"/>
                                  </w:rPr>
                                  <w:t>2020</w:t>
                                </w:r>
                                <w:r w:rsidR="008E77F3">
                                  <w:rPr>
                                    <w:color w:val="FFFFFF" w:themeColor="background1"/>
                                    <w:sz w:val="24"/>
                                    <w:szCs w:val="24"/>
                                  </w:rPr>
                                  <w:t xml:space="preserve"> 20</w:t>
                                </w:r>
                                <w:r>
                                  <w:rPr>
                                    <w:color w:val="FFFFFF" w:themeColor="background1"/>
                                    <w:sz w:val="24"/>
                                    <w:szCs w:val="24"/>
                                  </w:rPr>
                                  <w:t>21</w:t>
                                </w:r>
                                <w:r w:rsidR="00DA6BC8">
                                  <w:rPr>
                                    <w:color w:val="FFFFFF" w:themeColor="background1"/>
                                    <w:sz w:val="24"/>
                                    <w:szCs w:val="24"/>
                                  </w:rPr>
                                  <w:t xml:space="preserve"> </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0" o:spid="_x0000_s1030"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" fillcolor="#5b9bd5 [3204]" stroked="f" strokeweight="1pt">
                    <v:path arrowok="t"/>
                    <o:lock v:ext="edit" aspectratio="t"/>
                    <v:textbox inset="3.6pt,,3.6pt">
                      <w:txbxContent>
                        <w:p w:rsidR="00DA6BC8" w:rsidRDefault="00B53E05">
                          <w:pPr>
                            <w:pStyle w:val="NoSpacing"/>
                            <w:jc w:val="right"/>
                            <w:rPr>
                              <w:color w:val="FFFFFF" w:themeColor="background1"/>
                              <w:sz w:val="24"/>
                              <w:szCs w:val="24"/>
                            </w:rPr>
                          </w:pPr>
                          <w:r>
                            <w:rPr>
                              <w:color w:val="FFFFFF" w:themeColor="background1"/>
                              <w:sz w:val="24"/>
                              <w:szCs w:val="24"/>
                            </w:rPr>
                            <w:t>2020</w:t>
                          </w:r>
                          <w:r w:rsidR="008E77F3">
                            <w:rPr>
                              <w:color w:val="FFFFFF" w:themeColor="background1"/>
                              <w:sz w:val="24"/>
                              <w:szCs w:val="24"/>
                            </w:rPr>
                            <w:t xml:space="preserve"> 20</w:t>
                          </w:r>
                          <w:r>
                            <w:rPr>
                              <w:color w:val="FFFFFF" w:themeColor="background1"/>
                              <w:sz w:val="24"/>
                              <w:szCs w:val="24"/>
                            </w:rPr>
                            <w:t>21</w:t>
                          </w:r>
                          <w:r w:rsidR="00DA6BC8">
                            <w:rPr>
                              <w:color w:val="FFFFFF" w:themeColor="background1"/>
                              <w:sz w:val="24"/>
                              <w:szCs w:val="24"/>
                            </w:rPr>
                            <w:t xml:space="preserve"> </w:t>
                          </w:r>
                        </w:p>
                      </w:txbxContent>
                    </v:textbox>
                    <w10:wrap anchorx="margin" anchory="page"/>
                  </v:rect>
                </w:pict>
              </mc:Fallback>
            </mc:AlternateContent>
          </w:r>
          <w:r>
            <w:br w:type="page"/>
          </w:r>
        </w:p>
      </w:sdtContent>
    </w:sdt>
    <w:p w:rsidR="00F52E86" w:rsidRDefault="00F52E86"/>
    <w:p w:rsidR="00BC01F2" w:rsidRPr="001B4736" w:rsidRDefault="00BC01F2" w:rsidP="00BC01F2">
      <w:pPr>
        <w:spacing w:after="0" w:line="240" w:lineRule="auto"/>
        <w:jc w:val="center"/>
        <w:rPr>
          <w:rFonts w:ascii="Microsoft Sans Serif" w:eastAsia="Times New Roman" w:hAnsi="Microsoft Sans Serif" w:cs="Microsoft Sans Serif"/>
          <w:b/>
          <w:bCs/>
          <w:sz w:val="24"/>
          <w:szCs w:val="24"/>
        </w:rPr>
      </w:pPr>
      <w:r w:rsidRPr="001B4736">
        <w:rPr>
          <w:rFonts w:ascii="Microsoft Sans Serif" w:eastAsia="Times New Roman" w:hAnsi="Microsoft Sans Serif" w:cs="Microsoft Sans Serif"/>
          <w:b/>
          <w:bCs/>
          <w:sz w:val="24"/>
          <w:szCs w:val="24"/>
        </w:rPr>
        <w:t>BENTLEY NEW VILLAGE PRIAMRY SCHOOL</w:t>
      </w:r>
    </w:p>
    <w:p w:rsidR="00BC01F2" w:rsidRPr="001B4736" w:rsidRDefault="00BC01F2" w:rsidP="00BC01F2">
      <w:pPr>
        <w:spacing w:after="0" w:line="240" w:lineRule="auto"/>
        <w:jc w:val="center"/>
        <w:rPr>
          <w:rFonts w:ascii="Microsoft Sans Serif" w:eastAsia="Times New Roman" w:hAnsi="Microsoft Sans Serif" w:cs="Microsoft Sans Serif"/>
          <w:b/>
          <w:bCs/>
          <w:sz w:val="36"/>
          <w:szCs w:val="36"/>
        </w:rPr>
      </w:pPr>
      <w:r w:rsidRPr="001B4736">
        <w:rPr>
          <w:rFonts w:ascii="Microsoft Sans Serif" w:eastAsia="Times New Roman" w:hAnsi="Microsoft Sans Serif" w:cs="Microsoft Sans Serif"/>
          <w:b/>
          <w:bCs/>
          <w:sz w:val="36"/>
          <w:szCs w:val="36"/>
        </w:rPr>
        <w:t>CHARGING POLICY</w:t>
      </w:r>
    </w:p>
    <w:p w:rsidR="00BC01F2" w:rsidRPr="001B4736" w:rsidRDefault="00BC01F2" w:rsidP="00BC01F2">
      <w:pPr>
        <w:spacing w:after="0" w:line="240" w:lineRule="auto"/>
        <w:rPr>
          <w:rFonts w:ascii="Microsoft Sans Serif" w:eastAsia="Times New Roman" w:hAnsi="Microsoft Sans Serif" w:cs="Microsoft Sans Serif"/>
          <w:sz w:val="24"/>
          <w:szCs w:val="24"/>
        </w:rPr>
      </w:pPr>
    </w:p>
    <w:p w:rsidR="00BC01F2" w:rsidRPr="001B4736" w:rsidRDefault="00BC01F2" w:rsidP="00BC01F2">
      <w:pPr>
        <w:spacing w:after="0" w:line="240" w:lineRule="auto"/>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 xml:space="preserve">This Charging Policy informs staff and parents about charging for school activities. It conforms to guidance included in the Fair Funding Scheme for </w:t>
      </w:r>
      <w:smartTag w:uri="urn:schemas-microsoft-com:office:smarttags" w:element="place">
        <w:smartTag w:uri="urn:schemas-microsoft-com:office:smarttags" w:element="PlaceName">
          <w:r w:rsidRPr="001B4736">
            <w:rPr>
              <w:rFonts w:ascii="Microsoft Sans Serif" w:eastAsia="Times New Roman" w:hAnsi="Microsoft Sans Serif" w:cs="Microsoft Sans Serif"/>
              <w:sz w:val="24"/>
              <w:szCs w:val="24"/>
            </w:rPr>
            <w:t>Financing</w:t>
          </w:r>
        </w:smartTag>
        <w:r w:rsidRPr="001B4736">
          <w:rPr>
            <w:rFonts w:ascii="Microsoft Sans Serif" w:eastAsia="Times New Roman" w:hAnsi="Microsoft Sans Serif" w:cs="Microsoft Sans Serif"/>
            <w:sz w:val="24"/>
            <w:szCs w:val="24"/>
          </w:rPr>
          <w:t xml:space="preserve"> </w:t>
        </w:r>
        <w:smartTag w:uri="urn:schemas-microsoft-com:office:smarttags" w:element="PlaceType">
          <w:r w:rsidRPr="001B4736">
            <w:rPr>
              <w:rFonts w:ascii="Microsoft Sans Serif" w:eastAsia="Times New Roman" w:hAnsi="Microsoft Sans Serif" w:cs="Microsoft Sans Serif"/>
              <w:sz w:val="24"/>
              <w:szCs w:val="24"/>
            </w:rPr>
            <w:t>Schools</w:t>
          </w:r>
        </w:smartTag>
      </w:smartTag>
      <w:r w:rsidRPr="001B4736">
        <w:rPr>
          <w:rFonts w:ascii="Microsoft Sans Serif" w:eastAsia="Times New Roman" w:hAnsi="Microsoft Sans Serif" w:cs="Microsoft Sans Serif"/>
          <w:sz w:val="24"/>
          <w:szCs w:val="24"/>
        </w:rPr>
        <w:t xml:space="preserve"> and the Guide to the Law for School Governors.</w:t>
      </w:r>
    </w:p>
    <w:p w:rsidR="00BC01F2" w:rsidRPr="001B4736" w:rsidRDefault="00BC01F2" w:rsidP="00BC01F2">
      <w:pPr>
        <w:spacing w:after="0" w:line="240" w:lineRule="auto"/>
        <w:rPr>
          <w:rFonts w:ascii="Microsoft Sans Serif" w:eastAsia="Times New Roman" w:hAnsi="Microsoft Sans Serif" w:cs="Microsoft Sans Serif"/>
          <w:sz w:val="24"/>
          <w:szCs w:val="24"/>
        </w:rPr>
      </w:pPr>
    </w:p>
    <w:p w:rsidR="00BC01F2" w:rsidRPr="001B4736" w:rsidRDefault="00BC01F2" w:rsidP="00BC01F2">
      <w:pPr>
        <w:spacing w:after="0" w:line="240" w:lineRule="auto"/>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The school’s charging policy is based on the following:</w:t>
      </w:r>
    </w:p>
    <w:p w:rsidR="00BC01F2" w:rsidRPr="001B4736" w:rsidRDefault="00BC01F2" w:rsidP="00BC01F2">
      <w:pPr>
        <w:spacing w:after="0" w:line="240" w:lineRule="auto"/>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 xml:space="preserve">That no charge is made for provision of education during school hours except where teaching individual pupils or groups of up to four to play a musical instrument if the teaching is not an essential part of the National Curriculum or a public examination syllabus being followed by the pupil. </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No charge is made for activities that are an essential part of the syllabus for an approved examination.</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The school operates the discretion to invite parents to make voluntary contributions for school time activities.</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Charges are made for activities that happen outside of school hours when these activities are not a necessary part of the national curriculum or do not form part of the school’s basic curriculum for religious education.</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rPr>
          <w:rFonts w:ascii="Microsoft Sans Serif" w:eastAsia="Times New Roman" w:hAnsi="Microsoft Sans Serif" w:cs="Microsoft Sans Serif"/>
          <w:sz w:val="24"/>
          <w:szCs w:val="24"/>
        </w:rPr>
      </w:pPr>
    </w:p>
    <w:p w:rsidR="00BC01F2" w:rsidRPr="001B4736" w:rsidRDefault="00BC01F2" w:rsidP="00BC01F2">
      <w:pPr>
        <w:spacing w:after="0" w:line="240" w:lineRule="auto"/>
        <w:rPr>
          <w:rFonts w:ascii="Microsoft Sans Serif" w:eastAsia="Times New Roman" w:hAnsi="Microsoft Sans Serif" w:cs="Microsoft Sans Serif"/>
          <w:b/>
          <w:bCs/>
          <w:sz w:val="24"/>
          <w:szCs w:val="24"/>
        </w:rPr>
      </w:pPr>
      <w:r w:rsidRPr="001B4736">
        <w:rPr>
          <w:rFonts w:ascii="Microsoft Sans Serif" w:eastAsia="Times New Roman" w:hAnsi="Microsoft Sans Serif" w:cs="Microsoft Sans Serif"/>
          <w:b/>
          <w:bCs/>
          <w:sz w:val="24"/>
          <w:szCs w:val="24"/>
        </w:rPr>
        <w:t>Charging for School Activities</w:t>
      </w:r>
    </w:p>
    <w:p w:rsidR="00BC01F2" w:rsidRPr="001B4736" w:rsidRDefault="00BC01F2" w:rsidP="00BC01F2">
      <w:pPr>
        <w:spacing w:after="0" w:line="240" w:lineRule="auto"/>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Charges are made as follows at the discretion of the Head/Governing Body as to which activities may be the subject of a charge and which may be funded from the delegated budget.</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b/>
          <w:bCs/>
          <w:sz w:val="24"/>
          <w:szCs w:val="24"/>
        </w:rPr>
      </w:pPr>
      <w:r w:rsidRPr="001B4736">
        <w:rPr>
          <w:rFonts w:ascii="Microsoft Sans Serif" w:eastAsia="Times New Roman" w:hAnsi="Microsoft Sans Serif" w:cs="Microsoft Sans Serif"/>
          <w:b/>
          <w:bCs/>
          <w:sz w:val="24"/>
          <w:szCs w:val="24"/>
        </w:rPr>
        <w:t>School Visits</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 xml:space="preserve">Costs incurred for the board and lodging element of residential trips during school time are passed on to parents, subject to the remissions policy. </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Costs incurred for residential or other visits held out of school times that are regarded as “optional extras” are passed on to parents in full. When such visits are provided as a required part of the syllabus for a prescribed public examination, or required in relation to the National Curriculum or religious education, then only the board and lodging element is passed on.</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Parents are notified in advance of all activities and events, which require special financial considerations. The notification includes a description of the activities to be undertaken and the anticipated costs (per pupil) involved. It also includes information on who might qualify for help with the cost.</w:t>
      </w:r>
    </w:p>
    <w:p w:rsidR="00BC01F2" w:rsidRPr="001B4736" w:rsidRDefault="00BC01F2" w:rsidP="00BC01F2">
      <w:pPr>
        <w:spacing w:after="0" w:line="240" w:lineRule="auto"/>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br w:type="page"/>
      </w:r>
    </w:p>
    <w:p w:rsidR="00BC01F2" w:rsidRPr="001B4736" w:rsidRDefault="00BC01F2" w:rsidP="00BC01F2">
      <w:pPr>
        <w:spacing w:after="0" w:line="240" w:lineRule="auto"/>
        <w:rPr>
          <w:rFonts w:ascii="Microsoft Sans Serif" w:eastAsia="Times New Roman" w:hAnsi="Microsoft Sans Serif" w:cs="Microsoft Sans Serif"/>
          <w:b/>
          <w:bCs/>
          <w:sz w:val="24"/>
          <w:szCs w:val="24"/>
        </w:rPr>
      </w:pPr>
      <w:r w:rsidRPr="001B4736">
        <w:rPr>
          <w:rFonts w:ascii="Microsoft Sans Serif" w:eastAsia="Times New Roman" w:hAnsi="Microsoft Sans Serif" w:cs="Microsoft Sans Serif"/>
          <w:b/>
          <w:bCs/>
          <w:sz w:val="24"/>
          <w:szCs w:val="24"/>
        </w:rPr>
        <w:lastRenderedPageBreak/>
        <w:t>Examination Fees</w:t>
      </w:r>
    </w:p>
    <w:p w:rsidR="00BC01F2" w:rsidRPr="001B4736" w:rsidRDefault="00BC01F2" w:rsidP="00BC01F2">
      <w:pPr>
        <w:spacing w:after="0" w:line="240" w:lineRule="auto"/>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The cost of examination fees, where the examination preparation has not been carried out at school may be charged to parents.</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Where in the opinion of the Head and Governing Body, there are educational reasons for not entering a pupil for a particular examination, should the parent still wish to enter the pupil, then the fees will be recovered.</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Examination fees will be recovered where the pupil fails to take the final examination, without good reason.</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b/>
          <w:bCs/>
          <w:sz w:val="24"/>
          <w:szCs w:val="24"/>
        </w:rPr>
      </w:pPr>
      <w:r w:rsidRPr="001B4736">
        <w:rPr>
          <w:rFonts w:ascii="Microsoft Sans Serif" w:eastAsia="Times New Roman" w:hAnsi="Microsoft Sans Serif" w:cs="Microsoft Sans Serif"/>
          <w:b/>
          <w:bCs/>
          <w:sz w:val="24"/>
          <w:szCs w:val="24"/>
        </w:rPr>
        <w:t>Materials</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Parents are charged for, or asked to supply ingredients or materials for craft or home economics lessons when they have indicated, in advance, if they wish to own the finished product.</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b/>
          <w:bCs/>
          <w:sz w:val="24"/>
          <w:szCs w:val="24"/>
        </w:rPr>
      </w:pPr>
      <w:r w:rsidRPr="001B4736">
        <w:rPr>
          <w:rFonts w:ascii="Microsoft Sans Serif" w:eastAsia="Times New Roman" w:hAnsi="Microsoft Sans Serif" w:cs="Microsoft Sans Serif"/>
          <w:b/>
          <w:bCs/>
          <w:sz w:val="24"/>
          <w:szCs w:val="24"/>
        </w:rPr>
        <w:t>Voluntary Contributions</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Where voluntary contributions are sought the following points are taken into account:</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Contributions from parents are only considered where the schools own resources are known to be inadequate to meet the desired range and level of service to be offered to pupils.</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All requests to parents for contributions make it quite clear that the contributions are voluntary.</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Where voluntary contributions are invited no pupil is left out of an activity because his or her parents cannot or will not make a contribution of any kind.</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Voluntary contributions are sought from parents in receipt of Income Support or Family Credit in line with the remission policy</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 xml:space="preserve">The following is a list of activities organised by the school, for which voluntary contributions are requested from parents. </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 xml:space="preserve">School’s own list of activities </w:t>
      </w:r>
    </w:p>
    <w:p w:rsidR="00BC01F2" w:rsidRPr="001B4736" w:rsidRDefault="00BC01F2" w:rsidP="00BC01F2">
      <w:pPr>
        <w:numPr>
          <w:ilvl w:val="0"/>
          <w:numId w:val="22"/>
        </w:num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Visits to museums</w:t>
      </w:r>
    </w:p>
    <w:p w:rsidR="00BC01F2" w:rsidRPr="001B4736" w:rsidRDefault="00BC01F2" w:rsidP="00BC01F2">
      <w:pPr>
        <w:numPr>
          <w:ilvl w:val="0"/>
          <w:numId w:val="22"/>
        </w:num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Sporting activities which require transport expenses</w:t>
      </w:r>
    </w:p>
    <w:p w:rsidR="00BC01F2" w:rsidRPr="001B4736" w:rsidRDefault="00BC01F2" w:rsidP="00BC01F2">
      <w:pPr>
        <w:numPr>
          <w:ilvl w:val="0"/>
          <w:numId w:val="22"/>
        </w:num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Outdoor adventure activities</w:t>
      </w:r>
    </w:p>
    <w:p w:rsidR="00BC01F2" w:rsidRPr="001B4736" w:rsidRDefault="00BC01F2" w:rsidP="00BC01F2">
      <w:pPr>
        <w:numPr>
          <w:ilvl w:val="0"/>
          <w:numId w:val="22"/>
        </w:num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Visits to the theatre</w:t>
      </w:r>
    </w:p>
    <w:p w:rsidR="00BC01F2" w:rsidRPr="001B4736" w:rsidRDefault="00BC01F2" w:rsidP="00BC01F2">
      <w:pPr>
        <w:numPr>
          <w:ilvl w:val="0"/>
          <w:numId w:val="22"/>
        </w:num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School trips</w:t>
      </w:r>
    </w:p>
    <w:p w:rsidR="00BC01F2" w:rsidRPr="001B4736" w:rsidRDefault="00BC01F2" w:rsidP="00BC01F2">
      <w:pPr>
        <w:numPr>
          <w:ilvl w:val="0"/>
          <w:numId w:val="22"/>
        </w:num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Musical events</w:t>
      </w:r>
    </w:p>
    <w:p w:rsidR="00BC01F2" w:rsidRPr="001B4736" w:rsidRDefault="00BC01F2" w:rsidP="00BC01F2">
      <w:pPr>
        <w:spacing w:after="0" w:line="240" w:lineRule="auto"/>
        <w:jc w:val="both"/>
        <w:rPr>
          <w:rFonts w:ascii="Microsoft Sans Serif" w:eastAsia="Times New Roman" w:hAnsi="Microsoft Sans Serif" w:cs="Microsoft Sans Serif"/>
          <w:color w:val="3366FF"/>
          <w:sz w:val="24"/>
          <w:szCs w:val="24"/>
        </w:rPr>
      </w:pPr>
    </w:p>
    <w:p w:rsidR="00BC01F2" w:rsidRDefault="00BC01F2" w:rsidP="00BC01F2">
      <w:pPr>
        <w:spacing w:after="0" w:line="240" w:lineRule="auto"/>
        <w:jc w:val="both"/>
        <w:rPr>
          <w:rFonts w:ascii="Microsoft Sans Serif" w:eastAsia="Times New Roman" w:hAnsi="Microsoft Sans Serif" w:cs="Microsoft Sans Serif"/>
          <w:b/>
          <w:bCs/>
          <w:sz w:val="24"/>
          <w:szCs w:val="24"/>
        </w:rPr>
      </w:pPr>
    </w:p>
    <w:p w:rsidR="00BC01F2" w:rsidRDefault="00BC01F2" w:rsidP="00BC01F2">
      <w:pPr>
        <w:spacing w:after="0" w:line="240" w:lineRule="auto"/>
        <w:jc w:val="both"/>
        <w:rPr>
          <w:rFonts w:ascii="Microsoft Sans Serif" w:eastAsia="Times New Roman" w:hAnsi="Microsoft Sans Serif" w:cs="Microsoft Sans Serif"/>
          <w:b/>
          <w:bCs/>
          <w:sz w:val="24"/>
          <w:szCs w:val="24"/>
        </w:rPr>
      </w:pPr>
    </w:p>
    <w:p w:rsidR="00BC01F2" w:rsidRDefault="00BC01F2" w:rsidP="00BC01F2">
      <w:pPr>
        <w:spacing w:after="0" w:line="240" w:lineRule="auto"/>
        <w:jc w:val="both"/>
        <w:rPr>
          <w:rFonts w:ascii="Microsoft Sans Serif" w:eastAsia="Times New Roman" w:hAnsi="Microsoft Sans Serif" w:cs="Microsoft Sans Serif"/>
          <w:b/>
          <w:bCs/>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b/>
          <w:bCs/>
          <w:sz w:val="24"/>
          <w:szCs w:val="24"/>
        </w:rPr>
      </w:pPr>
      <w:r w:rsidRPr="001B4736">
        <w:rPr>
          <w:rFonts w:ascii="Microsoft Sans Serif" w:eastAsia="Times New Roman" w:hAnsi="Microsoft Sans Serif" w:cs="Microsoft Sans Serif"/>
          <w:b/>
          <w:bCs/>
          <w:sz w:val="24"/>
          <w:szCs w:val="24"/>
        </w:rPr>
        <w:t>Remission of Charges</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lastRenderedPageBreak/>
        <w:t>Charges are not made for the board and lodging element of residential activities where the parent/guardian of a pupil is in receipt of the following benefits;</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 xml:space="preserve"> </w:t>
      </w:r>
    </w:p>
    <w:p w:rsidR="00BC01F2" w:rsidRPr="001B4736" w:rsidRDefault="00BC01F2" w:rsidP="00BC01F2">
      <w:pPr>
        <w:numPr>
          <w:ilvl w:val="0"/>
          <w:numId w:val="23"/>
        </w:num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Free school meals</w:t>
      </w:r>
    </w:p>
    <w:p w:rsidR="00BC01F2" w:rsidRPr="001B4736" w:rsidRDefault="00BC01F2" w:rsidP="00BC01F2">
      <w:pPr>
        <w:numPr>
          <w:ilvl w:val="0"/>
          <w:numId w:val="23"/>
        </w:num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Income Support</w:t>
      </w:r>
    </w:p>
    <w:p w:rsidR="00BC01F2" w:rsidRPr="001B4736" w:rsidRDefault="00BC01F2" w:rsidP="00BC01F2">
      <w:pPr>
        <w:numPr>
          <w:ilvl w:val="0"/>
          <w:numId w:val="23"/>
        </w:num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Income-based Jobseeker’s Allowance</w:t>
      </w:r>
    </w:p>
    <w:p w:rsidR="00BC01F2" w:rsidRPr="001B4736" w:rsidRDefault="00BC01F2" w:rsidP="00BC01F2">
      <w:pPr>
        <w:numPr>
          <w:ilvl w:val="0"/>
          <w:numId w:val="23"/>
        </w:num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Support under part VI of the Immigration &amp; Asylum Act 1999</w:t>
      </w:r>
    </w:p>
    <w:p w:rsidR="00BC01F2" w:rsidRPr="001B4736" w:rsidRDefault="00BC01F2" w:rsidP="00BC01F2">
      <w:pPr>
        <w:numPr>
          <w:ilvl w:val="0"/>
          <w:numId w:val="23"/>
        </w:num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Child Tax Credit, (refer to latest guidance)</w:t>
      </w:r>
    </w:p>
    <w:p w:rsidR="00BC01F2" w:rsidRPr="001B4736" w:rsidRDefault="00BC01F2" w:rsidP="00BC01F2">
      <w:pPr>
        <w:numPr>
          <w:ilvl w:val="0"/>
          <w:numId w:val="23"/>
        </w:num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Guarantee element of State Pension Credit</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Advice is sought from Pupil Support &amp; Transport Section annually for any changes in these requirements.</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In these cases the claim forms SJ1 and SJ2 for remission of Board and Lodgings Costs are completed and submitted to the Transport and Pupil Support Section.</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b/>
          <w:bCs/>
          <w:sz w:val="24"/>
          <w:szCs w:val="24"/>
        </w:rPr>
      </w:pPr>
      <w:r w:rsidRPr="001B4736">
        <w:rPr>
          <w:rFonts w:ascii="Microsoft Sans Serif" w:eastAsia="Times New Roman" w:hAnsi="Microsoft Sans Serif" w:cs="Microsoft Sans Serif"/>
          <w:b/>
          <w:bCs/>
          <w:sz w:val="24"/>
          <w:szCs w:val="24"/>
        </w:rPr>
        <w:t>Activities arranged by a third party</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Activities arranged by an outside organisation may charge parents. Such an arrangement would not need to meet the LA policies on charging or remissions.</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Where such visits would entail approval of leave of absence for pupils and teaching/non-teaching staff involved full details will be submitted, through the Governing Body, to the LA, for approval.</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b/>
          <w:sz w:val="24"/>
          <w:szCs w:val="24"/>
        </w:rPr>
      </w:pPr>
      <w:r w:rsidRPr="001B4736">
        <w:rPr>
          <w:rFonts w:ascii="Microsoft Sans Serif" w:eastAsia="Times New Roman" w:hAnsi="Microsoft Sans Serif" w:cs="Microsoft Sans Serif"/>
          <w:b/>
          <w:sz w:val="24"/>
          <w:szCs w:val="24"/>
        </w:rPr>
        <w:t>Community Room Charges</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Occasionally, other groups may wish to hire the community room/MUGA either during or after the school day.   Hirers must sign a hire agreement before any group can meet, this states all the rules and regulations required.  The ch</w:t>
      </w:r>
      <w:r>
        <w:rPr>
          <w:rFonts w:ascii="Microsoft Sans Serif" w:eastAsia="Times New Roman" w:hAnsi="Microsoft Sans Serif" w:cs="Microsoft Sans Serif"/>
          <w:sz w:val="24"/>
          <w:szCs w:val="24"/>
        </w:rPr>
        <w:t>arges for using the room are £15</w:t>
      </w:r>
      <w:r w:rsidRPr="001B4736">
        <w:rPr>
          <w:rFonts w:ascii="Microsoft Sans Serif" w:eastAsia="Times New Roman" w:hAnsi="Microsoft Sans Serif" w:cs="Microsoft Sans Serif"/>
          <w:sz w:val="24"/>
          <w:szCs w:val="24"/>
        </w:rPr>
        <w:t xml:space="preserve"> per hour, and the MUGA/Field £15 per session however this charge</w:t>
      </w:r>
      <w:r>
        <w:rPr>
          <w:rFonts w:ascii="Microsoft Sans Serif" w:eastAsia="Times New Roman" w:hAnsi="Microsoft Sans Serif" w:cs="Microsoft Sans Serif"/>
          <w:sz w:val="24"/>
          <w:szCs w:val="24"/>
        </w:rPr>
        <w:t xml:space="preserve"> </w:t>
      </w:r>
      <w:r w:rsidRPr="001B4736">
        <w:rPr>
          <w:rFonts w:ascii="Microsoft Sans Serif" w:eastAsia="Times New Roman" w:hAnsi="Microsoft Sans Serif" w:cs="Microsoft Sans Serif"/>
          <w:sz w:val="24"/>
          <w:szCs w:val="24"/>
        </w:rPr>
        <w:t>may</w:t>
      </w:r>
      <w:r>
        <w:rPr>
          <w:rFonts w:ascii="Microsoft Sans Serif" w:eastAsia="Times New Roman" w:hAnsi="Microsoft Sans Serif" w:cs="Microsoft Sans Serif"/>
          <w:sz w:val="24"/>
          <w:szCs w:val="24"/>
        </w:rPr>
        <w:t xml:space="preserve"> vary at head’s discretion and</w:t>
      </w:r>
      <w:r w:rsidRPr="001B4736">
        <w:rPr>
          <w:rFonts w:ascii="Microsoft Sans Serif" w:eastAsia="Times New Roman" w:hAnsi="Microsoft Sans Serif" w:cs="Microsoft Sans Serif"/>
          <w:sz w:val="24"/>
          <w:szCs w:val="24"/>
        </w:rPr>
        <w:t xml:space="preserve"> be waivered for voluntary groups</w:t>
      </w:r>
      <w:r>
        <w:rPr>
          <w:rFonts w:ascii="Microsoft Sans Serif" w:eastAsia="Times New Roman" w:hAnsi="Microsoft Sans Serif" w:cs="Microsoft Sans Serif"/>
          <w:sz w:val="24"/>
          <w:szCs w:val="24"/>
        </w:rPr>
        <w:t xml:space="preserve"> and at the Heateacher</w:t>
      </w:r>
      <w:r w:rsidRPr="001B4736">
        <w:rPr>
          <w:rFonts w:ascii="Microsoft Sans Serif" w:eastAsia="Times New Roman" w:hAnsi="Microsoft Sans Serif" w:cs="Microsoft Sans Serif"/>
          <w:sz w:val="24"/>
          <w:szCs w:val="24"/>
        </w:rPr>
        <w:t xml:space="preserve"> discretion.</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Default="00BC01F2" w:rsidP="00BC01F2">
      <w:pPr>
        <w:spacing w:after="0" w:line="240" w:lineRule="auto"/>
        <w:jc w:val="both"/>
        <w:rPr>
          <w:rFonts w:ascii="Microsoft Sans Serif" w:eastAsia="Times New Roman" w:hAnsi="Microsoft Sans Serif" w:cs="Microsoft Sans Serif"/>
          <w:sz w:val="24"/>
          <w:szCs w:val="24"/>
        </w:rPr>
      </w:pPr>
      <w:r>
        <w:rPr>
          <w:rFonts w:ascii="Microsoft Sans Serif" w:eastAsia="Times New Roman" w:hAnsi="Microsoft Sans Serif" w:cs="Microsoft Sans Serif"/>
          <w:sz w:val="24"/>
          <w:szCs w:val="24"/>
        </w:rPr>
        <w:t xml:space="preserve">Kirsten </w:t>
      </w:r>
      <w:r w:rsidRPr="001B4736">
        <w:rPr>
          <w:rFonts w:ascii="Microsoft Sans Serif" w:eastAsia="Times New Roman" w:hAnsi="Microsoft Sans Serif" w:cs="Microsoft Sans Serif"/>
          <w:sz w:val="24"/>
          <w:szCs w:val="24"/>
        </w:rPr>
        <w:t xml:space="preserve">McKechnie </w:t>
      </w:r>
    </w:p>
    <w:p w:rsidR="00BC01F2" w:rsidRDefault="00BC01F2" w:rsidP="00BC01F2">
      <w:p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Headteacher</w:t>
      </w:r>
    </w:p>
    <w:p w:rsidR="00BC01F2" w:rsidRPr="00D97E6E" w:rsidRDefault="00BC01F2" w:rsidP="00BC01F2">
      <w:pPr>
        <w:spacing w:after="0" w:line="240" w:lineRule="auto"/>
        <w:jc w:val="both"/>
        <w:rPr>
          <w:rFonts w:ascii="Viner Hand ITC" w:eastAsia="Times New Roman" w:hAnsi="Viner Hand ITC" w:cs="Microsoft Sans Serif"/>
          <w:sz w:val="24"/>
          <w:szCs w:val="24"/>
        </w:rPr>
      </w:pPr>
      <w:r>
        <w:rPr>
          <w:rFonts w:ascii="Viner Hand ITC" w:eastAsia="Times New Roman" w:hAnsi="Viner Hand ITC" w:cs="Microsoft Sans Serif"/>
          <w:sz w:val="24"/>
          <w:szCs w:val="24"/>
        </w:rPr>
        <w:t>K. McKechnie</w:t>
      </w:r>
    </w:p>
    <w:p w:rsidR="00BC01F2" w:rsidRPr="001B4736" w:rsidRDefault="00BC01F2" w:rsidP="00BC01F2">
      <w:pPr>
        <w:spacing w:after="0" w:line="240" w:lineRule="auto"/>
        <w:jc w:val="both"/>
        <w:rPr>
          <w:rFonts w:ascii="Microsoft Sans Serif" w:eastAsia="Times New Roman" w:hAnsi="Microsoft Sans Serif" w:cs="Microsoft Sans Serif"/>
          <w:sz w:val="24"/>
          <w:szCs w:val="24"/>
        </w:rPr>
      </w:pPr>
    </w:p>
    <w:p w:rsidR="00BC01F2" w:rsidRDefault="00BC01F2" w:rsidP="00BC01F2">
      <w:pPr>
        <w:spacing w:after="0" w:line="240" w:lineRule="auto"/>
        <w:jc w:val="both"/>
        <w:rPr>
          <w:rFonts w:ascii="Microsoft Sans Serif" w:eastAsia="Times New Roman" w:hAnsi="Microsoft Sans Serif" w:cs="Microsoft Sans Serif"/>
          <w:sz w:val="24"/>
          <w:szCs w:val="24"/>
        </w:rPr>
      </w:pPr>
      <w:r>
        <w:rPr>
          <w:rFonts w:ascii="Microsoft Sans Serif" w:eastAsia="Times New Roman" w:hAnsi="Microsoft Sans Serif" w:cs="Microsoft Sans Serif"/>
          <w:sz w:val="24"/>
          <w:szCs w:val="24"/>
        </w:rPr>
        <w:t>Ruth Precious</w:t>
      </w:r>
    </w:p>
    <w:p w:rsidR="00BC01F2" w:rsidRDefault="00BC01F2" w:rsidP="00BC01F2">
      <w:pPr>
        <w:spacing w:after="0" w:line="240" w:lineRule="auto"/>
        <w:jc w:val="both"/>
        <w:rPr>
          <w:rFonts w:ascii="Microsoft Sans Serif" w:eastAsia="Times New Roman" w:hAnsi="Microsoft Sans Serif" w:cs="Microsoft Sans Serif"/>
          <w:sz w:val="24"/>
          <w:szCs w:val="24"/>
        </w:rPr>
      </w:pPr>
      <w:r w:rsidRPr="001B4736">
        <w:rPr>
          <w:rFonts w:ascii="Microsoft Sans Serif" w:eastAsia="Times New Roman" w:hAnsi="Microsoft Sans Serif" w:cs="Microsoft Sans Serif"/>
          <w:sz w:val="24"/>
          <w:szCs w:val="24"/>
        </w:rPr>
        <w:t>Chair of Governors</w:t>
      </w:r>
    </w:p>
    <w:p w:rsidR="00BC01F2" w:rsidRPr="00D97E6E" w:rsidRDefault="00BC01F2" w:rsidP="00BC01F2">
      <w:pPr>
        <w:spacing w:after="0" w:line="240" w:lineRule="auto"/>
        <w:jc w:val="both"/>
        <w:rPr>
          <w:rFonts w:ascii="Viner Hand ITC" w:eastAsia="Times New Roman" w:hAnsi="Viner Hand ITC" w:cs="Microsoft Sans Serif"/>
          <w:sz w:val="24"/>
          <w:szCs w:val="24"/>
        </w:rPr>
      </w:pPr>
      <w:r>
        <w:rPr>
          <w:rFonts w:ascii="Viner Hand ITC" w:eastAsia="Times New Roman" w:hAnsi="Viner Hand ITC" w:cs="Microsoft Sans Serif"/>
          <w:sz w:val="24"/>
          <w:szCs w:val="24"/>
        </w:rPr>
        <w:t>R. Precious</w:t>
      </w:r>
    </w:p>
    <w:p w:rsidR="00BC01F2" w:rsidRPr="001B4736" w:rsidRDefault="00BC01F2" w:rsidP="00BC01F2">
      <w:pPr>
        <w:spacing w:after="0" w:line="240" w:lineRule="auto"/>
        <w:rPr>
          <w:rFonts w:ascii="Times New Roman" w:eastAsia="Times New Roman" w:hAnsi="Times New Roman"/>
          <w:sz w:val="28"/>
          <w:szCs w:val="28"/>
          <w:lang w:val="en-US"/>
        </w:rPr>
      </w:pPr>
    </w:p>
    <w:p w:rsidR="00BC01F2" w:rsidRPr="001B4736" w:rsidRDefault="00BC01F2" w:rsidP="00BC01F2">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Date of Review:</w:t>
      </w:r>
      <w:r>
        <w:rPr>
          <w:rFonts w:ascii="Arial" w:eastAsia="Times New Roman" w:hAnsi="Arial" w:cs="Arial"/>
          <w:sz w:val="24"/>
          <w:szCs w:val="24"/>
          <w:lang w:val="en-US"/>
        </w:rPr>
        <w:tab/>
        <w:t xml:space="preserve">    October 2020</w:t>
      </w:r>
    </w:p>
    <w:p w:rsidR="00BC01F2" w:rsidRPr="001B4736" w:rsidRDefault="00BC01F2" w:rsidP="00BC01F2">
      <w:pPr>
        <w:spacing w:after="0" w:line="240" w:lineRule="auto"/>
        <w:rPr>
          <w:rFonts w:ascii="Arial" w:eastAsia="Times New Roman" w:hAnsi="Arial" w:cs="Arial"/>
          <w:sz w:val="24"/>
          <w:szCs w:val="24"/>
          <w:lang w:val="en-US"/>
        </w:rPr>
      </w:pPr>
    </w:p>
    <w:p w:rsidR="00BC01F2" w:rsidRPr="001B4736" w:rsidRDefault="00BC01F2" w:rsidP="00BC01F2">
      <w:pPr>
        <w:spacing w:after="0" w:line="240" w:lineRule="auto"/>
        <w:rPr>
          <w:rFonts w:ascii="Times New Roman" w:eastAsia="Times New Roman" w:hAnsi="Times New Roman"/>
          <w:sz w:val="24"/>
          <w:szCs w:val="24"/>
          <w:lang w:val="en-US"/>
        </w:rPr>
      </w:pPr>
      <w:r w:rsidRPr="001B4736">
        <w:rPr>
          <w:rFonts w:ascii="Arial" w:eastAsia="Times New Roman" w:hAnsi="Arial" w:cs="Arial"/>
          <w:sz w:val="24"/>
          <w:szCs w:val="24"/>
          <w:lang w:val="en-US"/>
        </w:rPr>
        <w:t>Dat</w:t>
      </w:r>
      <w:r>
        <w:rPr>
          <w:rFonts w:ascii="Arial" w:eastAsia="Times New Roman" w:hAnsi="Arial" w:cs="Arial"/>
          <w:sz w:val="24"/>
          <w:szCs w:val="24"/>
          <w:lang w:val="en-US"/>
        </w:rPr>
        <w:t>e of Next Review:   October 2021</w:t>
      </w:r>
      <w:bookmarkStart w:id="0" w:name="_GoBack"/>
      <w:bookmarkEnd w:id="0"/>
    </w:p>
    <w:p w:rsidR="00DA6BC8" w:rsidRDefault="00DA6BC8"/>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A6BC8" w:rsidRDefault="00DA6BC8" w:rsidP="00DA6BC8">
      <w:pPr>
        <w:pStyle w:val="Heading1"/>
      </w:pPr>
    </w:p>
    <w:p w:rsidR="00D9060E" w:rsidRDefault="00D9060E" w:rsidP="00D9060E">
      <w:pPr>
        <w:autoSpaceDE w:val="0"/>
        <w:autoSpaceDN w:val="0"/>
        <w:adjustRightInd w:val="0"/>
        <w:spacing w:before="120" w:after="240" w:line="240" w:lineRule="auto"/>
        <w:ind w:left="709"/>
      </w:pPr>
    </w:p>
    <w:p w:rsidR="00D9060E" w:rsidRDefault="00D9060E" w:rsidP="00D9060E">
      <w:pPr>
        <w:autoSpaceDE w:val="0"/>
        <w:autoSpaceDN w:val="0"/>
        <w:adjustRightInd w:val="0"/>
        <w:spacing w:before="120" w:after="240" w:line="240" w:lineRule="auto"/>
        <w:ind w:left="709"/>
      </w:pPr>
    </w:p>
    <w:p w:rsidR="00D9060E" w:rsidRDefault="00D9060E" w:rsidP="00D9060E">
      <w:pPr>
        <w:autoSpaceDE w:val="0"/>
        <w:autoSpaceDN w:val="0"/>
        <w:adjustRightInd w:val="0"/>
        <w:spacing w:before="120" w:after="240" w:line="240" w:lineRule="auto"/>
      </w:pPr>
    </w:p>
    <w:p w:rsidR="0046678F" w:rsidRDefault="0046678F" w:rsidP="00DA6BC8">
      <w:pPr>
        <w:rPr>
          <w:rFonts w:ascii="Comic Sans MS" w:hAnsi="Comic Sans MS"/>
        </w:rPr>
      </w:pPr>
    </w:p>
    <w:p w:rsidR="0046678F" w:rsidRPr="00D26D3A" w:rsidRDefault="0046678F" w:rsidP="00DA6BC8">
      <w:pPr>
        <w:rPr>
          <w:rFonts w:ascii="Comic Sans MS" w:hAnsi="Comic Sans MS"/>
        </w:rPr>
      </w:pPr>
    </w:p>
    <w:sectPr w:rsidR="0046678F" w:rsidRPr="00D26D3A" w:rsidSect="00DA6BC8">
      <w:headerReference w:type="default" r:id="rId8"/>
      <w:footerReference w:type="default" r:id="rId9"/>
      <w:pgSz w:w="11906" w:h="16838"/>
      <w:pgMar w:top="0" w:right="851" w:bottom="426" w:left="849"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BE2" w:rsidRDefault="00593BE2" w:rsidP="005A2449">
      <w:pPr>
        <w:spacing w:after="0" w:line="240" w:lineRule="auto"/>
      </w:pPr>
      <w:r>
        <w:separator/>
      </w:r>
    </w:p>
  </w:endnote>
  <w:endnote w:type="continuationSeparator" w:id="0">
    <w:p w:rsidR="00593BE2" w:rsidRDefault="00593BE2" w:rsidP="005A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Viner Hand ITC">
    <w:panose1 w:val="03070502030502020203"/>
    <w:charset w:val="00"/>
    <w:family w:val="script"/>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911" w:rsidRDefault="00DA6BC8">
    <w:pPr>
      <w:pStyle w:val="Footer"/>
    </w:pPr>
    <w:r w:rsidRPr="00B0229D">
      <w:rPr>
        <w:noProof/>
        <w:lang w:eastAsia="en-GB"/>
      </w:rPr>
      <w:drawing>
        <wp:anchor distT="0" distB="0" distL="114300" distR="114300" simplePos="0" relativeHeight="251660288" behindDoc="1" locked="0" layoutInCell="1" allowOverlap="1" wp14:anchorId="74493A4D" wp14:editId="384E9488">
          <wp:simplePos x="0" y="0"/>
          <wp:positionH relativeFrom="column">
            <wp:posOffset>-34148</wp:posOffset>
          </wp:positionH>
          <wp:positionV relativeFrom="paragraph">
            <wp:posOffset>254682</wp:posOffset>
          </wp:positionV>
          <wp:extent cx="921993" cy="508145"/>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59224"/>
                  <a:stretch/>
                </pic:blipFill>
                <pic:spPr bwMode="auto">
                  <a:xfrm>
                    <a:off x="0" y="0"/>
                    <a:ext cx="921993" cy="508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6911">
      <w:t xml:space="preserve">                                                                                 </w:t>
    </w:r>
  </w:p>
  <w:p w:rsidR="005A2449" w:rsidRPr="00DA6BC8" w:rsidRDefault="00426911">
    <w:pPr>
      <w:pStyle w:val="Footer"/>
    </w:pPr>
    <w:r w:rsidRPr="00DA6BC8">
      <w:t xml:space="preserve">                 </w:t>
    </w:r>
    <w:r w:rsidR="001B7E35" w:rsidRPr="00DA6BC8">
      <w:t xml:space="preserve">              </w:t>
    </w:r>
    <w:r w:rsidRPr="00DA6BC8">
      <w:rPr>
        <w:rFonts w:ascii="Bradley Hand ITC" w:hAnsi="Bradley Hand ITC" w:cs="Aharoni"/>
        <w:b/>
        <w:color w:val="4472C4" w:themeColor="accent5"/>
      </w:rPr>
      <w:t>What challenges us, changes us!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BE2" w:rsidRDefault="00593BE2" w:rsidP="005A2449">
      <w:pPr>
        <w:spacing w:after="0" w:line="240" w:lineRule="auto"/>
      </w:pPr>
      <w:r>
        <w:separator/>
      </w:r>
    </w:p>
  </w:footnote>
  <w:footnote w:type="continuationSeparator" w:id="0">
    <w:p w:rsidR="00593BE2" w:rsidRDefault="00593BE2" w:rsidP="005A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911" w:rsidRDefault="00226D81">
    <w:pPr>
      <w:pStyle w:val="Header"/>
    </w:pPr>
    <w:r w:rsidRPr="00B0229D">
      <w:rPr>
        <w:noProof/>
        <w:lang w:eastAsia="en-GB"/>
      </w:rPr>
      <w:drawing>
        <wp:anchor distT="0" distB="0" distL="114300" distR="114300" simplePos="0" relativeHeight="251658240" behindDoc="1" locked="0" layoutInCell="1" allowOverlap="1">
          <wp:simplePos x="0" y="0"/>
          <wp:positionH relativeFrom="column">
            <wp:posOffset>-33655</wp:posOffset>
          </wp:positionH>
          <wp:positionV relativeFrom="paragraph">
            <wp:posOffset>-381000</wp:posOffset>
          </wp:positionV>
          <wp:extent cx="2743200" cy="678444"/>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10624"/>
                  <a:stretch/>
                </pic:blipFill>
                <pic:spPr bwMode="auto">
                  <a:xfrm>
                    <a:off x="0" y="0"/>
                    <a:ext cx="2743200" cy="678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15A6">
      <w:rPr>
        <w:noProof/>
        <w:lang w:eastAsia="en-GB"/>
      </w:rPr>
      <mc:AlternateContent>
        <mc:Choice Requires="wps">
          <w:drawing>
            <wp:anchor distT="0" distB="0" distL="114300" distR="114300" simplePos="0" relativeHeight="251663360" behindDoc="0" locked="0" layoutInCell="0" allowOverlap="1">
              <wp:simplePos x="0" y="0"/>
              <wp:positionH relativeFrom="rightMargin">
                <wp:posOffset>-259924</wp:posOffset>
              </wp:positionH>
              <wp:positionV relativeFrom="margin">
                <wp:posOffset>97373</wp:posOffset>
              </wp:positionV>
              <wp:extent cx="819150" cy="433705"/>
              <wp:effectExtent l="0"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5A6" w:rsidRDefault="00E315A6">
                          <w:pPr>
                            <w:pBdr>
                              <w:top w:val="single" w:sz="4" w:space="1" w:color="D8D8D8" w:themeColor="background1" w:themeShade="D8"/>
                            </w:pBdr>
                          </w:pPr>
                          <w:r>
                            <w:t xml:space="preserve">Page | </w:t>
                          </w:r>
                          <w:r>
                            <w:fldChar w:fldCharType="begin"/>
                          </w:r>
                          <w:r>
                            <w:instrText xml:space="preserve"> PAGE   \* MERGEFORMAT </w:instrText>
                          </w:r>
                          <w:r>
                            <w:fldChar w:fldCharType="separate"/>
                          </w:r>
                          <w:r w:rsidR="00BC01F2">
                            <w:rPr>
                              <w:noProof/>
                            </w:rPr>
                            <w:t>3</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1" o:spid="_x0000_s1031" style="position:absolute;margin-left:-20.45pt;margin-top:7.65pt;width:64.5pt;height:34.15pt;z-index:251663360;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" o:allowincell="f" stroked="f">
              <v:textbox style="mso-fit-shape-to-text:t" inset="0,,0">
                <w:txbxContent>
                  <w:p w:rsidR="00E315A6" w:rsidRDefault="00E315A6">
                    <w:pPr>
                      <w:pBdr>
                        <w:top w:val="single" w:sz="4" w:space="1" w:color="D8D8D8" w:themeColor="background1" w:themeShade="D8"/>
                      </w:pBdr>
                    </w:pPr>
                    <w:r>
                      <w:t xml:space="preserve">Page | </w:t>
                    </w:r>
                    <w:r>
                      <w:fldChar w:fldCharType="begin"/>
                    </w:r>
                    <w:r>
                      <w:instrText xml:space="preserve"> PAGE   \* MERGEFORMAT </w:instrText>
                    </w:r>
                    <w:r>
                      <w:fldChar w:fldCharType="separate"/>
                    </w:r>
                    <w:r w:rsidR="00BC01F2">
                      <w:rPr>
                        <w:noProof/>
                      </w:rPr>
                      <w:t>3</w:t>
                    </w:r>
                    <w:r>
                      <w:rPr>
                        <w:noProof/>
                      </w:rPr>
                      <w:fldChar w:fldCharType="end"/>
                    </w:r>
                  </w:p>
                </w:txbxContent>
              </v:textbox>
              <w10:wrap anchorx="margin" anchory="margin"/>
            </v:rect>
          </w:pict>
        </mc:Fallback>
      </mc:AlternateContent>
    </w:r>
    <w:r w:rsidR="00D9060E">
      <w:rPr>
        <w:noProof/>
        <w:lang w:eastAsia="en-GB"/>
      </w:rPr>
      <mc:AlternateContent>
        <mc:Choice Requires="wps">
          <w:drawing>
            <wp:anchor distT="0" distB="0" distL="114300" distR="114300" simplePos="0" relativeHeight="251661312" behindDoc="1" locked="0" layoutInCell="1" allowOverlap="1" wp14:anchorId="0619704F" wp14:editId="18F62CC4">
              <wp:simplePos x="0" y="0"/>
              <wp:positionH relativeFrom="column">
                <wp:posOffset>1248742</wp:posOffset>
              </wp:positionH>
              <wp:positionV relativeFrom="paragraph">
                <wp:posOffset>205513</wp:posOffset>
              </wp:positionV>
              <wp:extent cx="47339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47339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62CE319" id="Straight Connector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35pt,16.2pt" to="471.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D19"/>
    <w:multiLevelType w:val="hybridMultilevel"/>
    <w:tmpl w:val="8216E8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775F9"/>
    <w:multiLevelType w:val="multilevel"/>
    <w:tmpl w:val="38767A5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B4D38D2"/>
    <w:multiLevelType w:val="multilevel"/>
    <w:tmpl w:val="FA18001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752F8D"/>
    <w:multiLevelType w:val="hybridMultilevel"/>
    <w:tmpl w:val="D0B67D3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F90BCE"/>
    <w:multiLevelType w:val="hybridMultilevel"/>
    <w:tmpl w:val="0CF2222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72AA6"/>
    <w:multiLevelType w:val="hybridMultilevel"/>
    <w:tmpl w:val="C8C6F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C804FA"/>
    <w:multiLevelType w:val="hybridMultilevel"/>
    <w:tmpl w:val="1662F29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15D6D3A"/>
    <w:multiLevelType w:val="hybridMultilevel"/>
    <w:tmpl w:val="6E985C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22637C"/>
    <w:multiLevelType w:val="hybridMultilevel"/>
    <w:tmpl w:val="C4A469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8D12E1"/>
    <w:multiLevelType w:val="hybridMultilevel"/>
    <w:tmpl w:val="81AE5E9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18F55D1"/>
    <w:multiLevelType w:val="multilevel"/>
    <w:tmpl w:val="6C9892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1B9169C"/>
    <w:multiLevelType w:val="hybridMultilevel"/>
    <w:tmpl w:val="6024B5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3A589B"/>
    <w:multiLevelType w:val="hybridMultilevel"/>
    <w:tmpl w:val="19BEF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C21EA6"/>
    <w:multiLevelType w:val="hybridMultilevel"/>
    <w:tmpl w:val="FF2CE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BE6723"/>
    <w:multiLevelType w:val="hybridMultilevel"/>
    <w:tmpl w:val="2B3E4908"/>
    <w:lvl w:ilvl="0" w:tplc="0809000B">
      <w:start w:val="1"/>
      <w:numFmt w:val="bullet"/>
      <w:lvlText w:val=""/>
      <w:lvlJc w:val="left"/>
      <w:pPr>
        <w:ind w:left="2062" w:hanging="360"/>
      </w:pPr>
      <w:rPr>
        <w:rFonts w:ascii="Wingdings" w:hAnsi="Wingdings" w:hint="default"/>
      </w:rPr>
    </w:lvl>
    <w:lvl w:ilvl="1" w:tplc="0809000B">
      <w:start w:val="1"/>
      <w:numFmt w:val="bullet"/>
      <w:lvlText w:val=""/>
      <w:lvlJc w:val="left"/>
      <w:pPr>
        <w:ind w:left="3142" w:hanging="720"/>
      </w:pPr>
      <w:rPr>
        <w:rFonts w:ascii="Wingdings" w:hAnsi="Wingdings" w:hint="default"/>
      </w:rPr>
    </w:lvl>
    <w:lvl w:ilvl="2" w:tplc="6840B9F6">
      <w:numFmt w:val="bullet"/>
      <w:lvlText w:val=""/>
      <w:lvlJc w:val="left"/>
      <w:pPr>
        <w:ind w:left="3502" w:hanging="360"/>
      </w:pPr>
      <w:rPr>
        <w:rFonts w:ascii="Arial" w:eastAsia="SymbolMT" w:hAnsi="Arial" w:cs="Arial"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15" w15:restartNumberingAfterBreak="0">
    <w:nsid w:val="55FF6D6A"/>
    <w:multiLevelType w:val="hybridMultilevel"/>
    <w:tmpl w:val="688E6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6568D0"/>
    <w:multiLevelType w:val="hybridMultilevel"/>
    <w:tmpl w:val="9FC002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1C2A14"/>
    <w:multiLevelType w:val="hybridMultilevel"/>
    <w:tmpl w:val="B816BBE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42F39B6"/>
    <w:multiLevelType w:val="hybridMultilevel"/>
    <w:tmpl w:val="7BC479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490AD7"/>
    <w:multiLevelType w:val="multilevel"/>
    <w:tmpl w:val="37FE617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DAE0DAD"/>
    <w:multiLevelType w:val="hybridMultilevel"/>
    <w:tmpl w:val="A54A8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5600D0"/>
    <w:multiLevelType w:val="hybridMultilevel"/>
    <w:tmpl w:val="ABF2D6D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9AD2AB2"/>
    <w:multiLevelType w:val="hybridMultilevel"/>
    <w:tmpl w:val="600C4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20"/>
  </w:num>
  <w:num w:numId="4">
    <w:abstractNumId w:val="11"/>
  </w:num>
  <w:num w:numId="5">
    <w:abstractNumId w:val="22"/>
  </w:num>
  <w:num w:numId="6">
    <w:abstractNumId w:val="7"/>
  </w:num>
  <w:num w:numId="7">
    <w:abstractNumId w:val="8"/>
  </w:num>
  <w:num w:numId="8">
    <w:abstractNumId w:val="0"/>
  </w:num>
  <w:num w:numId="9">
    <w:abstractNumId w:val="13"/>
  </w:num>
  <w:num w:numId="10">
    <w:abstractNumId w:val="15"/>
  </w:num>
  <w:num w:numId="11">
    <w:abstractNumId w:val="10"/>
  </w:num>
  <w:num w:numId="12">
    <w:abstractNumId w:val="14"/>
  </w:num>
  <w:num w:numId="13">
    <w:abstractNumId w:val="9"/>
  </w:num>
  <w:num w:numId="14">
    <w:abstractNumId w:val="17"/>
  </w:num>
  <w:num w:numId="15">
    <w:abstractNumId w:val="3"/>
  </w:num>
  <w:num w:numId="16">
    <w:abstractNumId w:val="6"/>
  </w:num>
  <w:num w:numId="17">
    <w:abstractNumId w:val="21"/>
  </w:num>
  <w:num w:numId="18">
    <w:abstractNumId w:val="4"/>
  </w:num>
  <w:num w:numId="19">
    <w:abstractNumId w:val="2"/>
  </w:num>
  <w:num w:numId="20">
    <w:abstractNumId w:val="1"/>
  </w:num>
  <w:num w:numId="21">
    <w:abstractNumId w:val="19"/>
  </w:num>
  <w:num w:numId="22">
    <w:abstractNumId w:val="1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49"/>
    <w:rsid w:val="000659CB"/>
    <w:rsid w:val="00112494"/>
    <w:rsid w:val="001A73FC"/>
    <w:rsid w:val="001B7E35"/>
    <w:rsid w:val="00226D81"/>
    <w:rsid w:val="002D6669"/>
    <w:rsid w:val="00324403"/>
    <w:rsid w:val="003850BD"/>
    <w:rsid w:val="00426911"/>
    <w:rsid w:val="00451E35"/>
    <w:rsid w:val="0046678F"/>
    <w:rsid w:val="00593BE2"/>
    <w:rsid w:val="005A2449"/>
    <w:rsid w:val="006E7836"/>
    <w:rsid w:val="00730203"/>
    <w:rsid w:val="008136F1"/>
    <w:rsid w:val="008E77F3"/>
    <w:rsid w:val="00B20AAC"/>
    <w:rsid w:val="00B53E05"/>
    <w:rsid w:val="00BC01F2"/>
    <w:rsid w:val="00C53BCC"/>
    <w:rsid w:val="00CE3EC3"/>
    <w:rsid w:val="00D26D3A"/>
    <w:rsid w:val="00D9060E"/>
    <w:rsid w:val="00DA6BC8"/>
    <w:rsid w:val="00DB3636"/>
    <w:rsid w:val="00E00EB8"/>
    <w:rsid w:val="00E315A6"/>
    <w:rsid w:val="00E776F3"/>
    <w:rsid w:val="00F0700A"/>
    <w:rsid w:val="00F50975"/>
    <w:rsid w:val="00F52E86"/>
    <w:rsid w:val="00F571AC"/>
    <w:rsid w:val="00F960AE"/>
    <w:rsid w:val="00FA6D9A"/>
    <w:rsid w:val="00FB2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14:docId w14:val="5A6A2DA1"/>
  <w15:chartTrackingRefBased/>
  <w15:docId w15:val="{6F6BD54E-CBE9-46FD-8DE5-94AE5BEC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EB8"/>
    <w:pPr>
      <w:spacing w:after="160" w:line="259" w:lineRule="auto"/>
    </w:pPr>
    <w:rPr>
      <w:sz w:val="22"/>
      <w:szCs w:val="22"/>
      <w:lang w:eastAsia="en-US"/>
    </w:rPr>
  </w:style>
  <w:style w:type="paragraph" w:styleId="Heading1">
    <w:name w:val="heading 1"/>
    <w:basedOn w:val="Normal"/>
    <w:next w:val="Normal"/>
    <w:link w:val="Heading1Char"/>
    <w:qFormat/>
    <w:rsid w:val="00C53BCC"/>
    <w:pPr>
      <w:keepNext/>
      <w:spacing w:after="0" w:line="240" w:lineRule="auto"/>
      <w:outlineLvl w:val="0"/>
    </w:pPr>
    <w:rPr>
      <w:rFonts w:ascii="Times New Roman" w:eastAsia="MS Mincho" w:hAnsi="Times New Roman"/>
      <w:b/>
      <w:bCs/>
      <w:sz w:val="24"/>
      <w:szCs w:val="24"/>
      <w:u w:val="single"/>
      <w:lang w:eastAsia="ja-JP"/>
    </w:rPr>
  </w:style>
  <w:style w:type="paragraph" w:styleId="Heading2">
    <w:name w:val="heading 2"/>
    <w:basedOn w:val="ListParagraph"/>
    <w:next w:val="Normal"/>
    <w:link w:val="Heading2Char"/>
    <w:uiPriority w:val="9"/>
    <w:unhideWhenUsed/>
    <w:qFormat/>
    <w:rsid w:val="00DA6BC8"/>
    <w:pPr>
      <w:autoSpaceDE w:val="0"/>
      <w:autoSpaceDN w:val="0"/>
      <w:adjustRightInd w:val="0"/>
      <w:spacing w:before="120" w:after="240" w:line="240" w:lineRule="auto"/>
      <w:ind w:left="360" w:hanging="360"/>
      <w:outlineLvl w:val="1"/>
    </w:pPr>
    <w:rPr>
      <w:rFonts w:ascii="Arial" w:eastAsia="Calibri" w:hAnsi="Arial" w:cs="Arial"/>
      <w:b/>
      <w:sz w:val="24"/>
      <w:szCs w:val="24"/>
    </w:rPr>
  </w:style>
  <w:style w:type="paragraph" w:styleId="Heading5">
    <w:name w:val="heading 5"/>
    <w:basedOn w:val="Normal"/>
    <w:next w:val="Normal"/>
    <w:link w:val="Heading5Char"/>
    <w:qFormat/>
    <w:rsid w:val="00C53BCC"/>
    <w:pPr>
      <w:keepNext/>
      <w:spacing w:after="0" w:line="240" w:lineRule="auto"/>
      <w:jc w:val="both"/>
      <w:outlineLvl w:val="4"/>
    </w:pPr>
    <w:rPr>
      <w:rFonts w:ascii="Times New Roman" w:eastAsia="MS Mincho" w:hAnsi="Times New Roman"/>
      <w:b/>
      <w:sz w:val="24"/>
      <w:szCs w:val="24"/>
      <w:u w:val="single"/>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EC3"/>
    <w:rPr>
      <w:rFonts w:ascii="Tahoma" w:hAnsi="Tahoma" w:cs="Tahoma"/>
      <w:sz w:val="16"/>
      <w:szCs w:val="16"/>
    </w:rPr>
  </w:style>
  <w:style w:type="paragraph" w:styleId="Header">
    <w:name w:val="header"/>
    <w:basedOn w:val="Normal"/>
    <w:link w:val="HeaderChar"/>
    <w:uiPriority w:val="99"/>
    <w:unhideWhenUsed/>
    <w:rsid w:val="005A2449"/>
    <w:pPr>
      <w:tabs>
        <w:tab w:val="center" w:pos="4513"/>
        <w:tab w:val="right" w:pos="9026"/>
      </w:tabs>
    </w:pPr>
  </w:style>
  <w:style w:type="character" w:customStyle="1" w:styleId="HeaderChar">
    <w:name w:val="Header Char"/>
    <w:basedOn w:val="DefaultParagraphFont"/>
    <w:link w:val="Header"/>
    <w:uiPriority w:val="99"/>
    <w:rsid w:val="005A2449"/>
    <w:rPr>
      <w:sz w:val="22"/>
      <w:szCs w:val="22"/>
      <w:lang w:eastAsia="en-US"/>
    </w:rPr>
  </w:style>
  <w:style w:type="paragraph" w:styleId="Footer">
    <w:name w:val="footer"/>
    <w:basedOn w:val="Normal"/>
    <w:link w:val="FooterChar"/>
    <w:uiPriority w:val="99"/>
    <w:unhideWhenUsed/>
    <w:rsid w:val="005A2449"/>
    <w:pPr>
      <w:tabs>
        <w:tab w:val="center" w:pos="4513"/>
        <w:tab w:val="right" w:pos="9026"/>
      </w:tabs>
    </w:pPr>
  </w:style>
  <w:style w:type="character" w:customStyle="1" w:styleId="FooterChar">
    <w:name w:val="Footer Char"/>
    <w:basedOn w:val="DefaultParagraphFont"/>
    <w:link w:val="Footer"/>
    <w:uiPriority w:val="99"/>
    <w:rsid w:val="005A2449"/>
    <w:rPr>
      <w:sz w:val="22"/>
      <w:szCs w:val="22"/>
      <w:lang w:eastAsia="en-US"/>
    </w:rPr>
  </w:style>
  <w:style w:type="table" w:styleId="TableGrid">
    <w:name w:val="Table Grid"/>
    <w:basedOn w:val="TableNormal"/>
    <w:uiPriority w:val="39"/>
    <w:rsid w:val="004269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911"/>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rsid w:val="00C53BCC"/>
    <w:rPr>
      <w:rFonts w:ascii="Times New Roman" w:eastAsia="MS Mincho" w:hAnsi="Times New Roman"/>
      <w:b/>
      <w:bCs/>
      <w:sz w:val="24"/>
      <w:szCs w:val="24"/>
      <w:u w:val="single"/>
      <w:lang w:eastAsia="ja-JP"/>
    </w:rPr>
  </w:style>
  <w:style w:type="character" w:customStyle="1" w:styleId="Heading5Char">
    <w:name w:val="Heading 5 Char"/>
    <w:basedOn w:val="DefaultParagraphFont"/>
    <w:link w:val="Heading5"/>
    <w:rsid w:val="00C53BCC"/>
    <w:rPr>
      <w:rFonts w:ascii="Times New Roman" w:eastAsia="MS Mincho" w:hAnsi="Times New Roman"/>
      <w:b/>
      <w:sz w:val="24"/>
      <w:szCs w:val="24"/>
      <w:u w:val="single"/>
      <w:lang w:eastAsia="ja-JP"/>
    </w:rPr>
  </w:style>
  <w:style w:type="paragraph" w:styleId="BodyText2">
    <w:name w:val="Body Text 2"/>
    <w:basedOn w:val="Normal"/>
    <w:link w:val="BodyText2Char"/>
    <w:rsid w:val="00C53BCC"/>
    <w:pPr>
      <w:spacing w:after="120" w:line="480" w:lineRule="auto"/>
    </w:pPr>
    <w:rPr>
      <w:rFonts w:ascii="Times New Roman" w:eastAsia="MS Mincho" w:hAnsi="Times New Roman"/>
      <w:sz w:val="24"/>
      <w:szCs w:val="24"/>
      <w:lang w:eastAsia="ja-JP"/>
    </w:rPr>
  </w:style>
  <w:style w:type="character" w:customStyle="1" w:styleId="BodyText2Char">
    <w:name w:val="Body Text 2 Char"/>
    <w:basedOn w:val="DefaultParagraphFont"/>
    <w:link w:val="BodyText2"/>
    <w:rsid w:val="00C53BCC"/>
    <w:rPr>
      <w:rFonts w:ascii="Times New Roman" w:eastAsia="MS Mincho" w:hAnsi="Times New Roman"/>
      <w:sz w:val="24"/>
      <w:szCs w:val="24"/>
      <w:lang w:eastAsia="ja-JP"/>
    </w:rPr>
  </w:style>
  <w:style w:type="character" w:customStyle="1" w:styleId="Heading2Char">
    <w:name w:val="Heading 2 Char"/>
    <w:basedOn w:val="DefaultParagraphFont"/>
    <w:link w:val="Heading2"/>
    <w:uiPriority w:val="9"/>
    <w:rsid w:val="00DA6BC8"/>
    <w:rPr>
      <w:rFonts w:ascii="Arial" w:hAnsi="Arial" w:cs="Arial"/>
      <w:b/>
      <w:sz w:val="24"/>
      <w:szCs w:val="24"/>
      <w:lang w:eastAsia="en-US"/>
    </w:rPr>
  </w:style>
  <w:style w:type="character" w:styleId="Hyperlink">
    <w:name w:val="Hyperlink"/>
    <w:uiPriority w:val="99"/>
    <w:unhideWhenUsed/>
    <w:rsid w:val="00DA6BC8"/>
    <w:rPr>
      <w:color w:val="0000FF"/>
      <w:u w:val="single"/>
    </w:rPr>
  </w:style>
  <w:style w:type="paragraph" w:styleId="NoSpacing">
    <w:name w:val="No Spacing"/>
    <w:link w:val="NoSpacingChar"/>
    <w:uiPriority w:val="1"/>
    <w:qFormat/>
    <w:rsid w:val="00DA6BC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DA6BC8"/>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114D2-1DC2-422B-BB86-9ECD126AB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Whistle-Blowing Policy</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CHARGING POLICY</dc:title>
  <dc:subject>bentley new village primary school</dc:subject>
  <dc:creator>headteacher: Kirsten Mckechnie</dc:creator>
  <cp:keywords/>
  <dc:description/>
  <cp:lastModifiedBy>Janet Smith</cp:lastModifiedBy>
  <cp:revision>2</cp:revision>
  <cp:lastPrinted>2020-09-29T11:05:00Z</cp:lastPrinted>
  <dcterms:created xsi:type="dcterms:W3CDTF">2020-09-29T11:25:00Z</dcterms:created>
  <dcterms:modified xsi:type="dcterms:W3CDTF">2020-09-29T11:25:00Z</dcterms:modified>
</cp:coreProperties>
</file>