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4C4" w:rsidRPr="003244C4" w:rsidRDefault="003244C4" w:rsidP="003244C4">
      <w:pPr>
        <w:spacing w:after="0" w:line="240" w:lineRule="auto"/>
        <w:jc w:val="center"/>
        <w:rPr>
          <w:rFonts w:ascii="XCCW Joined 4a" w:eastAsia="Times New Roman" w:hAnsi="XCCW Joined 4a" w:cs="Times New Roman"/>
          <w:b/>
          <w:i/>
          <w:sz w:val="36"/>
          <w:szCs w:val="24"/>
          <w:u w:val="single"/>
          <w:lang w:val="en-US" w:eastAsia="en-GB"/>
        </w:rPr>
      </w:pPr>
      <w:r w:rsidRPr="003244C4">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76C8C13D" wp14:editId="0EAA29FD">
            <wp:simplePos x="0" y="0"/>
            <wp:positionH relativeFrom="column">
              <wp:posOffset>1737360</wp:posOffset>
            </wp:positionH>
            <wp:positionV relativeFrom="paragraph">
              <wp:posOffset>0</wp:posOffset>
            </wp:positionV>
            <wp:extent cx="3261360" cy="986790"/>
            <wp:effectExtent l="0" t="0" r="0" b="3810"/>
            <wp:wrapTight wrapText="bothSides">
              <wp:wrapPolygon edited="0">
                <wp:start x="0" y="0"/>
                <wp:lineTo x="0" y="21266"/>
                <wp:lineTo x="21449" y="21266"/>
                <wp:lineTo x="214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b="50990"/>
                    <a:stretch/>
                  </pic:blipFill>
                  <pic:spPr bwMode="auto">
                    <a:xfrm>
                      <a:off x="0" y="0"/>
                      <a:ext cx="3261360" cy="98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C4">
        <w:rPr>
          <w:rFonts w:ascii="Times New Roman" w:eastAsia="Times New Roman" w:hAnsi="Times New Roman" w:cs="Times New Roman"/>
          <w:noProof/>
          <w:sz w:val="24"/>
          <w:szCs w:val="24"/>
          <w:lang w:eastAsia="en-GB"/>
        </w:rPr>
        <mc:AlternateContent>
          <mc:Choice Requires="wps">
            <w:drawing>
              <wp:inline distT="0" distB="0" distL="0" distR="0" wp14:anchorId="311986E2" wp14:editId="3B5859E1">
                <wp:extent cx="304800" cy="304800"/>
                <wp:effectExtent l="0" t="0" r="0" b="0"/>
                <wp:docPr id="8" name="AutoShape 2" descr="Don't have paint and pens? We can help you add a rainbow to you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D2824C" id="AutoShape 2" o:spid="_x0000_s1026" alt="Don't have paint and pens? We can help you add a rainbow to your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JAVhG5QIAAAQ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3244C4">
        <w:rPr>
          <w:rFonts w:ascii="Times New Roman" w:eastAsia="Times New Roman" w:hAnsi="Times New Roman" w:cs="Times New Roman"/>
          <w:noProof/>
          <w:sz w:val="24"/>
          <w:szCs w:val="24"/>
          <w:lang w:eastAsia="en-GB"/>
        </w:rPr>
        <w:t xml:space="preserv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Hello Everyone,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I hope you enjoyed last week’s learning.</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 I am missing you all.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Remember to stay safe I can’t wait to see you back at school.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r w:rsidRPr="003244C4">
        <w:rPr>
          <w:rFonts w:ascii="XCCW Joined 4a" w:eastAsia="Times New Roman" w:hAnsi="XCCW Joined 4a" w:cs="Times New Roman"/>
          <w:b/>
          <w:sz w:val="36"/>
          <w:szCs w:val="24"/>
          <w:lang w:val="en-US" w:eastAsia="en-GB"/>
        </w:rPr>
        <w:t xml:space="preserve">If you want to contact </w:t>
      </w:r>
      <w:proofErr w:type="gramStart"/>
      <w:r w:rsidRPr="003244C4">
        <w:rPr>
          <w:rFonts w:ascii="XCCW Joined 4a" w:eastAsia="Times New Roman" w:hAnsi="XCCW Joined 4a" w:cs="Times New Roman"/>
          <w:b/>
          <w:sz w:val="36"/>
          <w:szCs w:val="24"/>
          <w:lang w:val="en-US" w:eastAsia="en-GB"/>
        </w:rPr>
        <w:t>me</w:t>
      </w:r>
      <w:proofErr w:type="gramEnd"/>
      <w:r w:rsidRPr="003244C4">
        <w:rPr>
          <w:rFonts w:ascii="XCCW Joined 4a" w:eastAsia="Times New Roman" w:hAnsi="XCCW Joined 4a" w:cs="Times New Roman"/>
          <w:b/>
          <w:sz w:val="36"/>
          <w:szCs w:val="24"/>
          <w:lang w:val="en-US" w:eastAsia="en-GB"/>
        </w:rPr>
        <w:t xml:space="preserve"> you can do at: </w:t>
      </w:r>
    </w:p>
    <w:p w:rsidR="003244C4" w:rsidRPr="003244C4" w:rsidRDefault="00B06134" w:rsidP="003244C4">
      <w:pPr>
        <w:spacing w:after="0" w:line="240" w:lineRule="auto"/>
        <w:jc w:val="center"/>
        <w:rPr>
          <w:rFonts w:ascii="XCCW Joined 4a" w:eastAsia="Times New Roman" w:hAnsi="XCCW Joined 4a" w:cs="Times New Roman"/>
          <w:b/>
          <w:color w:val="0000FF"/>
          <w:sz w:val="36"/>
          <w:szCs w:val="24"/>
          <w:u w:val="single"/>
          <w:lang w:val="en-US" w:eastAsia="en-GB"/>
        </w:rPr>
      </w:pPr>
      <w:hyperlink r:id="rId6" w:history="1">
        <w:r w:rsidR="003244C4" w:rsidRPr="003244C4">
          <w:rPr>
            <w:rFonts w:ascii="XCCW Joined 4a" w:eastAsia="Times New Roman" w:hAnsi="XCCW Joined 4a" w:cs="Times New Roman"/>
            <w:b/>
            <w:color w:val="0000FF"/>
            <w:sz w:val="36"/>
            <w:szCs w:val="24"/>
            <w:u w:val="single"/>
            <w:lang w:val="en-US" w:eastAsia="en-GB"/>
          </w:rPr>
          <w:t>MrsSmith@newvillage.doncaster.sch.uk</w:t>
        </w:r>
      </w:hyperlink>
    </w:p>
    <w:p w:rsidR="003244C4" w:rsidRPr="003244C4" w:rsidRDefault="003244C4" w:rsidP="003244C4">
      <w:pPr>
        <w:spacing w:after="0" w:line="240" w:lineRule="auto"/>
        <w:jc w:val="center"/>
        <w:rPr>
          <w:rFonts w:ascii="XCCW Joined 4a" w:eastAsia="Times New Roman" w:hAnsi="XCCW Joined 4a" w:cs="Times New Roman"/>
          <w:sz w:val="36"/>
          <w:szCs w:val="24"/>
          <w:lang w:val="en-US" w:eastAsia="en-GB"/>
        </w:rPr>
      </w:pPr>
      <w:r w:rsidRPr="003244C4">
        <w:rPr>
          <w:rFonts w:ascii="XCCW Joined 4a" w:eastAsia="Times New Roman" w:hAnsi="XCCW Joined 4a" w:cs="Times New Roman"/>
          <w:color w:val="0000FF"/>
          <w:sz w:val="36"/>
          <w:szCs w:val="24"/>
          <w:u w:val="single"/>
          <w:lang w:val="en-US" w:eastAsia="en-GB"/>
        </w:rPr>
        <w:t xml:space="preserve">You can attach any documents or photographs of work you complete. </w:t>
      </w:r>
    </w:p>
    <w:p w:rsidR="003244C4" w:rsidRPr="003244C4" w:rsidRDefault="003244C4" w:rsidP="003244C4">
      <w:pPr>
        <w:spacing w:after="0" w:line="240" w:lineRule="auto"/>
        <w:jc w:val="center"/>
        <w:rPr>
          <w:rFonts w:ascii="XCCW Joined 4a" w:eastAsia="Times New Roman" w:hAnsi="XCCW Joined 4a" w:cs="Times New Roman"/>
          <w:b/>
          <w:sz w:val="36"/>
          <w:szCs w:val="24"/>
          <w:lang w:val="en-US" w:eastAsia="en-GB"/>
        </w:rPr>
      </w:pPr>
    </w:p>
    <w:p w:rsidR="00181733" w:rsidRDefault="00181733">
      <w:pPr>
        <w:rPr>
          <w:rFonts w:ascii="Bradley Hand ITC" w:hAnsi="Bradley Hand ITC"/>
          <w:sz w:val="36"/>
          <w:szCs w:val="36"/>
          <w:lang w:val="en-US"/>
        </w:rPr>
      </w:pPr>
    </w:p>
    <w:p w:rsidR="00181733" w:rsidRPr="00181733" w:rsidRDefault="00181733">
      <w:pPr>
        <w:rPr>
          <w:rFonts w:ascii="Bradley Hand ITC" w:hAnsi="Bradley Hand ITC"/>
          <w:sz w:val="36"/>
          <w:szCs w:val="36"/>
          <w:lang w:val="en-US"/>
        </w:rPr>
      </w:pPr>
    </w:p>
    <w:p w:rsidR="00181733" w:rsidRDefault="003244C4">
      <w:pPr>
        <w:rPr>
          <w:rFonts w:ascii="Bradley Hand ITC" w:hAnsi="Bradley Hand ITC"/>
          <w:b/>
          <w:sz w:val="36"/>
          <w:szCs w:val="36"/>
          <w:u w:val="single"/>
          <w:lang w:val="en-US"/>
        </w:rPr>
      </w:pPr>
      <w:r>
        <w:rPr>
          <w:noProof/>
          <w:lang w:eastAsia="en-GB"/>
        </w:rPr>
        <w:drawing>
          <wp:anchor distT="0" distB="0" distL="114300" distR="114300" simplePos="0" relativeHeight="251660288" behindDoc="1" locked="0" layoutInCell="1" allowOverlap="1" wp14:anchorId="7DAED136" wp14:editId="369CFED3">
            <wp:simplePos x="0" y="0"/>
            <wp:positionH relativeFrom="margin">
              <wp:align>center</wp:align>
            </wp:positionH>
            <wp:positionV relativeFrom="paragraph">
              <wp:posOffset>-539314</wp:posOffset>
            </wp:positionV>
            <wp:extent cx="2913380" cy="3895725"/>
            <wp:effectExtent l="0" t="0" r="1270" b="9525"/>
            <wp:wrapTight wrapText="bothSides">
              <wp:wrapPolygon edited="0">
                <wp:start x="0" y="0"/>
                <wp:lineTo x="0" y="21547"/>
                <wp:lineTo x="21468" y="21547"/>
                <wp:lineTo x="214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13380" cy="3895725"/>
                    </a:xfrm>
                    <a:prstGeom prst="rect">
                      <a:avLst/>
                    </a:prstGeom>
                  </pic:spPr>
                </pic:pic>
              </a:graphicData>
            </a:graphic>
            <wp14:sizeRelH relativeFrom="page">
              <wp14:pctWidth>0</wp14:pctWidth>
            </wp14:sizeRelH>
            <wp14:sizeRelV relativeFrom="page">
              <wp14:pctHeight>0</wp14:pctHeight>
            </wp14:sizeRelV>
          </wp:anchor>
        </w:drawing>
      </w: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181733" w:rsidRDefault="00181733">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r>
        <w:rPr>
          <w:rFonts w:ascii="Bradley Hand ITC" w:hAnsi="Bradley Hand ITC"/>
          <w:b/>
          <w:sz w:val="36"/>
          <w:szCs w:val="36"/>
          <w:u w:val="single"/>
          <w:lang w:val="en-US"/>
        </w:rPr>
        <w:t xml:space="preserve">Year 3 </w:t>
      </w:r>
    </w:p>
    <w:p w:rsidR="00181733" w:rsidRDefault="00E028C9">
      <w:pPr>
        <w:rPr>
          <w:rFonts w:ascii="Bradley Hand ITC" w:hAnsi="Bradley Hand ITC"/>
          <w:b/>
          <w:sz w:val="36"/>
          <w:szCs w:val="36"/>
          <w:u w:val="single"/>
          <w:lang w:val="en-US"/>
        </w:rPr>
      </w:pPr>
      <w:r>
        <w:rPr>
          <w:rFonts w:ascii="Bradley Hand ITC" w:hAnsi="Bradley Hand ITC"/>
          <w:b/>
          <w:sz w:val="36"/>
          <w:szCs w:val="36"/>
          <w:u w:val="single"/>
          <w:lang w:val="en-US"/>
        </w:rPr>
        <w:t xml:space="preserve">Reading </w:t>
      </w:r>
      <w:r w:rsidR="003244C4">
        <w:rPr>
          <w:rFonts w:ascii="Bradley Hand ITC" w:hAnsi="Bradley Hand ITC"/>
          <w:b/>
          <w:sz w:val="36"/>
          <w:szCs w:val="36"/>
          <w:u w:val="single"/>
          <w:lang w:val="en-US"/>
        </w:rPr>
        <w:t xml:space="preserve">Comprehension </w:t>
      </w:r>
      <w:r>
        <w:rPr>
          <w:rFonts w:ascii="Bradley Hand ITC" w:hAnsi="Bradley Hand ITC"/>
          <w:b/>
          <w:sz w:val="36"/>
          <w:szCs w:val="36"/>
          <w:u w:val="single"/>
          <w:lang w:val="en-US"/>
        </w:rPr>
        <w:t xml:space="preserve"> </w:t>
      </w:r>
    </w:p>
    <w:p w:rsidR="00782090" w:rsidRPr="00782090" w:rsidRDefault="003244C4">
      <w:pPr>
        <w:rPr>
          <w:rFonts w:ascii="Bradley Hand ITC" w:hAnsi="Bradley Hand ITC"/>
          <w:b/>
          <w:sz w:val="36"/>
          <w:szCs w:val="36"/>
          <w:u w:val="single"/>
          <w:lang w:val="en-US"/>
        </w:rPr>
      </w:pPr>
      <w:r>
        <w:rPr>
          <w:rFonts w:ascii="Bradley Hand ITC" w:hAnsi="Bradley Hand ITC"/>
          <w:b/>
          <w:sz w:val="36"/>
          <w:szCs w:val="36"/>
          <w:u w:val="single"/>
          <w:lang w:val="en-US"/>
        </w:rPr>
        <w:t xml:space="preserve">This </w:t>
      </w:r>
      <w:proofErr w:type="spellStart"/>
      <w:r>
        <w:rPr>
          <w:rFonts w:ascii="Bradley Hand ITC" w:hAnsi="Bradley Hand ITC"/>
          <w:b/>
          <w:sz w:val="36"/>
          <w:szCs w:val="36"/>
          <w:u w:val="single"/>
          <w:lang w:val="en-US"/>
        </w:rPr>
        <w:t>weeks</w:t>
      </w:r>
      <w:proofErr w:type="spellEnd"/>
      <w:r>
        <w:rPr>
          <w:rFonts w:ascii="Bradley Hand ITC" w:hAnsi="Bradley Hand ITC"/>
          <w:b/>
          <w:sz w:val="36"/>
          <w:szCs w:val="36"/>
          <w:u w:val="single"/>
          <w:lang w:val="en-US"/>
        </w:rPr>
        <w:t xml:space="preserve"> learning will focus on Mini beasts.</w:t>
      </w:r>
    </w:p>
    <w:p w:rsidR="00FA709D" w:rsidRDefault="003244C4">
      <w:pPr>
        <w:rPr>
          <w:rFonts w:ascii="Bradley Hand ITC" w:hAnsi="Bradley Hand ITC"/>
          <w:sz w:val="36"/>
          <w:szCs w:val="36"/>
          <w:lang w:val="en-US"/>
        </w:rPr>
      </w:pPr>
      <w:r>
        <w:rPr>
          <w:rFonts w:ascii="Bradley Hand ITC" w:hAnsi="Bradley Hand ITC"/>
          <w:sz w:val="36"/>
          <w:szCs w:val="36"/>
          <w:lang w:val="en-US"/>
        </w:rPr>
        <w:t xml:space="preserve">I have changed the format slightly. I hope you find this layout good. </w:t>
      </w:r>
    </w:p>
    <w:p w:rsidR="00F12531" w:rsidRDefault="003244C4">
      <w:pPr>
        <w:rPr>
          <w:rFonts w:ascii="Bradley Hand ITC" w:hAnsi="Bradley Hand ITC"/>
          <w:sz w:val="36"/>
          <w:szCs w:val="36"/>
          <w:lang w:val="en-US"/>
        </w:rPr>
      </w:pPr>
      <w:r>
        <w:rPr>
          <w:rFonts w:ascii="Bradley Hand ITC" w:hAnsi="Bradley Hand ITC"/>
          <w:sz w:val="36"/>
          <w:szCs w:val="36"/>
          <w:lang w:val="en-US"/>
        </w:rPr>
        <w:t>All the tasks for the week will be in one document.  Just complete them through the week. Try to do a range of learning each day. There is no</w:t>
      </w:r>
      <w:r w:rsidR="00F12531">
        <w:rPr>
          <w:rFonts w:ascii="Bradley Hand ITC" w:hAnsi="Bradley Hand ITC"/>
          <w:sz w:val="36"/>
          <w:szCs w:val="36"/>
          <w:lang w:val="en-US"/>
        </w:rPr>
        <w:t xml:space="preserve"> </w:t>
      </w:r>
      <w:r>
        <w:rPr>
          <w:rFonts w:ascii="Bradley Hand ITC" w:hAnsi="Bradley Hand ITC"/>
          <w:sz w:val="36"/>
          <w:szCs w:val="36"/>
          <w:lang w:val="en-US"/>
        </w:rPr>
        <w:t xml:space="preserve">need to complete one task from every section each day, as I know lots of you are having great family times and making lovely memories to look back on.  </w:t>
      </w:r>
    </w:p>
    <w:p w:rsidR="00E028C9" w:rsidRDefault="003244C4">
      <w:pPr>
        <w:rPr>
          <w:rFonts w:ascii="Bradley Hand ITC" w:hAnsi="Bradley Hand ITC"/>
          <w:b/>
          <w:sz w:val="36"/>
          <w:szCs w:val="36"/>
          <w:u w:val="single"/>
          <w:lang w:val="en-US"/>
        </w:rPr>
      </w:pPr>
      <w:r>
        <w:rPr>
          <w:rFonts w:ascii="Bradley Hand ITC" w:hAnsi="Bradley Hand ITC"/>
          <w:sz w:val="36"/>
          <w:szCs w:val="36"/>
          <w:lang w:val="en-US"/>
        </w:rPr>
        <w:t xml:space="preserve">Hope the sunshine returns soon. </w:t>
      </w: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3244C4" w:rsidRDefault="003244C4">
      <w:pPr>
        <w:rPr>
          <w:rFonts w:ascii="Bradley Hand ITC" w:hAnsi="Bradley Hand ITC"/>
          <w:b/>
          <w:sz w:val="36"/>
          <w:szCs w:val="36"/>
          <w:u w:val="single"/>
          <w:lang w:val="en-US"/>
        </w:rPr>
      </w:pPr>
    </w:p>
    <w:p w:rsidR="00193D99" w:rsidRDefault="00193D99">
      <w:pPr>
        <w:rPr>
          <w:rFonts w:ascii="Bradley Hand ITC" w:hAnsi="Bradley Hand ITC"/>
          <w:b/>
          <w:sz w:val="36"/>
          <w:szCs w:val="36"/>
          <w:u w:val="single"/>
          <w:lang w:val="en-US"/>
        </w:rPr>
        <w:sectPr w:rsidR="00193D99" w:rsidSect="00782090">
          <w:pgSz w:w="11906" w:h="16838"/>
          <w:pgMar w:top="720" w:right="720" w:bottom="720" w:left="720" w:header="708" w:footer="708" w:gutter="0"/>
          <w:cols w:space="708"/>
          <w:docGrid w:linePitch="360"/>
        </w:sectPr>
      </w:pPr>
      <w:r>
        <w:rPr>
          <w:rFonts w:ascii="Bradley Hand ITC" w:hAnsi="Bradley Hand ITC"/>
          <w:b/>
          <w:sz w:val="36"/>
          <w:szCs w:val="36"/>
          <w:u w:val="single"/>
          <w:lang w:val="en-US"/>
        </w:rPr>
        <w:t xml:space="preserve"> </w:t>
      </w:r>
    </w:p>
    <w:p w:rsidR="00193D99" w:rsidRDefault="00193D99">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SPAG ACTIVITIES FOR THE WEEK </w:t>
      </w:r>
    </w:p>
    <w:p w:rsidR="00193D99" w:rsidRDefault="00193D99">
      <w:pPr>
        <w:rPr>
          <w:rFonts w:ascii="Bradley Hand ITC" w:hAnsi="Bradley Hand ITC"/>
          <w:b/>
          <w:sz w:val="36"/>
          <w:szCs w:val="36"/>
          <w:u w:val="single"/>
          <w:lang w:val="en-US"/>
        </w:rPr>
      </w:pPr>
      <w:r>
        <w:rPr>
          <w:rFonts w:ascii="Bradley Hand ITC" w:hAnsi="Bradley Hand ITC"/>
          <w:b/>
          <w:sz w:val="36"/>
          <w:szCs w:val="36"/>
          <w:u w:val="single"/>
          <w:lang w:val="en-US"/>
        </w:rPr>
        <w:t>Print off or write out/discuss answers.</w:t>
      </w:r>
      <w:r w:rsidR="00D379E7">
        <w:rPr>
          <w:rFonts w:ascii="Bradley Hand ITC" w:hAnsi="Bradley Hand ITC"/>
          <w:b/>
          <w:sz w:val="36"/>
          <w:szCs w:val="36"/>
          <w:u w:val="single"/>
          <w:lang w:val="en-US"/>
        </w:rPr>
        <w:t xml:space="preserve">     TASK 1</w:t>
      </w:r>
    </w:p>
    <w:p w:rsidR="00A51BB0" w:rsidRDefault="00D379E7">
      <w:pPr>
        <w:rPr>
          <w:rFonts w:ascii="Bradley Hand ITC" w:hAnsi="Bradley Hand ITC"/>
          <w:b/>
          <w:sz w:val="36"/>
          <w:szCs w:val="36"/>
          <w:u w:val="single"/>
          <w:lang w:val="en-US"/>
        </w:rPr>
      </w:pPr>
      <w:r>
        <w:rPr>
          <w:noProof/>
          <w:lang w:eastAsia="en-GB"/>
        </w:rPr>
        <w:drawing>
          <wp:anchor distT="0" distB="0" distL="114300" distR="114300" simplePos="0" relativeHeight="251701248" behindDoc="1" locked="0" layoutInCell="1" allowOverlap="1" wp14:anchorId="7F0534E4" wp14:editId="05CAF868">
            <wp:simplePos x="0" y="0"/>
            <wp:positionH relativeFrom="column">
              <wp:posOffset>955675</wp:posOffset>
            </wp:positionH>
            <wp:positionV relativeFrom="paragraph">
              <wp:posOffset>12700</wp:posOffset>
            </wp:positionV>
            <wp:extent cx="7259320" cy="5654675"/>
            <wp:effectExtent l="0" t="0" r="0" b="3175"/>
            <wp:wrapTight wrapText="bothSides">
              <wp:wrapPolygon edited="0">
                <wp:start x="0" y="0"/>
                <wp:lineTo x="0" y="21539"/>
                <wp:lineTo x="21540" y="21539"/>
                <wp:lineTo x="215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59320" cy="5654675"/>
                    </a:xfrm>
                    <a:prstGeom prst="rect">
                      <a:avLst/>
                    </a:prstGeom>
                  </pic:spPr>
                </pic:pic>
              </a:graphicData>
            </a:graphic>
            <wp14:sizeRelH relativeFrom="page">
              <wp14:pctWidth>0</wp14:pctWidth>
            </wp14:sizeRelH>
            <wp14:sizeRelV relativeFrom="page">
              <wp14:pctHeight>0</wp14:pctHeight>
            </wp14:sizeRelV>
          </wp:anchor>
        </w:drawing>
      </w: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r>
        <w:rPr>
          <w:rFonts w:ascii="Bradley Hand ITC" w:hAnsi="Bradley Hand ITC"/>
          <w:b/>
          <w:sz w:val="36"/>
          <w:szCs w:val="36"/>
          <w:u w:val="single"/>
          <w:lang w:val="en-US"/>
        </w:rPr>
        <w:lastRenderedPageBreak/>
        <w:t xml:space="preserve">TASK 2   SPAG </w:t>
      </w:r>
    </w:p>
    <w:p w:rsidR="00A51BB0" w:rsidRPr="00A51BB0" w:rsidRDefault="00A51BB0">
      <w:pPr>
        <w:rPr>
          <w:rFonts w:ascii="Bradley Hand ITC" w:hAnsi="Bradley Hand ITC"/>
          <w:b/>
          <w:sz w:val="32"/>
          <w:szCs w:val="32"/>
          <w:lang w:val="en-US"/>
        </w:rPr>
      </w:pPr>
      <w:r w:rsidRPr="00A51BB0">
        <w:rPr>
          <w:rFonts w:ascii="Bradley Hand ITC" w:hAnsi="Bradley Hand ITC"/>
          <w:b/>
          <w:sz w:val="36"/>
          <w:szCs w:val="36"/>
          <w:lang w:val="en-US"/>
        </w:rPr>
        <w:t xml:space="preserve">USE </w:t>
      </w:r>
      <w:r w:rsidR="00F037D2">
        <w:rPr>
          <w:rFonts w:ascii="Bradley Hand ITC" w:hAnsi="Bradley Hand ITC"/>
          <w:b/>
          <w:sz w:val="36"/>
          <w:szCs w:val="36"/>
          <w:lang w:val="en-US"/>
        </w:rPr>
        <w:t>SPELLING FRAME TO PRACTISE SOME</w:t>
      </w:r>
      <w:r w:rsidR="00F037D2" w:rsidRPr="00A51BB0">
        <w:rPr>
          <w:rFonts w:ascii="Bradley Hand ITC" w:hAnsi="Bradley Hand ITC"/>
          <w:b/>
          <w:sz w:val="36"/>
          <w:szCs w:val="36"/>
          <w:lang w:val="en-US"/>
        </w:rPr>
        <w:t xml:space="preserve"> </w:t>
      </w:r>
      <w:r w:rsidR="00F037D2">
        <w:rPr>
          <w:rFonts w:ascii="Bradley Hand ITC" w:hAnsi="Bradley Hand ITC"/>
          <w:b/>
          <w:sz w:val="36"/>
          <w:szCs w:val="36"/>
          <w:lang w:val="en-US"/>
        </w:rPr>
        <w:t>WORDS FROM THE STATUATORY YEAR 3 AND 4 LIST</w:t>
      </w:r>
    </w:p>
    <w:p w:rsidR="00A51BB0" w:rsidRPr="00F037D2" w:rsidRDefault="00B06134">
      <w:pPr>
        <w:rPr>
          <w:rFonts w:ascii="Bradley Hand ITC" w:hAnsi="Bradley Hand ITC"/>
          <w:b/>
          <w:sz w:val="32"/>
          <w:szCs w:val="32"/>
          <w:lang w:val="en-US"/>
        </w:rPr>
      </w:pPr>
      <w:hyperlink r:id="rId9" w:history="1">
        <w:r w:rsidR="00F037D2" w:rsidRPr="00F037D2">
          <w:rPr>
            <w:color w:val="0000FF"/>
            <w:sz w:val="32"/>
            <w:szCs w:val="32"/>
            <w:u w:val="single"/>
          </w:rPr>
          <w:t>https://spellingframe.co.uk/spelling-rule/3/Year-3-and-4</w:t>
        </w:r>
      </w:hyperlink>
    </w:p>
    <w:p w:rsidR="00A51BB0" w:rsidRDefault="00A51BB0">
      <w:pPr>
        <w:rPr>
          <w:rFonts w:ascii="Bradley Hand ITC" w:hAnsi="Bradley Hand ITC"/>
          <w:b/>
          <w:sz w:val="36"/>
          <w:szCs w:val="36"/>
          <w:u w:val="single"/>
          <w:lang w:val="en-US"/>
        </w:rPr>
      </w:pPr>
      <w:r>
        <w:rPr>
          <w:rFonts w:ascii="Bradley Hand ITC" w:hAnsi="Bradley Hand ITC"/>
          <w:b/>
          <w:sz w:val="36"/>
          <w:szCs w:val="36"/>
          <w:u w:val="single"/>
          <w:lang w:val="en-US"/>
        </w:rPr>
        <w:t xml:space="preserve">USE YEAR </w:t>
      </w:r>
      <w:r w:rsidR="00432DD0">
        <w:rPr>
          <w:rFonts w:ascii="Bradley Hand ITC" w:hAnsi="Bradley Hand ITC"/>
          <w:b/>
          <w:sz w:val="36"/>
          <w:szCs w:val="36"/>
          <w:u w:val="single"/>
          <w:lang w:val="en-US"/>
        </w:rPr>
        <w:t>3/</w:t>
      </w:r>
      <w:proofErr w:type="gramStart"/>
      <w:r w:rsidR="00432DD0">
        <w:rPr>
          <w:rFonts w:ascii="Bradley Hand ITC" w:hAnsi="Bradley Hand ITC"/>
          <w:b/>
          <w:sz w:val="36"/>
          <w:szCs w:val="36"/>
          <w:u w:val="single"/>
          <w:lang w:val="en-US"/>
        </w:rPr>
        <w:t>4</w:t>
      </w:r>
      <w:r>
        <w:rPr>
          <w:rFonts w:ascii="Bradley Hand ITC" w:hAnsi="Bradley Hand ITC"/>
          <w:b/>
          <w:sz w:val="36"/>
          <w:szCs w:val="36"/>
          <w:u w:val="single"/>
          <w:lang w:val="en-US"/>
        </w:rPr>
        <w:t xml:space="preserve">  Spelling</w:t>
      </w:r>
      <w:proofErr w:type="gramEnd"/>
      <w:r>
        <w:rPr>
          <w:rFonts w:ascii="Bradley Hand ITC" w:hAnsi="Bradley Hand ITC"/>
          <w:b/>
          <w:sz w:val="36"/>
          <w:szCs w:val="36"/>
          <w:u w:val="single"/>
          <w:lang w:val="en-US"/>
        </w:rPr>
        <w:t xml:space="preserve"> rule </w:t>
      </w:r>
      <w:r w:rsidR="00F037D2">
        <w:rPr>
          <w:rFonts w:ascii="Bradley Hand ITC" w:hAnsi="Bradley Hand ITC"/>
          <w:b/>
          <w:sz w:val="36"/>
          <w:szCs w:val="36"/>
          <w:u w:val="single"/>
          <w:lang w:val="en-US"/>
        </w:rPr>
        <w:t>36</w:t>
      </w:r>
      <w:r>
        <w:rPr>
          <w:rFonts w:ascii="Bradley Hand ITC" w:hAnsi="Bradley Hand ITC"/>
          <w:b/>
          <w:sz w:val="36"/>
          <w:szCs w:val="36"/>
          <w:u w:val="single"/>
          <w:lang w:val="en-US"/>
        </w:rPr>
        <w:t xml:space="preserve"> </w:t>
      </w:r>
    </w:p>
    <w:p w:rsidR="00A51BB0" w:rsidRDefault="00A51BB0" w:rsidP="008F6AC8">
      <w:pPr>
        <w:tabs>
          <w:tab w:val="left" w:pos="7513"/>
        </w:tabs>
        <w:rPr>
          <w:rFonts w:ascii="Bradley Hand ITC" w:hAnsi="Bradley Hand ITC"/>
          <w:b/>
          <w:sz w:val="36"/>
          <w:szCs w:val="36"/>
          <w:u w:val="single"/>
          <w:lang w:val="en-US"/>
        </w:rPr>
      </w:pPr>
      <w:r>
        <w:rPr>
          <w:rFonts w:ascii="Bradley Hand ITC" w:hAnsi="Bradley Hand ITC"/>
          <w:b/>
          <w:sz w:val="36"/>
          <w:szCs w:val="36"/>
          <w:u w:val="single"/>
          <w:lang w:val="en-US"/>
        </w:rPr>
        <w:t>Choose a game to play from spelling tiles.</w:t>
      </w:r>
    </w:p>
    <w:p w:rsidR="008F6AC8" w:rsidRDefault="008F6AC8" w:rsidP="008F6AC8">
      <w:pPr>
        <w:tabs>
          <w:tab w:val="left" w:pos="7513"/>
        </w:tabs>
        <w:rPr>
          <w:rFonts w:ascii="Bradley Hand ITC" w:hAnsi="Bradley Hand ITC"/>
          <w:b/>
          <w:sz w:val="36"/>
          <w:szCs w:val="36"/>
          <w:u w:val="single"/>
          <w:lang w:val="en-US"/>
        </w:rPr>
      </w:pPr>
    </w:p>
    <w:p w:rsidR="008F6AC8" w:rsidRDefault="008F6AC8" w:rsidP="008F6AC8">
      <w:pPr>
        <w:tabs>
          <w:tab w:val="left" w:pos="7513"/>
        </w:tabs>
        <w:rPr>
          <w:rFonts w:ascii="Bradley Hand ITC" w:hAnsi="Bradley Hand ITC"/>
          <w:b/>
          <w:sz w:val="36"/>
          <w:szCs w:val="36"/>
          <w:u w:val="single"/>
          <w:lang w:val="en-US"/>
        </w:rPr>
      </w:pPr>
    </w:p>
    <w:p w:rsidR="008F6AC8" w:rsidRDefault="008F6AC8" w:rsidP="008F6AC8">
      <w:pPr>
        <w:tabs>
          <w:tab w:val="left" w:pos="7513"/>
        </w:tabs>
        <w:rPr>
          <w:rFonts w:ascii="Bradley Hand ITC" w:hAnsi="Bradley Hand ITC"/>
          <w:b/>
          <w:sz w:val="36"/>
          <w:szCs w:val="36"/>
          <w:u w:val="single"/>
          <w:lang w:val="en-US"/>
        </w:rPr>
      </w:pPr>
    </w:p>
    <w:p w:rsidR="008F6AC8" w:rsidRDefault="008F6AC8" w:rsidP="008F6AC8">
      <w:pPr>
        <w:tabs>
          <w:tab w:val="left" w:pos="7513"/>
        </w:tabs>
        <w:rPr>
          <w:rFonts w:ascii="Bradley Hand ITC" w:hAnsi="Bradley Hand ITC"/>
          <w:b/>
          <w:sz w:val="36"/>
          <w:szCs w:val="36"/>
          <w:u w:val="single"/>
          <w:lang w:val="en-US"/>
        </w:rPr>
      </w:pPr>
    </w:p>
    <w:p w:rsidR="008F6AC8" w:rsidRDefault="008F6AC8" w:rsidP="008F6AC8">
      <w:pPr>
        <w:tabs>
          <w:tab w:val="left" w:pos="7513"/>
        </w:tabs>
        <w:rPr>
          <w:rFonts w:ascii="Bradley Hand ITC" w:hAnsi="Bradley Hand ITC"/>
          <w:b/>
          <w:sz w:val="36"/>
          <w:szCs w:val="36"/>
          <w:u w:val="single"/>
          <w:lang w:val="en-US"/>
        </w:rPr>
      </w:pPr>
    </w:p>
    <w:p w:rsidR="008F6AC8" w:rsidRDefault="008F6AC8" w:rsidP="008F6AC8">
      <w:pPr>
        <w:tabs>
          <w:tab w:val="left" w:pos="7513"/>
        </w:tabs>
        <w:rPr>
          <w:rFonts w:ascii="Bradley Hand ITC" w:hAnsi="Bradley Hand ITC"/>
          <w:b/>
          <w:sz w:val="36"/>
          <w:szCs w:val="36"/>
          <w:u w:val="single"/>
          <w:lang w:val="en-US"/>
        </w:rPr>
      </w:pPr>
    </w:p>
    <w:p w:rsidR="008F6AC8" w:rsidRDefault="008F6AC8" w:rsidP="008F6AC8">
      <w:pPr>
        <w:tabs>
          <w:tab w:val="left" w:pos="7513"/>
        </w:tabs>
        <w:rPr>
          <w:rFonts w:ascii="Bradley Hand ITC" w:hAnsi="Bradley Hand ITC"/>
          <w:b/>
          <w:sz w:val="36"/>
          <w:szCs w:val="36"/>
          <w:u w:val="single"/>
          <w:lang w:val="en-US"/>
        </w:rPr>
      </w:pPr>
    </w:p>
    <w:p w:rsidR="008F6AC8" w:rsidRDefault="008F6AC8" w:rsidP="008F6AC8">
      <w:pPr>
        <w:tabs>
          <w:tab w:val="left" w:pos="7513"/>
        </w:tabs>
        <w:rPr>
          <w:rFonts w:ascii="Bradley Hand ITC" w:hAnsi="Bradley Hand ITC"/>
          <w:b/>
          <w:sz w:val="36"/>
          <w:szCs w:val="36"/>
          <w:u w:val="single"/>
          <w:lang w:val="en-US"/>
        </w:rPr>
      </w:pPr>
    </w:p>
    <w:p w:rsidR="008F6AC8" w:rsidRDefault="008F6AC8" w:rsidP="008F6AC8">
      <w:pPr>
        <w:tabs>
          <w:tab w:val="left" w:pos="7513"/>
        </w:tabs>
        <w:rPr>
          <w:rFonts w:ascii="Bradley Hand ITC" w:hAnsi="Bradley Hand ITC"/>
          <w:b/>
          <w:sz w:val="36"/>
          <w:szCs w:val="36"/>
          <w:u w:val="single"/>
          <w:lang w:val="en-US"/>
        </w:rPr>
      </w:pPr>
    </w:p>
    <w:p w:rsidR="00A51BB0" w:rsidRDefault="00A51BB0">
      <w:pPr>
        <w:rPr>
          <w:rFonts w:ascii="Bradley Hand ITC" w:hAnsi="Bradley Hand ITC"/>
          <w:b/>
          <w:sz w:val="36"/>
          <w:szCs w:val="36"/>
          <w:u w:val="single"/>
          <w:lang w:val="en-US"/>
        </w:rPr>
      </w:pPr>
    </w:p>
    <w:p w:rsidR="00A51BB0" w:rsidRDefault="008F6AC8">
      <w:pPr>
        <w:rPr>
          <w:rFonts w:ascii="Bradley Hand ITC" w:hAnsi="Bradley Hand ITC"/>
          <w:b/>
          <w:sz w:val="36"/>
          <w:szCs w:val="36"/>
          <w:u w:val="single"/>
          <w:lang w:val="en-US"/>
        </w:rPr>
      </w:pPr>
      <w:r>
        <w:rPr>
          <w:noProof/>
          <w:lang w:eastAsia="en-GB"/>
        </w:rPr>
        <w:lastRenderedPageBreak/>
        <w:drawing>
          <wp:anchor distT="0" distB="0" distL="114300" distR="114300" simplePos="0" relativeHeight="251702272" behindDoc="1" locked="0" layoutInCell="1" allowOverlap="1" wp14:anchorId="3CF42E28" wp14:editId="7E9B96AF">
            <wp:simplePos x="0" y="0"/>
            <wp:positionH relativeFrom="margin">
              <wp:align>right</wp:align>
            </wp:positionH>
            <wp:positionV relativeFrom="paragraph">
              <wp:posOffset>553835</wp:posOffset>
            </wp:positionV>
            <wp:extent cx="9777730" cy="5517515"/>
            <wp:effectExtent l="0" t="0" r="0" b="6985"/>
            <wp:wrapTight wrapText="bothSides">
              <wp:wrapPolygon edited="0">
                <wp:start x="0" y="0"/>
                <wp:lineTo x="0" y="21553"/>
                <wp:lineTo x="21547" y="21553"/>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777730" cy="5517515"/>
                    </a:xfrm>
                    <a:prstGeom prst="rect">
                      <a:avLst/>
                    </a:prstGeom>
                  </pic:spPr>
                </pic:pic>
              </a:graphicData>
            </a:graphic>
            <wp14:sizeRelH relativeFrom="page">
              <wp14:pctWidth>0</wp14:pctWidth>
            </wp14:sizeRelH>
            <wp14:sizeRelV relativeFrom="page">
              <wp14:pctHeight>0</wp14:pctHeight>
            </wp14:sizeRelV>
          </wp:anchor>
        </w:drawing>
      </w:r>
      <w:r>
        <w:rPr>
          <w:rFonts w:ascii="Bradley Hand ITC" w:hAnsi="Bradley Hand ITC"/>
          <w:b/>
          <w:sz w:val="36"/>
          <w:szCs w:val="36"/>
          <w:u w:val="single"/>
          <w:lang w:val="en-US"/>
        </w:rPr>
        <w:t xml:space="preserve">TASK </w:t>
      </w:r>
      <w:proofErr w:type="gramStart"/>
      <w:r>
        <w:rPr>
          <w:rFonts w:ascii="Bradley Hand ITC" w:hAnsi="Bradley Hand ITC"/>
          <w:b/>
          <w:sz w:val="36"/>
          <w:szCs w:val="36"/>
          <w:u w:val="single"/>
          <w:lang w:val="en-US"/>
        </w:rPr>
        <w:t>3  SPAG</w:t>
      </w:r>
      <w:proofErr w:type="gramEnd"/>
      <w:r>
        <w:rPr>
          <w:rFonts w:ascii="Bradley Hand ITC" w:hAnsi="Bradley Hand ITC"/>
          <w:b/>
          <w:sz w:val="36"/>
          <w:szCs w:val="36"/>
          <w:u w:val="single"/>
          <w:lang w:val="en-US"/>
        </w:rPr>
        <w:t xml:space="preserve"> </w:t>
      </w:r>
    </w:p>
    <w:p w:rsidR="00432DD0" w:rsidRDefault="008F6AC8">
      <w:pPr>
        <w:rPr>
          <w:rFonts w:ascii="Bradley Hand ITC" w:hAnsi="Bradley Hand ITC"/>
          <w:b/>
          <w:sz w:val="36"/>
          <w:szCs w:val="36"/>
          <w:u w:val="single"/>
          <w:lang w:val="en-US"/>
        </w:rPr>
        <w:sectPr w:rsidR="00432DD0" w:rsidSect="00193D99">
          <w:pgSz w:w="16838" w:h="11906" w:orient="landscape"/>
          <w:pgMar w:top="720" w:right="720" w:bottom="720" w:left="720" w:header="708" w:footer="708" w:gutter="0"/>
          <w:cols w:space="708"/>
          <w:docGrid w:linePitch="360"/>
        </w:sectPr>
      </w:pPr>
      <w:r>
        <w:rPr>
          <w:rFonts w:ascii="Bradley Hand ITC" w:hAnsi="Bradley Hand ITC"/>
          <w:b/>
          <w:sz w:val="36"/>
          <w:szCs w:val="36"/>
          <w:u w:val="single"/>
          <w:lang w:val="en-US"/>
        </w:rPr>
        <w:t xml:space="preserve"> </w:t>
      </w:r>
    </w:p>
    <w:p w:rsidR="008F6AC8" w:rsidRDefault="00193D99">
      <w:pPr>
        <w:rPr>
          <w:rFonts w:ascii="Bradley Hand ITC" w:hAnsi="Bradley Hand ITC"/>
          <w:b/>
          <w:sz w:val="36"/>
          <w:szCs w:val="36"/>
          <w:u w:val="single"/>
          <w:lang w:val="en-US"/>
        </w:rPr>
      </w:pPr>
      <w:r>
        <w:rPr>
          <w:rFonts w:ascii="Bradley Hand ITC" w:hAnsi="Bradley Hand ITC"/>
          <w:b/>
          <w:sz w:val="36"/>
          <w:szCs w:val="36"/>
          <w:u w:val="single"/>
          <w:lang w:val="en-US"/>
        </w:rPr>
        <w:lastRenderedPageBreak/>
        <w:t>Read the text and answer the questions that follow. You can print the sheet or write answers using complete sentences on paper</w:t>
      </w:r>
      <w:r w:rsidR="00427245">
        <w:rPr>
          <w:rFonts w:ascii="Bradley Hand ITC" w:hAnsi="Bradley Hand ITC"/>
          <w:b/>
          <w:sz w:val="36"/>
          <w:szCs w:val="36"/>
          <w:u w:val="single"/>
          <w:lang w:val="en-US"/>
        </w:rPr>
        <w:t>/into a word document</w:t>
      </w:r>
      <w:r>
        <w:rPr>
          <w:rFonts w:ascii="Bradley Hand ITC" w:hAnsi="Bradley Hand ITC"/>
          <w:b/>
          <w:sz w:val="36"/>
          <w:szCs w:val="36"/>
          <w:u w:val="single"/>
          <w:lang w:val="en-US"/>
        </w:rPr>
        <w:t xml:space="preserve">. </w:t>
      </w:r>
      <w:r w:rsidR="00427245">
        <w:rPr>
          <w:rFonts w:ascii="Bradley Hand ITC" w:hAnsi="Bradley Hand ITC"/>
          <w:b/>
          <w:sz w:val="36"/>
          <w:szCs w:val="36"/>
          <w:u w:val="single"/>
          <w:lang w:val="en-US"/>
        </w:rPr>
        <w:t xml:space="preserve"> One task per day. </w:t>
      </w:r>
    </w:p>
    <w:p w:rsidR="008F6AC8" w:rsidRDefault="008F6AC8" w:rsidP="008F6AC8">
      <w:pPr>
        <w:rPr>
          <w:rFonts w:ascii="Bradley Hand ITC" w:hAnsi="Bradley Hand ITC"/>
          <w:b/>
          <w:sz w:val="36"/>
          <w:szCs w:val="36"/>
          <w:u w:val="single"/>
          <w:lang w:val="en-US"/>
        </w:rPr>
      </w:pPr>
      <w:r>
        <w:rPr>
          <w:rFonts w:ascii="Bradley Hand ITC" w:hAnsi="Bradley Hand ITC"/>
          <w:b/>
          <w:sz w:val="36"/>
          <w:szCs w:val="36"/>
          <w:u w:val="single"/>
          <w:lang w:val="en-US"/>
        </w:rPr>
        <w:t xml:space="preserve">Reading task 1 </w:t>
      </w:r>
    </w:p>
    <w:p w:rsidR="008F6AC8" w:rsidRDefault="008F6AC8" w:rsidP="008F6AC8">
      <w:pPr>
        <w:rPr>
          <w:rFonts w:ascii="Bradley Hand ITC" w:hAnsi="Bradley Hand ITC"/>
          <w:sz w:val="36"/>
          <w:szCs w:val="36"/>
          <w:lang w:val="en-US"/>
        </w:rPr>
      </w:pPr>
    </w:p>
    <w:p w:rsidR="00193D99" w:rsidRPr="008F6AC8" w:rsidRDefault="008F6AC8" w:rsidP="008F6AC8">
      <w:pPr>
        <w:rPr>
          <w:rFonts w:ascii="Bradley Hand ITC" w:hAnsi="Bradley Hand ITC"/>
          <w:sz w:val="36"/>
          <w:szCs w:val="36"/>
          <w:lang w:val="en-US"/>
        </w:rPr>
      </w:pPr>
      <w:r>
        <w:rPr>
          <w:noProof/>
          <w:lang w:eastAsia="en-GB"/>
        </w:rPr>
        <w:drawing>
          <wp:anchor distT="0" distB="0" distL="114300" distR="114300" simplePos="0" relativeHeight="251704320" behindDoc="1" locked="0" layoutInCell="1" allowOverlap="1" wp14:anchorId="4CE3BCAA" wp14:editId="57C99F25">
            <wp:simplePos x="0" y="0"/>
            <wp:positionH relativeFrom="column">
              <wp:posOffset>0</wp:posOffset>
            </wp:positionH>
            <wp:positionV relativeFrom="paragraph">
              <wp:posOffset>-316865</wp:posOffset>
            </wp:positionV>
            <wp:extent cx="6002655" cy="8246110"/>
            <wp:effectExtent l="0" t="0" r="0" b="2540"/>
            <wp:wrapTight wrapText="bothSides">
              <wp:wrapPolygon edited="0">
                <wp:start x="0" y="0"/>
                <wp:lineTo x="0" y="21557"/>
                <wp:lineTo x="21525" y="21557"/>
                <wp:lineTo x="215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02655" cy="8246110"/>
                    </a:xfrm>
                    <a:prstGeom prst="rect">
                      <a:avLst/>
                    </a:prstGeom>
                  </pic:spPr>
                </pic:pic>
              </a:graphicData>
            </a:graphic>
            <wp14:sizeRelH relativeFrom="page">
              <wp14:pctWidth>0</wp14:pctWidth>
            </wp14:sizeRelH>
            <wp14:sizeRelV relativeFrom="page">
              <wp14:pctHeight>0</wp14:pctHeight>
            </wp14:sizeRelV>
          </wp:anchor>
        </w:drawing>
      </w:r>
    </w:p>
    <w:p w:rsidR="00E028C9" w:rsidRDefault="00E028C9">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8F6AC8" w:rsidRDefault="00DC2A21">
      <w:pPr>
        <w:rPr>
          <w:rFonts w:ascii="Bradley Hand ITC" w:hAnsi="Bradley Hand ITC"/>
          <w:b/>
          <w:sz w:val="36"/>
          <w:szCs w:val="36"/>
          <w:u w:val="single"/>
          <w:lang w:val="en-US"/>
        </w:rPr>
      </w:pPr>
      <w:r w:rsidRPr="00DC2A21">
        <w:rPr>
          <w:rFonts w:ascii="Bradley Hand ITC" w:hAnsi="Bradley Hand ITC"/>
          <w:b/>
          <w:sz w:val="36"/>
          <w:szCs w:val="36"/>
          <w:lang w:val="en-US"/>
        </w:rPr>
        <w:t xml:space="preserve">                                    </w:t>
      </w:r>
      <w:r>
        <w:rPr>
          <w:rFonts w:ascii="Bradley Hand ITC" w:hAnsi="Bradley Hand ITC"/>
          <w:b/>
          <w:sz w:val="36"/>
          <w:szCs w:val="36"/>
          <w:u w:val="single"/>
          <w:lang w:val="en-US"/>
        </w:rPr>
        <w:t xml:space="preserve"> </w:t>
      </w:r>
    </w:p>
    <w:p w:rsidR="008F6AC8" w:rsidRDefault="008F6AC8">
      <w:pPr>
        <w:rPr>
          <w:rFonts w:ascii="Bradley Hand ITC" w:hAnsi="Bradley Hand ITC"/>
          <w:b/>
          <w:sz w:val="36"/>
          <w:szCs w:val="36"/>
          <w:u w:val="single"/>
          <w:lang w:val="en-US"/>
        </w:rPr>
      </w:pPr>
    </w:p>
    <w:p w:rsidR="008F6AC8" w:rsidRDefault="008F6AC8">
      <w:pPr>
        <w:rPr>
          <w:rFonts w:ascii="Bradley Hand ITC" w:hAnsi="Bradley Hand ITC"/>
          <w:b/>
          <w:sz w:val="36"/>
          <w:szCs w:val="36"/>
          <w:u w:val="single"/>
          <w:lang w:val="en-US"/>
        </w:rPr>
      </w:pPr>
      <w:r>
        <w:rPr>
          <w:noProof/>
          <w:lang w:eastAsia="en-GB"/>
        </w:rPr>
        <w:lastRenderedPageBreak/>
        <w:drawing>
          <wp:anchor distT="0" distB="0" distL="114300" distR="114300" simplePos="0" relativeHeight="251705344" behindDoc="1" locked="0" layoutInCell="1" allowOverlap="1">
            <wp:simplePos x="0" y="0"/>
            <wp:positionH relativeFrom="margin">
              <wp:align>left</wp:align>
            </wp:positionH>
            <wp:positionV relativeFrom="paragraph">
              <wp:posOffset>10160</wp:posOffset>
            </wp:positionV>
            <wp:extent cx="6548755" cy="9377680"/>
            <wp:effectExtent l="0" t="0" r="4445" b="0"/>
            <wp:wrapTight wrapText="bothSides">
              <wp:wrapPolygon edited="0">
                <wp:start x="0" y="0"/>
                <wp:lineTo x="0" y="21544"/>
                <wp:lineTo x="21552" y="21544"/>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48755" cy="9377680"/>
                    </a:xfrm>
                    <a:prstGeom prst="rect">
                      <a:avLst/>
                    </a:prstGeom>
                  </pic:spPr>
                </pic:pic>
              </a:graphicData>
            </a:graphic>
            <wp14:sizeRelH relativeFrom="page">
              <wp14:pctWidth>0</wp14:pctWidth>
            </wp14:sizeRelH>
            <wp14:sizeRelV relativeFrom="page">
              <wp14:pctHeight>0</wp14:pctHeight>
            </wp14:sizeRelV>
          </wp:anchor>
        </w:drawing>
      </w:r>
    </w:p>
    <w:p w:rsidR="008F6AC8" w:rsidRDefault="00F12531">
      <w:pPr>
        <w:rPr>
          <w:rFonts w:ascii="Bradley Hand ITC" w:hAnsi="Bradley Hand ITC"/>
          <w:b/>
          <w:sz w:val="36"/>
          <w:szCs w:val="36"/>
          <w:u w:val="single"/>
          <w:lang w:val="en-US"/>
        </w:rPr>
      </w:pPr>
      <w:r>
        <w:rPr>
          <w:noProof/>
          <w:lang w:eastAsia="en-GB"/>
        </w:rPr>
        <w:lastRenderedPageBreak/>
        <w:drawing>
          <wp:inline distT="0" distB="0" distL="0" distR="0" wp14:anchorId="1914BB02" wp14:editId="686F32BB">
            <wp:extent cx="6831183" cy="912690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1272" cy="9140387"/>
                    </a:xfrm>
                    <a:prstGeom prst="rect">
                      <a:avLst/>
                    </a:prstGeom>
                  </pic:spPr>
                </pic:pic>
              </a:graphicData>
            </a:graphic>
          </wp:inline>
        </w:drawing>
      </w: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r>
        <w:rPr>
          <w:noProof/>
          <w:lang w:eastAsia="en-GB"/>
        </w:rPr>
        <w:lastRenderedPageBreak/>
        <w:drawing>
          <wp:inline distT="0" distB="0" distL="0" distR="0" wp14:anchorId="0724271C" wp14:editId="5D48619F">
            <wp:extent cx="6999436" cy="346104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028441" cy="3475389"/>
                    </a:xfrm>
                    <a:prstGeom prst="rect">
                      <a:avLst/>
                    </a:prstGeom>
                  </pic:spPr>
                </pic:pic>
              </a:graphicData>
            </a:graphic>
          </wp:inline>
        </w:drawing>
      </w: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F12531" w:rsidRDefault="00F12531">
      <w:pPr>
        <w:rPr>
          <w:rFonts w:ascii="Bradley Hand ITC" w:hAnsi="Bradley Hand ITC"/>
          <w:b/>
          <w:sz w:val="36"/>
          <w:szCs w:val="36"/>
          <w:u w:val="single"/>
          <w:lang w:val="en-US"/>
        </w:rPr>
      </w:pPr>
    </w:p>
    <w:p w:rsidR="00193D99" w:rsidRDefault="008F6AC8">
      <w:pPr>
        <w:rPr>
          <w:rFonts w:ascii="Bradley Hand ITC" w:hAnsi="Bradley Hand ITC"/>
          <w:b/>
          <w:sz w:val="36"/>
          <w:szCs w:val="36"/>
          <w:u w:val="single"/>
          <w:lang w:val="en-US"/>
        </w:rPr>
      </w:pPr>
      <w:r>
        <w:rPr>
          <w:rFonts w:ascii="Bradley Hand ITC" w:hAnsi="Bradley Hand ITC"/>
          <w:b/>
          <w:sz w:val="36"/>
          <w:szCs w:val="36"/>
          <w:u w:val="single"/>
          <w:lang w:val="en-US"/>
        </w:rPr>
        <w:lastRenderedPageBreak/>
        <w:t>R</w:t>
      </w:r>
      <w:r w:rsidR="00DC2A21">
        <w:rPr>
          <w:rFonts w:ascii="Bradley Hand ITC" w:hAnsi="Bradley Hand ITC"/>
          <w:b/>
          <w:sz w:val="36"/>
          <w:szCs w:val="36"/>
          <w:u w:val="single"/>
          <w:lang w:val="en-US"/>
        </w:rPr>
        <w:t xml:space="preserve">EADING TASK 2 </w:t>
      </w:r>
    </w:p>
    <w:p w:rsidR="004534EA" w:rsidRDefault="004534EA">
      <w:pPr>
        <w:rPr>
          <w:rFonts w:ascii="Bradley Hand ITC" w:hAnsi="Bradley Hand ITC"/>
          <w:b/>
          <w:sz w:val="36"/>
          <w:szCs w:val="36"/>
          <w:u w:val="single"/>
          <w:lang w:val="en-US"/>
        </w:rPr>
      </w:pPr>
      <w:r>
        <w:rPr>
          <w:noProof/>
          <w:lang w:eastAsia="en-GB"/>
        </w:rPr>
        <w:drawing>
          <wp:inline distT="0" distB="0" distL="0" distR="0" wp14:anchorId="693A5478" wp14:editId="00F7DAD4">
            <wp:extent cx="6400800" cy="8463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9656" cy="8474990"/>
                    </a:xfrm>
                    <a:prstGeom prst="rect">
                      <a:avLst/>
                    </a:prstGeom>
                  </pic:spPr>
                </pic:pic>
              </a:graphicData>
            </a:graphic>
          </wp:inline>
        </w:drawing>
      </w:r>
    </w:p>
    <w:p w:rsidR="00193D99" w:rsidRDefault="00193D99">
      <w:pPr>
        <w:rPr>
          <w:rFonts w:ascii="Bradley Hand ITC" w:hAnsi="Bradley Hand ITC"/>
          <w:b/>
          <w:sz w:val="36"/>
          <w:szCs w:val="36"/>
          <w:u w:val="single"/>
          <w:lang w:val="en-US"/>
        </w:rPr>
      </w:pPr>
    </w:p>
    <w:p w:rsidR="00193D99" w:rsidRDefault="004534EA">
      <w:pPr>
        <w:rPr>
          <w:rFonts w:ascii="Bradley Hand ITC" w:hAnsi="Bradley Hand ITC"/>
          <w:b/>
          <w:sz w:val="36"/>
          <w:szCs w:val="36"/>
          <w:u w:val="single"/>
          <w:lang w:val="en-US"/>
        </w:rPr>
      </w:pPr>
      <w:r>
        <w:rPr>
          <w:noProof/>
          <w:lang w:eastAsia="en-GB"/>
        </w:rPr>
        <w:lastRenderedPageBreak/>
        <w:drawing>
          <wp:inline distT="0" distB="0" distL="0" distR="0" wp14:anchorId="33D185E1" wp14:editId="07A4C75D">
            <wp:extent cx="6549655" cy="42481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53061" cy="4250359"/>
                    </a:xfrm>
                    <a:prstGeom prst="rect">
                      <a:avLst/>
                    </a:prstGeom>
                  </pic:spPr>
                </pic:pic>
              </a:graphicData>
            </a:graphic>
          </wp:inline>
        </w:drawing>
      </w:r>
    </w:p>
    <w:p w:rsidR="004534EA" w:rsidRDefault="004534EA">
      <w:pPr>
        <w:rPr>
          <w:noProof/>
          <w:lang w:eastAsia="en-GB"/>
        </w:rPr>
      </w:pPr>
      <w:r>
        <w:rPr>
          <w:noProof/>
          <w:lang w:eastAsia="en-GB"/>
        </w:rPr>
        <w:lastRenderedPageBreak/>
        <w:drawing>
          <wp:inline distT="0" distB="0" distL="0" distR="0" wp14:anchorId="3B127053" wp14:editId="2AE9DB63">
            <wp:extent cx="6898419" cy="94196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7364" cy="9431857"/>
                    </a:xfrm>
                    <a:prstGeom prst="rect">
                      <a:avLst/>
                    </a:prstGeom>
                  </pic:spPr>
                </pic:pic>
              </a:graphicData>
            </a:graphic>
          </wp:inline>
        </w:drawing>
      </w:r>
      <w:r w:rsidRPr="004534EA">
        <w:rPr>
          <w:noProof/>
          <w:lang w:eastAsia="en-GB"/>
        </w:rPr>
        <w:t xml:space="preserve"> </w:t>
      </w:r>
      <w:r>
        <w:rPr>
          <w:noProof/>
          <w:lang w:eastAsia="en-GB"/>
        </w:rPr>
        <w:lastRenderedPageBreak/>
        <w:drawing>
          <wp:inline distT="0" distB="0" distL="0" distR="0" wp14:anchorId="0FBA5B9B" wp14:editId="1EFDA72B">
            <wp:extent cx="6464595" cy="87395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3357" cy="8751351"/>
                    </a:xfrm>
                    <a:prstGeom prst="rect">
                      <a:avLst/>
                    </a:prstGeom>
                  </pic:spPr>
                </pic:pic>
              </a:graphicData>
            </a:graphic>
          </wp:inline>
        </w:drawing>
      </w:r>
    </w:p>
    <w:p w:rsidR="004534EA" w:rsidRDefault="004534EA">
      <w:pPr>
        <w:rPr>
          <w:noProof/>
          <w:lang w:eastAsia="en-GB"/>
        </w:rPr>
      </w:pPr>
    </w:p>
    <w:p w:rsidR="004534EA" w:rsidRDefault="004534EA">
      <w:pPr>
        <w:rPr>
          <w:noProof/>
          <w:lang w:eastAsia="en-GB"/>
        </w:rPr>
      </w:pPr>
    </w:p>
    <w:p w:rsidR="004534EA" w:rsidRDefault="004534EA">
      <w:pPr>
        <w:rPr>
          <w:noProof/>
          <w:lang w:eastAsia="en-GB"/>
        </w:rPr>
      </w:pPr>
    </w:p>
    <w:p w:rsidR="004534EA" w:rsidRDefault="004534EA">
      <w:pPr>
        <w:rPr>
          <w:noProof/>
          <w:lang w:eastAsia="en-GB"/>
        </w:rPr>
      </w:pPr>
    </w:p>
    <w:p w:rsidR="00193D99" w:rsidRDefault="00427245">
      <w:pPr>
        <w:rPr>
          <w:rFonts w:ascii="Bradley Hand ITC" w:hAnsi="Bradley Hand ITC"/>
          <w:b/>
          <w:sz w:val="36"/>
          <w:szCs w:val="36"/>
          <w:u w:val="single"/>
          <w:lang w:val="en-US"/>
        </w:rPr>
      </w:pPr>
      <w:r>
        <w:rPr>
          <w:rFonts w:ascii="Bradley Hand ITC" w:hAnsi="Bradley Hand ITC"/>
          <w:b/>
          <w:sz w:val="36"/>
          <w:szCs w:val="36"/>
          <w:u w:val="single"/>
          <w:lang w:val="en-US"/>
        </w:rPr>
        <w:t xml:space="preserve">READING TASK 3 </w:t>
      </w:r>
    </w:p>
    <w:p w:rsidR="00427245" w:rsidRDefault="00203762">
      <w:pPr>
        <w:rPr>
          <w:rFonts w:ascii="Bradley Hand ITC" w:hAnsi="Bradley Hand ITC"/>
          <w:b/>
          <w:sz w:val="36"/>
          <w:szCs w:val="36"/>
          <w:u w:val="single"/>
          <w:lang w:val="en-US"/>
        </w:rPr>
      </w:pPr>
      <w:r>
        <w:rPr>
          <w:noProof/>
          <w:lang w:eastAsia="en-GB"/>
        </w:rPr>
        <w:drawing>
          <wp:inline distT="0" distB="0" distL="0" distR="0" wp14:anchorId="3E1DEB80" wp14:editId="51959E58">
            <wp:extent cx="6592186" cy="87610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97535" cy="8768204"/>
                    </a:xfrm>
                    <a:prstGeom prst="rect">
                      <a:avLst/>
                    </a:prstGeom>
                  </pic:spPr>
                </pic:pic>
              </a:graphicData>
            </a:graphic>
          </wp:inline>
        </w:drawing>
      </w:r>
    </w:p>
    <w:p w:rsidR="00193D99" w:rsidRDefault="00203762">
      <w:pPr>
        <w:rPr>
          <w:rFonts w:ascii="Bradley Hand ITC" w:hAnsi="Bradley Hand ITC"/>
          <w:b/>
          <w:sz w:val="36"/>
          <w:szCs w:val="36"/>
          <w:u w:val="single"/>
          <w:lang w:val="en-US"/>
        </w:rPr>
      </w:pPr>
      <w:r>
        <w:rPr>
          <w:noProof/>
          <w:lang w:eastAsia="en-GB"/>
        </w:rPr>
        <w:lastRenderedPageBreak/>
        <w:drawing>
          <wp:inline distT="0" distB="0" distL="0" distR="0" wp14:anchorId="60654766" wp14:editId="6EE34ABC">
            <wp:extent cx="6485860" cy="91224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2798" cy="9132168"/>
                    </a:xfrm>
                    <a:prstGeom prst="rect">
                      <a:avLst/>
                    </a:prstGeom>
                  </pic:spPr>
                </pic:pic>
              </a:graphicData>
            </a:graphic>
          </wp:inline>
        </w:drawing>
      </w:r>
    </w:p>
    <w:p w:rsidR="00203762" w:rsidRDefault="00203762">
      <w:pPr>
        <w:rPr>
          <w:rFonts w:ascii="Bradley Hand ITC" w:hAnsi="Bradley Hand ITC"/>
          <w:b/>
          <w:sz w:val="36"/>
          <w:szCs w:val="36"/>
          <w:u w:val="single"/>
          <w:lang w:val="en-US"/>
        </w:rPr>
      </w:pPr>
    </w:p>
    <w:p w:rsidR="00203762" w:rsidRDefault="00203762">
      <w:pPr>
        <w:rPr>
          <w:rFonts w:ascii="Bradley Hand ITC" w:hAnsi="Bradley Hand ITC"/>
          <w:b/>
          <w:sz w:val="36"/>
          <w:szCs w:val="36"/>
          <w:u w:val="single"/>
          <w:lang w:val="en-US"/>
        </w:rPr>
      </w:pPr>
    </w:p>
    <w:p w:rsidR="00193D99" w:rsidRDefault="00427245">
      <w:pPr>
        <w:rPr>
          <w:rFonts w:ascii="Bradley Hand ITC" w:hAnsi="Bradley Hand ITC"/>
          <w:b/>
          <w:sz w:val="36"/>
          <w:szCs w:val="36"/>
          <w:u w:val="single"/>
          <w:lang w:val="en-US"/>
        </w:rPr>
      </w:pPr>
      <w:r>
        <w:rPr>
          <w:rFonts w:ascii="Bradley Hand ITC" w:hAnsi="Bradley Hand ITC"/>
          <w:b/>
          <w:sz w:val="36"/>
          <w:szCs w:val="36"/>
          <w:u w:val="single"/>
          <w:lang w:val="en-US"/>
        </w:rPr>
        <w:t xml:space="preserve">READING TASK 4 and 5 </w:t>
      </w:r>
    </w:p>
    <w:p w:rsidR="00427245" w:rsidRDefault="00427245">
      <w:pPr>
        <w:rPr>
          <w:rFonts w:ascii="Bradley Hand ITC" w:hAnsi="Bradley Hand ITC"/>
          <w:b/>
          <w:sz w:val="36"/>
          <w:szCs w:val="36"/>
          <w:u w:val="single"/>
          <w:lang w:val="en-US"/>
        </w:rPr>
      </w:pPr>
      <w:r>
        <w:rPr>
          <w:rFonts w:ascii="Bradley Hand ITC" w:hAnsi="Bradley Hand ITC"/>
          <w:b/>
          <w:sz w:val="36"/>
          <w:szCs w:val="36"/>
          <w:u w:val="single"/>
          <w:lang w:val="en-US"/>
        </w:rPr>
        <w:t xml:space="preserve">READ FOR PLEASURE </w:t>
      </w:r>
    </w:p>
    <w:p w:rsidR="00427245" w:rsidRDefault="00427245">
      <w:pPr>
        <w:rPr>
          <w:rFonts w:ascii="Bradley Hand ITC" w:hAnsi="Bradley Hand ITC"/>
          <w:sz w:val="36"/>
          <w:szCs w:val="36"/>
          <w:lang w:val="en-US"/>
        </w:rPr>
      </w:pPr>
      <w:r w:rsidRPr="00427245">
        <w:rPr>
          <w:rFonts w:ascii="Bradley Hand ITC" w:hAnsi="Bradley Hand ITC"/>
          <w:sz w:val="36"/>
          <w:szCs w:val="36"/>
          <w:lang w:val="en-US"/>
        </w:rPr>
        <w:t xml:space="preserve">Choose your most favourite book and share with someone in your family. </w:t>
      </w:r>
    </w:p>
    <w:p w:rsidR="00427245" w:rsidRDefault="00427245">
      <w:pPr>
        <w:rPr>
          <w:rFonts w:ascii="Bradley Hand ITC" w:hAnsi="Bradley Hand ITC"/>
          <w:sz w:val="36"/>
          <w:szCs w:val="36"/>
          <w:lang w:val="en-US"/>
        </w:rPr>
      </w:pPr>
      <w:r>
        <w:rPr>
          <w:rFonts w:ascii="Bradley Hand ITC" w:hAnsi="Bradley Hand ITC"/>
          <w:sz w:val="36"/>
          <w:szCs w:val="36"/>
          <w:lang w:val="en-US"/>
        </w:rPr>
        <w:t>You could even ask them questions about what you read.</w:t>
      </w:r>
    </w:p>
    <w:p w:rsidR="00427245" w:rsidRPr="00427245" w:rsidRDefault="00427245">
      <w:pPr>
        <w:rPr>
          <w:rFonts w:ascii="Bradley Hand ITC" w:hAnsi="Bradley Hand ITC"/>
          <w:sz w:val="36"/>
          <w:szCs w:val="36"/>
          <w:lang w:val="en-US"/>
        </w:rPr>
      </w:pPr>
      <w:r>
        <w:rPr>
          <w:rFonts w:ascii="Bradley Hand ITC" w:hAnsi="Bradley Hand ITC"/>
          <w:sz w:val="36"/>
          <w:szCs w:val="36"/>
          <w:lang w:val="en-US"/>
        </w:rPr>
        <w:t>Stories can also be accessed through the links below.</w:t>
      </w:r>
    </w:p>
    <w:p w:rsidR="00193D99" w:rsidRDefault="00193D99">
      <w:pPr>
        <w:rPr>
          <w:rFonts w:ascii="Bradley Hand ITC" w:hAnsi="Bradley Hand ITC"/>
          <w:b/>
          <w:sz w:val="36"/>
          <w:szCs w:val="36"/>
          <w:u w:val="single"/>
          <w:lang w:val="en-US"/>
        </w:rPr>
      </w:pPr>
    </w:p>
    <w:p w:rsidR="00E028C9" w:rsidRDefault="00B06134">
      <w:pPr>
        <w:rPr>
          <w:rFonts w:ascii="Bradley Hand ITC" w:hAnsi="Bradley Hand ITC"/>
          <w:b/>
          <w:sz w:val="36"/>
          <w:szCs w:val="36"/>
          <w:u w:val="single"/>
          <w:lang w:val="en-US"/>
        </w:rPr>
      </w:pPr>
      <w:hyperlink r:id="rId21" w:history="1">
        <w:r w:rsidR="009B5ED0" w:rsidRPr="002E2CAF">
          <w:rPr>
            <w:rStyle w:val="Hyperlink"/>
            <w:rFonts w:ascii="Bradley Hand ITC" w:hAnsi="Bradley Hand ITC"/>
            <w:b/>
            <w:sz w:val="36"/>
            <w:szCs w:val="36"/>
            <w:lang w:val="en-US"/>
          </w:rPr>
          <w:t>https://www.storylineonline.net/</w:t>
        </w:r>
      </w:hyperlink>
      <w:r w:rsidR="009B5ED0">
        <w:rPr>
          <w:rFonts w:ascii="Bradley Hand ITC" w:hAnsi="Bradley Hand ITC"/>
          <w:b/>
          <w:sz w:val="36"/>
          <w:szCs w:val="36"/>
          <w:u w:val="single"/>
          <w:lang w:val="en-US"/>
        </w:rPr>
        <w:t xml:space="preserve">       ( read to you ) </w:t>
      </w:r>
    </w:p>
    <w:p w:rsidR="009B5ED0" w:rsidRDefault="009B5ED0">
      <w:pPr>
        <w:rPr>
          <w:rFonts w:ascii="Bradley Hand ITC" w:hAnsi="Bradley Hand ITC"/>
          <w:b/>
          <w:sz w:val="36"/>
          <w:szCs w:val="36"/>
          <w:u w:val="single"/>
          <w:lang w:val="en-US"/>
        </w:rPr>
      </w:pPr>
    </w:p>
    <w:p w:rsidR="009B5ED0" w:rsidRDefault="00B06134">
      <w:pPr>
        <w:rPr>
          <w:sz w:val="32"/>
          <w:szCs w:val="32"/>
        </w:rPr>
      </w:pPr>
      <w:hyperlink r:id="rId22" w:anchor="pictop" w:history="1">
        <w:r w:rsidR="009B5ED0" w:rsidRPr="009B5ED0">
          <w:rPr>
            <w:color w:val="0000FF"/>
            <w:sz w:val="32"/>
            <w:szCs w:val="32"/>
            <w:u w:val="single"/>
          </w:rPr>
          <w:t>http://www.magickeys.com/books/invis-allig/page6.html#pictop</w:t>
        </w:r>
      </w:hyperlink>
      <w:r w:rsidR="009B5ED0">
        <w:rPr>
          <w:sz w:val="32"/>
          <w:szCs w:val="32"/>
        </w:rPr>
        <w:t xml:space="preserve">     </w:t>
      </w:r>
    </w:p>
    <w:p w:rsidR="009B5ED0" w:rsidRDefault="009B5ED0">
      <w:pPr>
        <w:rPr>
          <w:sz w:val="32"/>
          <w:szCs w:val="32"/>
        </w:rPr>
      </w:pPr>
      <w:r>
        <w:rPr>
          <w:sz w:val="32"/>
          <w:szCs w:val="32"/>
        </w:rPr>
        <w:t xml:space="preserve"> </w:t>
      </w:r>
      <w:proofErr w:type="gramStart"/>
      <w:r>
        <w:rPr>
          <w:sz w:val="32"/>
          <w:szCs w:val="32"/>
        </w:rPr>
        <w:t>( for</w:t>
      </w:r>
      <w:proofErr w:type="gramEnd"/>
      <w:r>
        <w:rPr>
          <w:sz w:val="32"/>
          <w:szCs w:val="32"/>
        </w:rPr>
        <w:t xml:space="preserve"> you to read)</w:t>
      </w:r>
    </w:p>
    <w:p w:rsidR="009B5ED0" w:rsidRDefault="009B5ED0">
      <w:pPr>
        <w:rPr>
          <w:sz w:val="32"/>
          <w:szCs w:val="32"/>
        </w:rPr>
      </w:pPr>
    </w:p>
    <w:p w:rsidR="00264F18" w:rsidRDefault="00B06134">
      <w:pPr>
        <w:rPr>
          <w:sz w:val="36"/>
          <w:szCs w:val="36"/>
        </w:rPr>
      </w:pPr>
      <w:hyperlink r:id="rId23" w:history="1">
        <w:r w:rsidR="00264F18" w:rsidRPr="00264F18">
          <w:rPr>
            <w:color w:val="0000FF"/>
            <w:sz w:val="36"/>
            <w:szCs w:val="36"/>
            <w:u w:val="single"/>
          </w:rPr>
          <w:t>https://www.freechildrenstories.com/</w:t>
        </w:r>
      </w:hyperlink>
      <w:r w:rsidR="00264F18">
        <w:rPr>
          <w:sz w:val="36"/>
          <w:szCs w:val="36"/>
        </w:rPr>
        <w:t xml:space="preserve">       ( choose from a range of ages and genre) </w:t>
      </w:r>
    </w:p>
    <w:p w:rsidR="00264F18" w:rsidRPr="00264F18" w:rsidRDefault="00264F18">
      <w:pPr>
        <w:rPr>
          <w:sz w:val="36"/>
          <w:szCs w:val="36"/>
        </w:rPr>
      </w:pPr>
    </w:p>
    <w:p w:rsidR="009B5ED0" w:rsidRDefault="009B5ED0">
      <w:pPr>
        <w:rPr>
          <w:sz w:val="32"/>
          <w:szCs w:val="32"/>
        </w:rPr>
      </w:pPr>
    </w:p>
    <w:p w:rsidR="009B5ED0" w:rsidRPr="009B5ED0" w:rsidRDefault="009B5ED0">
      <w:pPr>
        <w:rPr>
          <w:rFonts w:ascii="Bradley Hand ITC" w:hAnsi="Bradley Hand ITC"/>
          <w:b/>
          <w:sz w:val="32"/>
          <w:szCs w:val="32"/>
          <w:u w:val="single"/>
          <w:lang w:val="en-US"/>
        </w:rPr>
      </w:pPr>
      <w:r>
        <w:rPr>
          <w:sz w:val="32"/>
          <w:szCs w:val="32"/>
        </w:rPr>
        <w:t xml:space="preserve"> </w:t>
      </w:r>
    </w:p>
    <w:p w:rsidR="009B5ED0" w:rsidRDefault="009B5ED0">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E028C9" w:rsidRDefault="00E028C9">
      <w:pPr>
        <w:rPr>
          <w:rFonts w:ascii="Bradley Hand ITC" w:hAnsi="Bradley Hand ITC"/>
          <w:b/>
          <w:sz w:val="36"/>
          <w:szCs w:val="36"/>
          <w:u w:val="single"/>
          <w:lang w:val="en-US"/>
        </w:rPr>
      </w:pPr>
    </w:p>
    <w:p w:rsidR="009B5ED0" w:rsidRDefault="009B5ED0">
      <w:pPr>
        <w:rPr>
          <w:rFonts w:ascii="Bradley Hand ITC" w:hAnsi="Bradley Hand ITC"/>
          <w:b/>
          <w:sz w:val="36"/>
          <w:szCs w:val="36"/>
          <w:u w:val="single"/>
          <w:lang w:val="en-US"/>
        </w:rPr>
      </w:pPr>
    </w:p>
    <w:p w:rsidR="00BD35BF" w:rsidRDefault="00BD35BF">
      <w:pPr>
        <w:rPr>
          <w:rFonts w:ascii="Bradley Hand ITC" w:hAnsi="Bradley Hand ITC"/>
          <w:b/>
          <w:sz w:val="36"/>
          <w:szCs w:val="36"/>
          <w:u w:val="single"/>
          <w:lang w:val="en-US"/>
        </w:rPr>
        <w:sectPr w:rsidR="00BD35BF" w:rsidSect="00432DD0">
          <w:pgSz w:w="11906" w:h="16838"/>
          <w:pgMar w:top="720" w:right="720" w:bottom="720" w:left="720" w:header="709" w:footer="709" w:gutter="0"/>
          <w:cols w:space="708"/>
          <w:docGrid w:linePitch="360"/>
        </w:sectPr>
      </w:pPr>
    </w:p>
    <w:p w:rsidR="00782090" w:rsidRPr="00F12531" w:rsidRDefault="00A3733F">
      <w:pPr>
        <w:rPr>
          <w:rFonts w:ascii="Bradley Hand ITC" w:hAnsi="Bradley Hand ITC"/>
          <w:b/>
          <w:sz w:val="36"/>
          <w:szCs w:val="36"/>
          <w:u w:val="single"/>
          <w:lang w:val="en-US"/>
        </w:rPr>
      </w:pPr>
      <w:proofErr w:type="spellStart"/>
      <w:r w:rsidRPr="00F12531">
        <w:rPr>
          <w:rFonts w:ascii="Bradley Hand ITC" w:hAnsi="Bradley Hand ITC"/>
          <w:b/>
          <w:sz w:val="36"/>
          <w:szCs w:val="36"/>
          <w:u w:val="single"/>
          <w:lang w:val="en-US"/>
        </w:rPr>
        <w:lastRenderedPageBreak/>
        <w:t>Ma</w:t>
      </w:r>
      <w:r w:rsidR="00E028C9" w:rsidRPr="00F12531">
        <w:rPr>
          <w:rFonts w:ascii="Bradley Hand ITC" w:hAnsi="Bradley Hand ITC"/>
          <w:b/>
          <w:sz w:val="36"/>
          <w:szCs w:val="36"/>
          <w:u w:val="single"/>
          <w:lang w:val="en-US"/>
        </w:rPr>
        <w:t>THS</w:t>
      </w:r>
      <w:proofErr w:type="spellEnd"/>
      <w:r w:rsidR="00E028C9" w:rsidRPr="00F12531">
        <w:rPr>
          <w:rFonts w:ascii="Bradley Hand ITC" w:hAnsi="Bradley Hand ITC"/>
          <w:b/>
          <w:sz w:val="36"/>
          <w:szCs w:val="36"/>
          <w:u w:val="single"/>
          <w:lang w:val="en-US"/>
        </w:rPr>
        <w:t xml:space="preserve"> ACTIVITIES </w:t>
      </w:r>
      <w:r w:rsidR="00E206C3" w:rsidRPr="00F12531">
        <w:rPr>
          <w:rFonts w:ascii="Bradley Hand ITC" w:hAnsi="Bradley Hand ITC"/>
          <w:b/>
          <w:sz w:val="36"/>
          <w:szCs w:val="36"/>
          <w:u w:val="single"/>
          <w:lang w:val="en-US"/>
        </w:rPr>
        <w:t xml:space="preserve">FOR THE WEEK </w:t>
      </w:r>
    </w:p>
    <w:p w:rsidR="00782090" w:rsidRPr="00F12531" w:rsidRDefault="00E028C9">
      <w:pPr>
        <w:rPr>
          <w:rFonts w:ascii="Bradley Hand ITC" w:hAnsi="Bradley Hand ITC"/>
          <w:sz w:val="36"/>
          <w:szCs w:val="36"/>
          <w:lang w:val="en-US"/>
        </w:rPr>
      </w:pPr>
      <w:r w:rsidRPr="00F12531">
        <w:rPr>
          <w:rFonts w:ascii="Bradley Hand ITC" w:hAnsi="Bradley Hand ITC"/>
          <w:sz w:val="36"/>
          <w:szCs w:val="36"/>
          <w:lang w:val="en-US"/>
        </w:rPr>
        <w:t>Here are</w:t>
      </w:r>
      <w:r w:rsidR="00782090" w:rsidRPr="00F12531">
        <w:rPr>
          <w:rFonts w:ascii="Bradley Hand ITC" w:hAnsi="Bradley Hand ITC"/>
          <w:sz w:val="36"/>
          <w:szCs w:val="36"/>
          <w:lang w:val="en-US"/>
        </w:rPr>
        <w:t xml:space="preserve"> </w:t>
      </w:r>
      <w:r w:rsidR="00E206C3" w:rsidRPr="00F12531">
        <w:rPr>
          <w:rFonts w:ascii="Bradley Hand ITC" w:hAnsi="Bradley Hand ITC"/>
          <w:sz w:val="36"/>
          <w:szCs w:val="36"/>
          <w:lang w:val="en-US"/>
        </w:rPr>
        <w:t xml:space="preserve">some </w:t>
      </w:r>
      <w:r w:rsidR="00782090" w:rsidRPr="00F12531">
        <w:rPr>
          <w:rFonts w:ascii="Bradley Hand ITC" w:hAnsi="Bradley Hand ITC"/>
          <w:sz w:val="36"/>
          <w:szCs w:val="36"/>
          <w:lang w:val="en-US"/>
        </w:rPr>
        <w:t>activit</w:t>
      </w:r>
      <w:r w:rsidRPr="00F12531">
        <w:rPr>
          <w:rFonts w:ascii="Bradley Hand ITC" w:hAnsi="Bradley Hand ITC"/>
          <w:sz w:val="36"/>
          <w:szCs w:val="36"/>
          <w:lang w:val="en-US"/>
        </w:rPr>
        <w:t>y sheets for you to have a go at throughout the week.  Print off or write calculations down. Talk about your learning with an adult.</w:t>
      </w:r>
      <w:r w:rsidRPr="00F12531">
        <w:rPr>
          <w:noProof/>
          <w:lang w:eastAsia="en-GB"/>
        </w:rPr>
        <w:t xml:space="preserve"> </w:t>
      </w:r>
    </w:p>
    <w:p w:rsidR="00E028C9" w:rsidRDefault="00BD5E81">
      <w:pPr>
        <w:rPr>
          <w:rFonts w:ascii="Bradley Hand ITC" w:hAnsi="Bradley Hand ITC"/>
          <w:b/>
          <w:color w:val="FF0000"/>
          <w:sz w:val="36"/>
          <w:szCs w:val="36"/>
          <w:lang w:val="en-US"/>
        </w:rPr>
      </w:pPr>
      <w:r>
        <w:rPr>
          <w:noProof/>
          <w:lang w:eastAsia="en-GB"/>
        </w:rPr>
        <w:drawing>
          <wp:anchor distT="0" distB="0" distL="114300" distR="114300" simplePos="0" relativeHeight="251708416" behindDoc="1" locked="0" layoutInCell="1" allowOverlap="1" wp14:anchorId="6F76B3B6" wp14:editId="37D92CF4">
            <wp:simplePos x="0" y="0"/>
            <wp:positionH relativeFrom="margin">
              <wp:align>left</wp:align>
            </wp:positionH>
            <wp:positionV relativeFrom="paragraph">
              <wp:posOffset>175177</wp:posOffset>
            </wp:positionV>
            <wp:extent cx="6443529" cy="5342787"/>
            <wp:effectExtent l="0" t="0" r="0" b="0"/>
            <wp:wrapTight wrapText="bothSides">
              <wp:wrapPolygon edited="0">
                <wp:start x="0" y="0"/>
                <wp:lineTo x="0" y="21490"/>
                <wp:lineTo x="21521" y="21490"/>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30041"/>
                    <a:stretch/>
                  </pic:blipFill>
                  <pic:spPr bwMode="auto">
                    <a:xfrm>
                      <a:off x="0" y="0"/>
                      <a:ext cx="6443529" cy="5342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1" locked="0" layoutInCell="1" allowOverlap="1" wp14:anchorId="0ED9B166" wp14:editId="507744E2">
            <wp:simplePos x="0" y="0"/>
            <wp:positionH relativeFrom="margin">
              <wp:posOffset>6532880</wp:posOffset>
            </wp:positionH>
            <wp:positionV relativeFrom="paragraph">
              <wp:posOffset>373380</wp:posOffset>
            </wp:positionV>
            <wp:extent cx="3166110" cy="3631565"/>
            <wp:effectExtent l="0" t="0" r="0" b="6985"/>
            <wp:wrapTight wrapText="bothSides">
              <wp:wrapPolygon edited="0">
                <wp:start x="0" y="0"/>
                <wp:lineTo x="0" y="21528"/>
                <wp:lineTo x="21444" y="21528"/>
                <wp:lineTo x="214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9676" r="742" b="41523"/>
                    <a:stretch/>
                  </pic:blipFill>
                  <pic:spPr bwMode="auto">
                    <a:xfrm>
                      <a:off x="0" y="0"/>
                      <a:ext cx="3166110" cy="363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28C9" w:rsidRDefault="00E028C9">
      <w:pPr>
        <w:rPr>
          <w:rFonts w:ascii="Bradley Hand ITC" w:hAnsi="Bradley Hand ITC"/>
          <w:b/>
          <w:color w:val="FF0000"/>
          <w:sz w:val="36"/>
          <w:szCs w:val="36"/>
          <w:lang w:val="en-US"/>
        </w:rPr>
      </w:pPr>
    </w:p>
    <w:p w:rsidR="00113108" w:rsidRDefault="00113108">
      <w:pPr>
        <w:rPr>
          <w:rFonts w:ascii="Bradley Hand ITC" w:hAnsi="Bradley Hand ITC"/>
          <w:b/>
          <w:sz w:val="36"/>
          <w:szCs w:val="36"/>
          <w:lang w:val="en-US"/>
        </w:rPr>
      </w:pPr>
    </w:p>
    <w:p w:rsidR="00825E25" w:rsidRDefault="00825E25">
      <w:pPr>
        <w:rPr>
          <w:rFonts w:ascii="Bradley Hand ITC" w:hAnsi="Bradley Hand ITC"/>
          <w:b/>
          <w:sz w:val="36"/>
          <w:szCs w:val="36"/>
          <w:lang w:val="en-US"/>
        </w:rPr>
      </w:pPr>
    </w:p>
    <w:p w:rsidR="00825E25" w:rsidRPr="00BD5E81" w:rsidRDefault="00C84A61" w:rsidP="00BD5E81">
      <w:pPr>
        <w:pStyle w:val="ListParagraph"/>
        <w:ind w:left="5040" w:firstLine="720"/>
        <w:rPr>
          <w:rFonts w:ascii="Bradley Hand ITC" w:hAnsi="Bradley Hand ITC"/>
          <w:b/>
          <w:sz w:val="36"/>
          <w:szCs w:val="36"/>
          <w:lang w:val="en-US"/>
        </w:rPr>
      </w:pPr>
      <w:r w:rsidRPr="00BD5E81">
        <w:rPr>
          <w:rFonts w:ascii="Bradley Hand ITC" w:hAnsi="Bradley Hand ITC"/>
          <w:b/>
          <w:sz w:val="36"/>
          <w:szCs w:val="36"/>
          <w:lang w:val="en-US"/>
        </w:rPr>
        <w:lastRenderedPageBreak/>
        <w:t>MATHS TASK 2</w:t>
      </w:r>
    </w:p>
    <w:p w:rsidR="00C84A61" w:rsidRDefault="00C84A61">
      <w:pPr>
        <w:rPr>
          <w:rFonts w:ascii="Bradley Hand ITC" w:hAnsi="Bradley Hand ITC"/>
          <w:b/>
          <w:sz w:val="36"/>
          <w:szCs w:val="36"/>
          <w:lang w:val="en-US"/>
        </w:rPr>
      </w:pPr>
    </w:p>
    <w:p w:rsidR="00825E25" w:rsidRDefault="00B06134" w:rsidP="00B06134">
      <w:pPr>
        <w:tabs>
          <w:tab w:val="left" w:pos="1763"/>
        </w:tabs>
        <w:rPr>
          <w:rFonts w:ascii="Bradley Hand ITC" w:hAnsi="Bradley Hand ITC"/>
          <w:b/>
          <w:sz w:val="36"/>
          <w:szCs w:val="36"/>
          <w:lang w:val="en-US"/>
        </w:rPr>
      </w:pPr>
      <w:r>
        <w:rPr>
          <w:rFonts w:ascii="Bradley Hand ITC" w:hAnsi="Bradley Hand ITC"/>
          <w:b/>
          <w:sz w:val="36"/>
          <w:szCs w:val="36"/>
          <w:lang w:val="en-US"/>
        </w:rPr>
        <w:lastRenderedPageBreak/>
        <w:tab/>
      </w:r>
      <w:r>
        <w:rPr>
          <w:noProof/>
          <w:lang w:eastAsia="en-GB"/>
        </w:rPr>
        <w:lastRenderedPageBreak/>
        <w:drawing>
          <wp:inline distT="0" distB="0" distL="0" distR="0" wp14:anchorId="2E384F38" wp14:editId="6B13C1DA">
            <wp:extent cx="8953500" cy="6505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53500" cy="6505575"/>
                    </a:xfrm>
                    <a:prstGeom prst="rect">
                      <a:avLst/>
                    </a:prstGeom>
                  </pic:spPr>
                </pic:pic>
              </a:graphicData>
            </a:graphic>
          </wp:inline>
        </w:drawing>
      </w:r>
    </w:p>
    <w:p w:rsidR="00825E25" w:rsidRDefault="00825E25">
      <w:pPr>
        <w:rPr>
          <w:rFonts w:ascii="Bradley Hand ITC" w:hAnsi="Bradley Hand ITC"/>
          <w:b/>
          <w:sz w:val="36"/>
          <w:szCs w:val="36"/>
          <w:lang w:val="en-US"/>
        </w:rPr>
      </w:pPr>
    </w:p>
    <w:p w:rsidR="00825E25" w:rsidRDefault="00BE4400" w:rsidP="00BE4400">
      <w:pPr>
        <w:jc w:val="center"/>
        <w:rPr>
          <w:rFonts w:ascii="Bradley Hand ITC" w:hAnsi="Bradley Hand ITC"/>
          <w:b/>
          <w:sz w:val="36"/>
          <w:szCs w:val="36"/>
          <w:lang w:val="en-US"/>
        </w:rPr>
      </w:pPr>
      <w:r>
        <w:rPr>
          <w:rFonts w:ascii="Bradley Hand ITC" w:hAnsi="Bradley Hand ITC"/>
          <w:b/>
          <w:sz w:val="36"/>
          <w:szCs w:val="36"/>
          <w:lang w:val="en-US"/>
        </w:rPr>
        <w:t>MATHS TASKS 3</w:t>
      </w:r>
    </w:p>
    <w:p w:rsidR="00B06134" w:rsidRDefault="00B06134" w:rsidP="00BE4400">
      <w:pPr>
        <w:jc w:val="center"/>
        <w:rPr>
          <w:rFonts w:ascii="Bradley Hand ITC" w:hAnsi="Bradley Hand ITC"/>
          <w:b/>
          <w:sz w:val="36"/>
          <w:szCs w:val="36"/>
          <w:lang w:val="en-US"/>
        </w:rPr>
      </w:pPr>
      <w:r>
        <w:rPr>
          <w:noProof/>
          <w:lang w:eastAsia="en-GB"/>
        </w:rPr>
        <w:drawing>
          <wp:inline distT="0" distB="0" distL="0" distR="0" wp14:anchorId="47043C0F" wp14:editId="478C3842">
            <wp:extent cx="9777730" cy="57501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780014" cy="5751512"/>
                    </a:xfrm>
                    <a:prstGeom prst="rect">
                      <a:avLst/>
                    </a:prstGeom>
                  </pic:spPr>
                </pic:pic>
              </a:graphicData>
            </a:graphic>
          </wp:inline>
        </w:drawing>
      </w:r>
    </w:p>
    <w:p w:rsidR="00B06134" w:rsidRDefault="00B06134" w:rsidP="00BE4400">
      <w:pPr>
        <w:jc w:val="center"/>
        <w:rPr>
          <w:rFonts w:ascii="Bradley Hand ITC" w:hAnsi="Bradley Hand ITC"/>
          <w:b/>
          <w:sz w:val="36"/>
          <w:szCs w:val="36"/>
          <w:lang w:val="en-US"/>
        </w:rPr>
      </w:pPr>
    </w:p>
    <w:p w:rsidR="00C44C96" w:rsidRDefault="00C44C96" w:rsidP="00C44C96">
      <w:pPr>
        <w:jc w:val="center"/>
        <w:rPr>
          <w:rFonts w:ascii="Bradley Hand ITC" w:hAnsi="Bradley Hand ITC"/>
          <w:b/>
          <w:sz w:val="36"/>
          <w:szCs w:val="36"/>
          <w:lang w:val="en-US"/>
        </w:rPr>
      </w:pPr>
      <w:r>
        <w:rPr>
          <w:rFonts w:ascii="Bradley Hand ITC" w:hAnsi="Bradley Hand ITC"/>
          <w:b/>
          <w:sz w:val="36"/>
          <w:szCs w:val="36"/>
          <w:lang w:val="en-US"/>
        </w:rPr>
        <w:t>Practical Mathematics.</w:t>
      </w:r>
    </w:p>
    <w:p w:rsidR="00825E25" w:rsidRDefault="00C44C96" w:rsidP="00C44C96">
      <w:pPr>
        <w:jc w:val="center"/>
        <w:rPr>
          <w:rFonts w:ascii="Bradley Hand ITC" w:hAnsi="Bradley Hand ITC"/>
          <w:b/>
          <w:sz w:val="36"/>
          <w:szCs w:val="36"/>
          <w:lang w:val="en-US"/>
        </w:rPr>
      </w:pPr>
      <w:r>
        <w:rPr>
          <w:rFonts w:ascii="Bradley Hand ITC" w:hAnsi="Bradley Hand ITC"/>
          <w:b/>
          <w:sz w:val="36"/>
          <w:szCs w:val="36"/>
          <w:lang w:val="en-US"/>
        </w:rPr>
        <w:t>For other learning of Mathematics.</w:t>
      </w:r>
    </w:p>
    <w:p w:rsidR="00C44C96" w:rsidRDefault="00C44C96">
      <w:pPr>
        <w:rPr>
          <w:rFonts w:ascii="Bradley Hand ITC" w:hAnsi="Bradley Hand ITC"/>
          <w:b/>
          <w:sz w:val="36"/>
          <w:szCs w:val="36"/>
          <w:lang w:val="en-US"/>
        </w:rPr>
      </w:pPr>
      <w:r>
        <w:rPr>
          <w:rFonts w:ascii="Bradley Hand ITC" w:hAnsi="Bradley Hand ITC"/>
          <w:b/>
          <w:sz w:val="36"/>
          <w:szCs w:val="36"/>
          <w:lang w:val="en-US"/>
        </w:rPr>
        <w:t xml:space="preserve">Pay for shopping trying to work out what it will cost before you get to the </w:t>
      </w:r>
      <w:r w:rsidR="00A34307">
        <w:rPr>
          <w:rFonts w:ascii="Bradley Hand ITC" w:hAnsi="Bradley Hand ITC"/>
          <w:b/>
          <w:sz w:val="36"/>
          <w:szCs w:val="36"/>
          <w:lang w:val="en-US"/>
        </w:rPr>
        <w:t>counter</w:t>
      </w:r>
      <w:r>
        <w:rPr>
          <w:rFonts w:ascii="Bradley Hand ITC" w:hAnsi="Bradley Hand ITC"/>
          <w:b/>
          <w:sz w:val="36"/>
          <w:szCs w:val="36"/>
          <w:lang w:val="en-US"/>
        </w:rPr>
        <w:t xml:space="preserve">. </w:t>
      </w:r>
    </w:p>
    <w:p w:rsidR="00C44C96" w:rsidRDefault="00C44C96">
      <w:pPr>
        <w:rPr>
          <w:rFonts w:ascii="Bradley Hand ITC" w:hAnsi="Bradley Hand ITC"/>
          <w:b/>
          <w:sz w:val="36"/>
          <w:szCs w:val="36"/>
          <w:lang w:val="en-US"/>
        </w:rPr>
      </w:pPr>
      <w:r>
        <w:rPr>
          <w:rFonts w:ascii="Bradley Hand ITC" w:hAnsi="Bradley Hand ITC"/>
          <w:b/>
          <w:sz w:val="36"/>
          <w:szCs w:val="36"/>
          <w:lang w:val="en-US"/>
        </w:rPr>
        <w:t>How much change will you get if you paid in money?</w:t>
      </w:r>
    </w:p>
    <w:p w:rsidR="00C44C96" w:rsidRDefault="00C44C96">
      <w:pPr>
        <w:rPr>
          <w:rFonts w:ascii="Bradley Hand ITC" w:hAnsi="Bradley Hand ITC"/>
          <w:b/>
          <w:sz w:val="36"/>
          <w:szCs w:val="36"/>
          <w:lang w:val="en-US"/>
        </w:rPr>
      </w:pPr>
      <w:r>
        <w:rPr>
          <w:rFonts w:ascii="Bradley Hand ITC" w:hAnsi="Bradley Hand ITC"/>
          <w:b/>
          <w:sz w:val="36"/>
          <w:szCs w:val="36"/>
          <w:lang w:val="en-US"/>
        </w:rPr>
        <w:t>How many items could you buy: for instance if bread was 80</w:t>
      </w:r>
      <w:proofErr w:type="gramStart"/>
      <w:r>
        <w:rPr>
          <w:rFonts w:ascii="Bradley Hand ITC" w:hAnsi="Bradley Hand ITC"/>
          <w:b/>
          <w:sz w:val="36"/>
          <w:szCs w:val="36"/>
          <w:lang w:val="en-US"/>
        </w:rPr>
        <w:t>p ,</w:t>
      </w:r>
      <w:proofErr w:type="gramEnd"/>
      <w:r>
        <w:rPr>
          <w:rFonts w:ascii="Bradley Hand ITC" w:hAnsi="Bradley Hand ITC"/>
          <w:b/>
          <w:sz w:val="36"/>
          <w:szCs w:val="36"/>
          <w:lang w:val="en-US"/>
        </w:rPr>
        <w:t xml:space="preserve"> how many </w:t>
      </w:r>
      <w:r w:rsidR="00A34307">
        <w:rPr>
          <w:rFonts w:ascii="Bradley Hand ITC" w:hAnsi="Bradley Hand ITC"/>
          <w:b/>
          <w:sz w:val="36"/>
          <w:szCs w:val="36"/>
          <w:lang w:val="en-US"/>
        </w:rPr>
        <w:t>loaves</w:t>
      </w:r>
      <w:r>
        <w:rPr>
          <w:rFonts w:ascii="Bradley Hand ITC" w:hAnsi="Bradley Hand ITC"/>
          <w:b/>
          <w:sz w:val="36"/>
          <w:szCs w:val="36"/>
          <w:lang w:val="en-US"/>
        </w:rPr>
        <w:t xml:space="preserve"> could you buy for £</w:t>
      </w:r>
      <w:r w:rsidR="00B06134">
        <w:rPr>
          <w:rFonts w:ascii="Bradley Hand ITC" w:hAnsi="Bradley Hand ITC"/>
          <w:b/>
          <w:sz w:val="36"/>
          <w:szCs w:val="36"/>
          <w:lang w:val="en-US"/>
        </w:rPr>
        <w:t>5</w:t>
      </w:r>
      <w:r>
        <w:rPr>
          <w:rFonts w:ascii="Bradley Hand ITC" w:hAnsi="Bradley Hand ITC"/>
          <w:b/>
          <w:sz w:val="36"/>
          <w:szCs w:val="36"/>
          <w:lang w:val="en-US"/>
        </w:rPr>
        <w:t>?</w:t>
      </w:r>
    </w:p>
    <w:p w:rsidR="00825E25" w:rsidRDefault="00825E25">
      <w:pPr>
        <w:rPr>
          <w:rFonts w:ascii="Bradley Hand ITC" w:hAnsi="Bradley Hand ITC"/>
          <w:b/>
          <w:sz w:val="36"/>
          <w:szCs w:val="36"/>
          <w:lang w:val="en-US"/>
        </w:rPr>
      </w:pPr>
    </w:p>
    <w:p w:rsidR="00C44C96" w:rsidRDefault="00C44C96">
      <w:pPr>
        <w:rPr>
          <w:rFonts w:ascii="Bradley Hand ITC" w:hAnsi="Bradley Hand ITC"/>
          <w:b/>
          <w:sz w:val="36"/>
          <w:szCs w:val="36"/>
          <w:lang w:val="en-US"/>
        </w:rPr>
      </w:pPr>
    </w:p>
    <w:p w:rsidR="00C44C96" w:rsidRDefault="00C44C96">
      <w:pPr>
        <w:rPr>
          <w:rFonts w:ascii="Bradley Hand ITC" w:hAnsi="Bradley Hand ITC"/>
          <w:b/>
          <w:sz w:val="36"/>
          <w:szCs w:val="36"/>
          <w:lang w:val="en-US"/>
        </w:rPr>
      </w:pPr>
    </w:p>
    <w:p w:rsidR="00C44C96" w:rsidRDefault="00C44C96">
      <w:pPr>
        <w:rPr>
          <w:rFonts w:ascii="Bradley Hand ITC" w:hAnsi="Bradley Hand ITC"/>
          <w:b/>
          <w:sz w:val="36"/>
          <w:szCs w:val="36"/>
          <w:lang w:val="en-US"/>
        </w:rPr>
      </w:pPr>
      <w:r>
        <w:rPr>
          <w:rFonts w:ascii="Bradley Hand ITC" w:hAnsi="Bradley Hand ITC"/>
          <w:b/>
          <w:sz w:val="36"/>
          <w:szCs w:val="36"/>
          <w:lang w:val="en-US"/>
        </w:rPr>
        <w:t>Use sharing as developing your fraction knowledge.</w:t>
      </w:r>
    </w:p>
    <w:p w:rsidR="00C44C96" w:rsidRDefault="00C44C96">
      <w:pPr>
        <w:rPr>
          <w:rFonts w:ascii="Bradley Hand ITC" w:hAnsi="Bradley Hand ITC"/>
          <w:b/>
          <w:sz w:val="36"/>
          <w:szCs w:val="36"/>
          <w:lang w:val="en-US"/>
        </w:rPr>
      </w:pPr>
      <w:r>
        <w:rPr>
          <w:rFonts w:ascii="Bradley Hand ITC" w:hAnsi="Bradley Hand ITC"/>
          <w:b/>
          <w:sz w:val="36"/>
          <w:szCs w:val="36"/>
          <w:lang w:val="en-US"/>
        </w:rPr>
        <w:t>If you had 5o sweets and 10 people. How many sweets would they each get</w:t>
      </w:r>
      <w:r w:rsidR="00B06134">
        <w:rPr>
          <w:rFonts w:ascii="Bradley Hand ITC" w:hAnsi="Bradley Hand ITC"/>
          <w:b/>
          <w:sz w:val="36"/>
          <w:szCs w:val="36"/>
          <w:lang w:val="en-US"/>
        </w:rPr>
        <w:t>?</w:t>
      </w:r>
      <w:r>
        <w:rPr>
          <w:rFonts w:ascii="Bradley Hand ITC" w:hAnsi="Bradley Hand ITC"/>
          <w:b/>
          <w:sz w:val="36"/>
          <w:szCs w:val="36"/>
          <w:lang w:val="en-US"/>
        </w:rPr>
        <w:t xml:space="preserve"> </w:t>
      </w:r>
    </w:p>
    <w:p w:rsidR="00C44C96" w:rsidRDefault="00C44C96">
      <w:pPr>
        <w:rPr>
          <w:rFonts w:ascii="Bradley Hand ITC" w:hAnsi="Bradley Hand ITC"/>
          <w:b/>
          <w:sz w:val="36"/>
          <w:szCs w:val="36"/>
          <w:lang w:val="en-US"/>
        </w:rPr>
      </w:pPr>
      <w:r>
        <w:rPr>
          <w:rFonts w:ascii="Bradley Hand ITC" w:hAnsi="Bradley Hand ITC"/>
          <w:b/>
          <w:sz w:val="36"/>
          <w:szCs w:val="36"/>
          <w:lang w:val="en-US"/>
        </w:rPr>
        <w:t>This is a tenth 1/10 because you shared by 10.</w:t>
      </w:r>
    </w:p>
    <w:p w:rsidR="00C44C96" w:rsidRDefault="00C44C96">
      <w:pPr>
        <w:rPr>
          <w:rFonts w:ascii="Bradley Hand ITC" w:hAnsi="Bradley Hand ITC"/>
          <w:b/>
          <w:sz w:val="36"/>
          <w:szCs w:val="36"/>
          <w:lang w:val="en-US"/>
        </w:rPr>
      </w:pPr>
      <w:r>
        <w:rPr>
          <w:rFonts w:ascii="Bradley Hand ITC" w:hAnsi="Bradley Hand ITC"/>
          <w:b/>
          <w:sz w:val="36"/>
          <w:szCs w:val="36"/>
          <w:lang w:val="en-US"/>
        </w:rPr>
        <w:t>Can you make up any more money stories for fractions and sharing?</w:t>
      </w:r>
    </w:p>
    <w:p w:rsidR="00C44C96" w:rsidRDefault="00C44C96">
      <w:pPr>
        <w:rPr>
          <w:rFonts w:ascii="Bradley Hand ITC" w:hAnsi="Bradley Hand ITC"/>
          <w:b/>
          <w:sz w:val="36"/>
          <w:szCs w:val="36"/>
          <w:lang w:val="en-US"/>
        </w:rPr>
      </w:pPr>
    </w:p>
    <w:p w:rsidR="00C44C96" w:rsidRDefault="00C44C96">
      <w:pPr>
        <w:rPr>
          <w:rFonts w:ascii="Bradley Hand ITC" w:hAnsi="Bradley Hand ITC"/>
          <w:b/>
          <w:sz w:val="36"/>
          <w:szCs w:val="36"/>
          <w:lang w:val="en-US"/>
        </w:rPr>
      </w:pPr>
      <w:r>
        <w:rPr>
          <w:rFonts w:ascii="Bradley Hand ITC" w:hAnsi="Bradley Hand ITC"/>
          <w:b/>
          <w:sz w:val="36"/>
          <w:szCs w:val="36"/>
          <w:lang w:val="en-US"/>
        </w:rPr>
        <w:t xml:space="preserve">Remember to log onto Times tables Rock stars every week and practise times tables. </w:t>
      </w:r>
    </w:p>
    <w:p w:rsidR="00C44C96" w:rsidRDefault="00C44C96">
      <w:pPr>
        <w:rPr>
          <w:rFonts w:ascii="Bradley Hand ITC" w:hAnsi="Bradley Hand ITC"/>
          <w:b/>
          <w:sz w:val="36"/>
          <w:szCs w:val="36"/>
          <w:lang w:val="en-US"/>
        </w:rPr>
        <w:sectPr w:rsidR="00C44C96" w:rsidSect="00BD35BF">
          <w:pgSz w:w="16838" w:h="11906" w:orient="landscape"/>
          <w:pgMar w:top="720" w:right="720" w:bottom="720" w:left="720" w:header="709" w:footer="709" w:gutter="0"/>
          <w:cols w:space="708"/>
          <w:docGrid w:linePitch="360"/>
        </w:sectPr>
      </w:pPr>
    </w:p>
    <w:p w:rsidR="00825E25" w:rsidRDefault="00C02350">
      <w:pPr>
        <w:rPr>
          <w:rFonts w:ascii="Bradley Hand ITC" w:hAnsi="Bradley Hand ITC"/>
          <w:b/>
          <w:sz w:val="36"/>
          <w:szCs w:val="36"/>
          <w:lang w:val="en-US"/>
        </w:rPr>
        <w:sectPr w:rsidR="00825E25" w:rsidSect="00C44C96">
          <w:pgSz w:w="11906" w:h="16838"/>
          <w:pgMar w:top="720" w:right="720" w:bottom="720" w:left="720" w:header="709" w:footer="709" w:gutter="0"/>
          <w:cols w:space="708"/>
          <w:docGrid w:linePitch="360"/>
        </w:sectPr>
      </w:pPr>
      <w:r>
        <w:rPr>
          <w:noProof/>
          <w:lang w:eastAsia="en-GB"/>
        </w:rPr>
        <w:lastRenderedPageBreak/>
        <w:drawing>
          <wp:anchor distT="0" distB="0" distL="114300" distR="114300" simplePos="0" relativeHeight="251698176" behindDoc="1" locked="0" layoutInCell="1" allowOverlap="1" wp14:anchorId="7DD75708" wp14:editId="4932C7BD">
            <wp:simplePos x="0" y="0"/>
            <wp:positionH relativeFrom="page">
              <wp:align>left</wp:align>
            </wp:positionH>
            <wp:positionV relativeFrom="paragraph">
              <wp:posOffset>793750</wp:posOffset>
            </wp:positionV>
            <wp:extent cx="7696200" cy="2854960"/>
            <wp:effectExtent l="0" t="0" r="0" b="2540"/>
            <wp:wrapTight wrapText="bothSides">
              <wp:wrapPolygon edited="0">
                <wp:start x="0" y="0"/>
                <wp:lineTo x="0" y="21475"/>
                <wp:lineTo x="21547" y="21475"/>
                <wp:lineTo x="2154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696200" cy="28549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1" locked="0" layoutInCell="1" allowOverlap="1" wp14:anchorId="3F935685" wp14:editId="126AF959">
            <wp:simplePos x="0" y="0"/>
            <wp:positionH relativeFrom="margin">
              <wp:align>center</wp:align>
            </wp:positionH>
            <wp:positionV relativeFrom="paragraph">
              <wp:posOffset>4030312</wp:posOffset>
            </wp:positionV>
            <wp:extent cx="7158355" cy="5267325"/>
            <wp:effectExtent l="0" t="0" r="4445" b="9525"/>
            <wp:wrapTight wrapText="bothSides">
              <wp:wrapPolygon edited="0">
                <wp:start x="0" y="0"/>
                <wp:lineTo x="0" y="21561"/>
                <wp:lineTo x="21556" y="21561"/>
                <wp:lineTo x="2155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158355" cy="5267325"/>
                    </a:xfrm>
                    <a:prstGeom prst="rect">
                      <a:avLst/>
                    </a:prstGeom>
                  </pic:spPr>
                </pic:pic>
              </a:graphicData>
            </a:graphic>
            <wp14:sizeRelH relativeFrom="page">
              <wp14:pctWidth>0</wp14:pctWidth>
            </wp14:sizeRelH>
            <wp14:sizeRelV relativeFrom="page">
              <wp14:pctHeight>0</wp14:pctHeight>
            </wp14:sizeRelV>
          </wp:anchor>
        </w:drawing>
      </w:r>
    </w:p>
    <w:p w:rsidR="00E028C9" w:rsidRDefault="00844024" w:rsidP="00C02350">
      <w:pPr>
        <w:jc w:val="center"/>
        <w:rPr>
          <w:rFonts w:ascii="Bradley Hand ITC" w:hAnsi="Bradley Hand ITC"/>
          <w:b/>
          <w:sz w:val="36"/>
          <w:szCs w:val="36"/>
          <w:lang w:val="en-US"/>
        </w:rPr>
      </w:pPr>
      <w:r w:rsidRPr="00E23B86">
        <w:rPr>
          <w:rFonts w:ascii="Bradley Hand ITC" w:hAnsi="Bradley Hand ITC"/>
          <w:b/>
          <w:sz w:val="36"/>
          <w:szCs w:val="36"/>
          <w:lang w:val="en-US"/>
        </w:rPr>
        <w:lastRenderedPageBreak/>
        <w:t>WRITING</w:t>
      </w:r>
      <w:r w:rsidR="00C02350">
        <w:rPr>
          <w:rFonts w:ascii="Bradley Hand ITC" w:hAnsi="Bradley Hand ITC"/>
          <w:b/>
          <w:sz w:val="36"/>
          <w:szCs w:val="36"/>
          <w:lang w:val="en-US"/>
        </w:rPr>
        <w:t xml:space="preserve"> FOR THE WEEK </w:t>
      </w:r>
    </w:p>
    <w:p w:rsidR="00C02350" w:rsidRDefault="00C02350" w:rsidP="00C02350">
      <w:pPr>
        <w:jc w:val="center"/>
        <w:rPr>
          <w:rFonts w:ascii="Bradley Hand ITC" w:hAnsi="Bradley Hand ITC"/>
          <w:b/>
          <w:sz w:val="36"/>
          <w:szCs w:val="36"/>
          <w:lang w:val="en-US"/>
        </w:rPr>
      </w:pPr>
      <w:r>
        <w:rPr>
          <w:rFonts w:ascii="Bradley Hand ITC" w:hAnsi="Bradley Hand ITC"/>
          <w:b/>
          <w:sz w:val="36"/>
          <w:szCs w:val="36"/>
          <w:lang w:val="en-US"/>
        </w:rPr>
        <w:t>EACH DAY CHOOSE AN MINI- BEAST THAT YOU MIGHT HAVE FOUND IN YOUR GARDEN OR ON A WALK</w:t>
      </w:r>
      <w:r w:rsidR="008F2F89">
        <w:rPr>
          <w:rFonts w:ascii="Bradley Hand ITC" w:hAnsi="Bradley Hand ITC"/>
          <w:b/>
          <w:sz w:val="36"/>
          <w:szCs w:val="36"/>
          <w:lang w:val="en-US"/>
        </w:rPr>
        <w:t xml:space="preserve"> OR DO SOME RESEARCH FOLLOWING THE LINKS BELOW</w:t>
      </w:r>
    </w:p>
    <w:p w:rsidR="00096877" w:rsidRDefault="00096877" w:rsidP="00C02350">
      <w:pPr>
        <w:jc w:val="center"/>
        <w:rPr>
          <w:rFonts w:ascii="Bradley Hand ITC" w:hAnsi="Bradley Hand ITC"/>
          <w:b/>
          <w:sz w:val="36"/>
          <w:szCs w:val="36"/>
          <w:lang w:val="en-US"/>
        </w:rPr>
      </w:pPr>
    </w:p>
    <w:p w:rsidR="00096877" w:rsidRDefault="00096877" w:rsidP="00C02350">
      <w:pPr>
        <w:jc w:val="center"/>
        <w:rPr>
          <w:rFonts w:ascii="Bradley Hand ITC" w:hAnsi="Bradley Hand ITC"/>
          <w:b/>
          <w:sz w:val="36"/>
          <w:szCs w:val="36"/>
          <w:lang w:val="en-US"/>
        </w:rPr>
      </w:pPr>
      <w:r>
        <w:rPr>
          <w:rFonts w:ascii="Bradley Hand ITC" w:hAnsi="Bradley Hand ITC"/>
          <w:b/>
          <w:sz w:val="36"/>
          <w:szCs w:val="36"/>
          <w:lang w:val="en-US"/>
        </w:rPr>
        <w:t>Here are some links online to develop your learning about mini-beasts.</w:t>
      </w:r>
    </w:p>
    <w:p w:rsidR="00096877" w:rsidRDefault="00B06134" w:rsidP="00C02350">
      <w:pPr>
        <w:jc w:val="center"/>
      </w:pPr>
      <w:hyperlink r:id="rId29" w:history="1">
        <w:r w:rsidR="00096877" w:rsidRPr="00096877">
          <w:rPr>
            <w:color w:val="0000FF"/>
            <w:u w:val="single"/>
          </w:rPr>
          <w:t>https://www.youtube.com/watch?v=LSp_meUwug4</w:t>
        </w:r>
      </w:hyperlink>
    </w:p>
    <w:p w:rsidR="00096877" w:rsidRDefault="00B06134" w:rsidP="00C02350">
      <w:pPr>
        <w:jc w:val="center"/>
      </w:pPr>
      <w:hyperlink r:id="rId30" w:history="1">
        <w:r w:rsidR="00096877" w:rsidRPr="00096877">
          <w:rPr>
            <w:color w:val="0000FF"/>
            <w:u w:val="single"/>
          </w:rPr>
          <w:t>https://www.youtube.com/watch?v=rKQfJFAHW8Q</w:t>
        </w:r>
      </w:hyperlink>
    </w:p>
    <w:p w:rsidR="00096877" w:rsidRDefault="00B06134" w:rsidP="00C02350">
      <w:pPr>
        <w:jc w:val="center"/>
        <w:rPr>
          <w:rFonts w:ascii="Bradley Hand ITC" w:hAnsi="Bradley Hand ITC"/>
          <w:b/>
          <w:sz w:val="36"/>
          <w:szCs w:val="36"/>
          <w:lang w:val="en-US"/>
        </w:rPr>
      </w:pPr>
      <w:hyperlink r:id="rId31" w:history="1">
        <w:r w:rsidR="00096877" w:rsidRPr="00096877">
          <w:rPr>
            <w:color w:val="0000FF"/>
            <w:u w:val="single"/>
          </w:rPr>
          <w:t>https://www.youtube.com/watch?v=TZ1r6R-UwwU</w:t>
        </w:r>
      </w:hyperlink>
    </w:p>
    <w:p w:rsidR="008537D6" w:rsidRDefault="00606D4E" w:rsidP="00C02350">
      <w:pPr>
        <w:rPr>
          <w:rFonts w:ascii="Bradley Hand ITC" w:hAnsi="Bradley Hand ITC"/>
          <w:b/>
          <w:sz w:val="36"/>
          <w:szCs w:val="36"/>
          <w:lang w:val="en-US"/>
        </w:rPr>
      </w:pPr>
      <w:r>
        <w:rPr>
          <w:rFonts w:ascii="Bradley Hand ITC" w:hAnsi="Bradley Hand ITC"/>
          <w:b/>
          <w:sz w:val="36"/>
          <w:szCs w:val="36"/>
          <w:lang w:val="en-US"/>
        </w:rPr>
        <w:t xml:space="preserve">Create </w:t>
      </w:r>
      <w:r w:rsidR="00C02350">
        <w:rPr>
          <w:rFonts w:ascii="Bradley Hand ITC" w:hAnsi="Bradley Hand ITC"/>
          <w:b/>
          <w:sz w:val="36"/>
          <w:szCs w:val="36"/>
          <w:lang w:val="en-US"/>
        </w:rPr>
        <w:t xml:space="preserve">a fact </w:t>
      </w:r>
      <w:r w:rsidR="008537D6">
        <w:rPr>
          <w:rFonts w:ascii="Bradley Hand ITC" w:hAnsi="Bradley Hand ITC"/>
          <w:b/>
          <w:sz w:val="36"/>
          <w:szCs w:val="36"/>
          <w:lang w:val="en-US"/>
        </w:rPr>
        <w:t xml:space="preserve">sheet like the one shown on the next page </w:t>
      </w:r>
      <w:r w:rsidR="00C02350">
        <w:rPr>
          <w:rFonts w:ascii="Bradley Hand ITC" w:hAnsi="Bradley Hand ITC"/>
          <w:b/>
          <w:sz w:val="36"/>
          <w:szCs w:val="36"/>
          <w:lang w:val="en-US"/>
        </w:rPr>
        <w:t xml:space="preserve">about the mini- beast. </w:t>
      </w:r>
      <w:r w:rsidR="008537D6">
        <w:rPr>
          <w:rFonts w:ascii="Bradley Hand ITC" w:hAnsi="Bradley Hand ITC"/>
          <w:b/>
          <w:sz w:val="36"/>
          <w:szCs w:val="36"/>
          <w:lang w:val="en-US"/>
        </w:rPr>
        <w:t xml:space="preserve"> </w:t>
      </w:r>
    </w:p>
    <w:p w:rsidR="008537D6" w:rsidRDefault="008537D6" w:rsidP="00C02350">
      <w:pPr>
        <w:rPr>
          <w:rFonts w:ascii="Bradley Hand ITC" w:hAnsi="Bradley Hand ITC"/>
          <w:b/>
          <w:sz w:val="36"/>
          <w:szCs w:val="36"/>
          <w:lang w:val="en-US"/>
        </w:rPr>
      </w:pPr>
      <w:r>
        <w:rPr>
          <w:rFonts w:ascii="Bradley Hand ITC" w:hAnsi="Bradley Hand ITC"/>
          <w:b/>
          <w:sz w:val="36"/>
          <w:szCs w:val="36"/>
          <w:lang w:val="en-US"/>
        </w:rPr>
        <w:t>You could use small pieces of paper to write your sentences on and build up a collage fact file as shown, giving a range of information on each section.  Don’t forget pictures too.</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 xml:space="preserve">THINK </w:t>
      </w:r>
      <w:r w:rsidR="008537D6">
        <w:rPr>
          <w:rFonts w:ascii="Bradley Hand ITC" w:hAnsi="Bradley Hand ITC"/>
          <w:b/>
          <w:sz w:val="36"/>
          <w:szCs w:val="36"/>
          <w:lang w:val="en-US"/>
        </w:rPr>
        <w:t>ABOUT:</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 xml:space="preserve"> </w:t>
      </w:r>
      <w:r w:rsidR="008537D6">
        <w:rPr>
          <w:rFonts w:ascii="Bradley Hand ITC" w:hAnsi="Bradley Hand ITC"/>
          <w:b/>
          <w:sz w:val="36"/>
          <w:szCs w:val="36"/>
          <w:lang w:val="en-US"/>
        </w:rPr>
        <w:t xml:space="preserve"> </w:t>
      </w:r>
      <w:r>
        <w:rPr>
          <w:rFonts w:ascii="Bradley Hand ITC" w:hAnsi="Bradley Hand ITC"/>
          <w:b/>
          <w:sz w:val="36"/>
          <w:szCs w:val="36"/>
          <w:lang w:val="en-US"/>
        </w:rPr>
        <w:t xml:space="preserve">Where do you think it lives? </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Why do you think it lives in a place like this?</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What does the mini- beast look like?</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 xml:space="preserve">How is it different to another min- beast: For </w:t>
      </w:r>
      <w:r w:rsidR="008537D6">
        <w:rPr>
          <w:rFonts w:ascii="Bradley Hand ITC" w:hAnsi="Bradley Hand ITC"/>
          <w:b/>
          <w:sz w:val="36"/>
          <w:szCs w:val="36"/>
          <w:lang w:val="en-US"/>
        </w:rPr>
        <w:t>instance,</w:t>
      </w:r>
      <w:r>
        <w:rPr>
          <w:rFonts w:ascii="Bradley Hand ITC" w:hAnsi="Bradley Hand ITC"/>
          <w:b/>
          <w:sz w:val="36"/>
          <w:szCs w:val="36"/>
          <w:lang w:val="en-US"/>
        </w:rPr>
        <w:t xml:space="preserve"> beetles have six legs and spiders have eight.</w:t>
      </w:r>
    </w:p>
    <w:p w:rsidR="00C02350" w:rsidRDefault="00C02350" w:rsidP="00C02350">
      <w:pPr>
        <w:rPr>
          <w:rFonts w:ascii="Bradley Hand ITC" w:hAnsi="Bradley Hand ITC"/>
          <w:b/>
          <w:sz w:val="36"/>
          <w:szCs w:val="36"/>
          <w:lang w:val="en-US"/>
        </w:rPr>
      </w:pPr>
      <w:r>
        <w:rPr>
          <w:rFonts w:ascii="Bradley Hand ITC" w:hAnsi="Bradley Hand ITC"/>
          <w:b/>
          <w:sz w:val="36"/>
          <w:szCs w:val="36"/>
          <w:lang w:val="en-US"/>
        </w:rPr>
        <w:t>What do you think it eats?</w:t>
      </w:r>
    </w:p>
    <w:p w:rsidR="00096877" w:rsidRDefault="00C02350" w:rsidP="00C02350">
      <w:pPr>
        <w:rPr>
          <w:rFonts w:ascii="Bradley Hand ITC" w:hAnsi="Bradley Hand ITC"/>
          <w:b/>
          <w:sz w:val="36"/>
          <w:szCs w:val="36"/>
          <w:lang w:val="en-US"/>
        </w:rPr>
      </w:pPr>
      <w:r>
        <w:rPr>
          <w:rFonts w:ascii="Bradley Hand ITC" w:hAnsi="Bradley Hand ITC"/>
          <w:b/>
          <w:sz w:val="36"/>
          <w:szCs w:val="36"/>
          <w:lang w:val="en-US"/>
        </w:rPr>
        <w:t xml:space="preserve">What do you think eats the mini- beast? </w:t>
      </w:r>
    </w:p>
    <w:p w:rsidR="00606D4E" w:rsidRDefault="00C02350" w:rsidP="00C02350">
      <w:pPr>
        <w:rPr>
          <w:rFonts w:ascii="Bradley Hand ITC" w:hAnsi="Bradley Hand ITC"/>
          <w:b/>
          <w:sz w:val="36"/>
          <w:szCs w:val="36"/>
          <w:lang w:val="en-US"/>
        </w:rPr>
      </w:pPr>
      <w:r>
        <w:rPr>
          <w:rFonts w:ascii="Bradley Hand ITC" w:hAnsi="Bradley Hand ITC"/>
          <w:b/>
          <w:sz w:val="36"/>
          <w:szCs w:val="36"/>
          <w:lang w:val="en-US"/>
        </w:rPr>
        <w:t>Does it live</w:t>
      </w:r>
      <w:r w:rsidR="00096877">
        <w:rPr>
          <w:rFonts w:ascii="Bradley Hand ITC" w:hAnsi="Bradley Hand ITC"/>
          <w:b/>
          <w:sz w:val="36"/>
          <w:szCs w:val="36"/>
          <w:lang w:val="en-US"/>
        </w:rPr>
        <w:t xml:space="preserve"> </w:t>
      </w:r>
      <w:r>
        <w:rPr>
          <w:rFonts w:ascii="Bradley Hand ITC" w:hAnsi="Bradley Hand ITC"/>
          <w:b/>
          <w:sz w:val="36"/>
          <w:szCs w:val="36"/>
          <w:lang w:val="en-US"/>
        </w:rPr>
        <w:t xml:space="preserve">s alone or are there lots that live together? </w:t>
      </w:r>
    </w:p>
    <w:p w:rsidR="008537D6" w:rsidRDefault="008537D6" w:rsidP="00C02350">
      <w:pPr>
        <w:rPr>
          <w:rFonts w:ascii="Bradley Hand ITC" w:hAnsi="Bradley Hand ITC"/>
          <w:b/>
          <w:sz w:val="36"/>
          <w:szCs w:val="36"/>
          <w:lang w:val="en-US"/>
        </w:rPr>
      </w:pPr>
    </w:p>
    <w:p w:rsidR="008537D6" w:rsidRDefault="008537D6" w:rsidP="008537D6">
      <w:pPr>
        <w:rPr>
          <w:rFonts w:ascii="Bradley Hand ITC" w:hAnsi="Bradley Hand ITC"/>
          <w:b/>
          <w:sz w:val="36"/>
          <w:szCs w:val="36"/>
          <w:lang w:val="en-US"/>
        </w:rPr>
        <w:sectPr w:rsidR="008537D6" w:rsidSect="00C44C96">
          <w:pgSz w:w="11906" w:h="16838"/>
          <w:pgMar w:top="720" w:right="720" w:bottom="720" w:left="720" w:header="709" w:footer="709" w:gutter="0"/>
          <w:cols w:space="708"/>
          <w:docGrid w:linePitch="360"/>
        </w:sectPr>
      </w:pPr>
      <w:r>
        <w:rPr>
          <w:rFonts w:ascii="Bradley Hand ITC" w:hAnsi="Bradley Hand ITC"/>
          <w:b/>
          <w:sz w:val="36"/>
          <w:szCs w:val="36"/>
          <w:lang w:val="en-US"/>
        </w:rPr>
        <w:t xml:space="preserve">REMEMBER TO USE COMPLETE SENTENCES  </w:t>
      </w:r>
    </w:p>
    <w:p w:rsidR="00096877" w:rsidRDefault="00096877" w:rsidP="008537D6">
      <w:pPr>
        <w:rPr>
          <w:rFonts w:ascii="Bradley Hand ITC" w:hAnsi="Bradley Hand ITC"/>
          <w:sz w:val="36"/>
          <w:szCs w:val="36"/>
          <w:u w:val="single"/>
          <w:lang w:val="en-US"/>
        </w:rPr>
      </w:pPr>
    </w:p>
    <w:p w:rsidR="008F2F89" w:rsidRDefault="008F2F89" w:rsidP="00606D4E">
      <w:pPr>
        <w:jc w:val="center"/>
        <w:rPr>
          <w:rFonts w:ascii="Bradley Hand ITC" w:hAnsi="Bradley Hand ITC"/>
          <w:sz w:val="36"/>
          <w:szCs w:val="36"/>
          <w:u w:val="single"/>
          <w:lang w:val="en-US"/>
        </w:rPr>
      </w:pPr>
    </w:p>
    <w:p w:rsidR="008F2F89" w:rsidRDefault="00084013" w:rsidP="00606D4E">
      <w:pPr>
        <w:jc w:val="center"/>
        <w:rPr>
          <w:rFonts w:ascii="Bradley Hand ITC" w:hAnsi="Bradley Hand ITC"/>
          <w:sz w:val="36"/>
          <w:szCs w:val="36"/>
          <w:u w:val="single"/>
          <w:lang w:val="en-US"/>
        </w:rPr>
      </w:pPr>
      <w:r>
        <w:rPr>
          <w:noProof/>
          <w:lang w:eastAsia="en-GB"/>
        </w:rPr>
        <w:drawing>
          <wp:inline distT="0" distB="0" distL="0" distR="0" wp14:anchorId="28BF0507" wp14:editId="7FE1C240">
            <wp:extent cx="7363277" cy="511232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74783" cy="5120316"/>
                    </a:xfrm>
                    <a:prstGeom prst="rect">
                      <a:avLst/>
                    </a:prstGeom>
                  </pic:spPr>
                </pic:pic>
              </a:graphicData>
            </a:graphic>
          </wp:inline>
        </w:drawing>
      </w:r>
    </w:p>
    <w:p w:rsidR="008F2F89" w:rsidRDefault="008F2F89" w:rsidP="00606D4E">
      <w:pPr>
        <w:jc w:val="center"/>
        <w:rPr>
          <w:rFonts w:ascii="Bradley Hand ITC" w:hAnsi="Bradley Hand ITC"/>
          <w:sz w:val="36"/>
          <w:szCs w:val="36"/>
          <w:u w:val="single"/>
          <w:lang w:val="en-US"/>
        </w:rPr>
      </w:pPr>
    </w:p>
    <w:p w:rsidR="00096877" w:rsidRPr="008F2F89" w:rsidRDefault="00096877" w:rsidP="00606D4E">
      <w:pPr>
        <w:jc w:val="center"/>
        <w:rPr>
          <w:rFonts w:ascii="Bradley Hand ITC" w:hAnsi="Bradley Hand ITC"/>
          <w:sz w:val="36"/>
          <w:szCs w:val="36"/>
          <w:u w:val="single"/>
          <w:lang w:val="en-US"/>
        </w:rPr>
      </w:pPr>
    </w:p>
    <w:p w:rsidR="008537D6" w:rsidRDefault="008537D6" w:rsidP="008537D6">
      <w:pPr>
        <w:jc w:val="center"/>
        <w:rPr>
          <w:rFonts w:ascii="Bradley Hand ITC" w:hAnsi="Bradley Hand ITC"/>
          <w:b/>
          <w:sz w:val="36"/>
          <w:szCs w:val="36"/>
          <w:u w:val="single"/>
          <w:lang w:val="en-US"/>
        </w:rPr>
      </w:pPr>
      <w:r w:rsidRPr="00606D4E">
        <w:rPr>
          <w:rFonts w:ascii="Bradley Hand ITC" w:hAnsi="Bradley Hand ITC"/>
          <w:b/>
          <w:sz w:val="36"/>
          <w:szCs w:val="36"/>
          <w:u w:val="single"/>
          <w:lang w:val="en-US"/>
        </w:rPr>
        <w:t>Finally, some topic activities for the week</w:t>
      </w:r>
    </w:p>
    <w:p w:rsidR="008537D6" w:rsidRDefault="008537D6" w:rsidP="008537D6">
      <w:pPr>
        <w:pStyle w:val="ListParagraph"/>
        <w:numPr>
          <w:ilvl w:val="0"/>
          <w:numId w:val="4"/>
        </w:numPr>
        <w:jc w:val="center"/>
        <w:rPr>
          <w:rFonts w:ascii="Bradley Hand ITC" w:hAnsi="Bradley Hand ITC"/>
          <w:b/>
          <w:sz w:val="36"/>
          <w:szCs w:val="36"/>
          <w:u w:val="single"/>
          <w:lang w:val="en-US"/>
        </w:rPr>
      </w:pPr>
      <w:r w:rsidRPr="008F2F89">
        <w:rPr>
          <w:rFonts w:ascii="Bradley Hand ITC" w:hAnsi="Bradley Hand ITC"/>
          <w:b/>
          <w:sz w:val="36"/>
          <w:szCs w:val="36"/>
          <w:u w:val="single"/>
          <w:lang w:val="en-US"/>
        </w:rPr>
        <w:t>Hunt for mini- beasts in the garden/outside.</w:t>
      </w:r>
    </w:p>
    <w:p w:rsidR="008537D6" w:rsidRPr="008F2F89" w:rsidRDefault="00B06134" w:rsidP="008537D6">
      <w:pPr>
        <w:pStyle w:val="ListParagraph"/>
        <w:rPr>
          <w:sz w:val="28"/>
          <w:szCs w:val="28"/>
        </w:rPr>
      </w:pPr>
      <w:hyperlink r:id="rId33" w:history="1">
        <w:r w:rsidR="008537D6" w:rsidRPr="008F2F89">
          <w:rPr>
            <w:color w:val="0000FF"/>
            <w:sz w:val="28"/>
            <w:szCs w:val="28"/>
            <w:u w:val="single"/>
          </w:rPr>
          <w:t>https://www.youtube.com/watch?v=xzr2au_WRQs</w:t>
        </w:r>
      </w:hyperlink>
    </w:p>
    <w:p w:rsidR="008537D6" w:rsidRPr="008F2F89" w:rsidRDefault="008537D6" w:rsidP="008537D6">
      <w:pPr>
        <w:pStyle w:val="ListParagraph"/>
        <w:rPr>
          <w:rFonts w:ascii="Bradley Hand ITC" w:hAnsi="Bradley Hand ITC"/>
          <w:b/>
          <w:sz w:val="28"/>
          <w:szCs w:val="28"/>
          <w:u w:val="single"/>
          <w:lang w:val="en-US"/>
        </w:rPr>
      </w:pPr>
    </w:p>
    <w:p w:rsidR="008537D6" w:rsidRPr="008F2F89" w:rsidRDefault="008537D6" w:rsidP="008537D6">
      <w:pPr>
        <w:pStyle w:val="ListParagraph"/>
        <w:numPr>
          <w:ilvl w:val="0"/>
          <w:numId w:val="4"/>
        </w:numPr>
        <w:jc w:val="center"/>
        <w:rPr>
          <w:rFonts w:ascii="Bradley Hand ITC" w:hAnsi="Bradley Hand ITC"/>
          <w:sz w:val="36"/>
          <w:szCs w:val="36"/>
          <w:u w:val="single"/>
          <w:lang w:val="en-US"/>
        </w:rPr>
      </w:pPr>
      <w:r w:rsidRPr="008F2F89">
        <w:rPr>
          <w:rFonts w:ascii="Bradley Hand ITC" w:hAnsi="Bradley Hand ITC"/>
          <w:sz w:val="36"/>
          <w:szCs w:val="36"/>
          <w:u w:val="single"/>
          <w:lang w:val="en-US"/>
        </w:rPr>
        <w:t>Sketch</w:t>
      </w:r>
      <w:r>
        <w:rPr>
          <w:rFonts w:ascii="Bradley Hand ITC" w:hAnsi="Bradley Hand ITC"/>
          <w:sz w:val="36"/>
          <w:szCs w:val="36"/>
          <w:u w:val="single"/>
          <w:lang w:val="en-US"/>
        </w:rPr>
        <w:t>/paint</w:t>
      </w:r>
      <w:r w:rsidRPr="008F2F89">
        <w:rPr>
          <w:rFonts w:ascii="Bradley Hand ITC" w:hAnsi="Bradley Hand ITC"/>
          <w:sz w:val="36"/>
          <w:szCs w:val="36"/>
          <w:u w:val="single"/>
          <w:lang w:val="en-US"/>
        </w:rPr>
        <w:t xml:space="preserve"> the mini-beasts you have written about</w:t>
      </w:r>
      <w:r>
        <w:rPr>
          <w:rFonts w:ascii="Bradley Hand ITC" w:hAnsi="Bradley Hand ITC"/>
          <w:sz w:val="36"/>
          <w:szCs w:val="36"/>
          <w:u w:val="single"/>
          <w:lang w:val="en-US"/>
        </w:rPr>
        <w:t xml:space="preserve"> or seen</w:t>
      </w:r>
      <w:r w:rsidRPr="008F2F89">
        <w:rPr>
          <w:rFonts w:ascii="Bradley Hand ITC" w:hAnsi="Bradley Hand ITC"/>
          <w:sz w:val="36"/>
          <w:szCs w:val="36"/>
          <w:u w:val="single"/>
          <w:lang w:val="en-US"/>
        </w:rPr>
        <w:t>.</w:t>
      </w:r>
    </w:p>
    <w:p w:rsidR="008537D6" w:rsidRDefault="008537D6" w:rsidP="008537D6">
      <w:pPr>
        <w:jc w:val="center"/>
        <w:rPr>
          <w:rFonts w:ascii="Bradley Hand ITC" w:hAnsi="Bradley Hand ITC"/>
          <w:sz w:val="36"/>
          <w:szCs w:val="36"/>
          <w:u w:val="single"/>
          <w:lang w:val="en-US"/>
        </w:rPr>
      </w:pPr>
      <w:r w:rsidRPr="008F2F89">
        <w:rPr>
          <w:rFonts w:ascii="Bradley Hand ITC" w:hAnsi="Bradley Hand ITC"/>
          <w:sz w:val="36"/>
          <w:szCs w:val="36"/>
          <w:u w:val="single"/>
          <w:lang w:val="en-US"/>
        </w:rPr>
        <w:t xml:space="preserve">Remember to include detail and look carefully at the mini-beast.   </w:t>
      </w:r>
      <w:r w:rsidRPr="008F2F89">
        <w:rPr>
          <w:rFonts w:ascii="Bradley Hand ITC" w:hAnsi="Bradley Hand ITC"/>
          <w:sz w:val="36"/>
          <w:szCs w:val="36"/>
          <w:u w:val="single"/>
          <w:lang w:val="en-US"/>
        </w:rPr>
        <w:br/>
        <w:t xml:space="preserve">I have given some pictures below. </w:t>
      </w:r>
    </w:p>
    <w:p w:rsidR="008537D6" w:rsidRDefault="008537D6" w:rsidP="008537D6">
      <w:pPr>
        <w:jc w:val="center"/>
        <w:rPr>
          <w:rFonts w:ascii="Bradley Hand ITC" w:hAnsi="Bradley Hand ITC"/>
          <w:sz w:val="36"/>
          <w:szCs w:val="36"/>
          <w:u w:val="single"/>
          <w:lang w:val="en-US"/>
        </w:rPr>
      </w:pPr>
    </w:p>
    <w:p w:rsidR="008537D6" w:rsidRDefault="008537D6" w:rsidP="008537D6">
      <w:pPr>
        <w:jc w:val="center"/>
        <w:rPr>
          <w:rFonts w:ascii="Bradley Hand ITC" w:hAnsi="Bradley Hand ITC"/>
          <w:sz w:val="36"/>
          <w:szCs w:val="36"/>
          <w:u w:val="single"/>
          <w:lang w:val="en-US"/>
        </w:rPr>
      </w:pPr>
    </w:p>
    <w:p w:rsidR="008537D6" w:rsidRDefault="008537D6" w:rsidP="008537D6">
      <w:pPr>
        <w:jc w:val="center"/>
        <w:rPr>
          <w:rFonts w:ascii="Bradley Hand ITC" w:hAnsi="Bradley Hand ITC"/>
          <w:sz w:val="36"/>
          <w:szCs w:val="36"/>
          <w:u w:val="single"/>
          <w:lang w:val="en-US"/>
        </w:rPr>
      </w:pPr>
    </w:p>
    <w:p w:rsidR="008537D6" w:rsidRDefault="008537D6" w:rsidP="008537D6">
      <w:pPr>
        <w:pStyle w:val="ListParagraph"/>
        <w:rPr>
          <w:rFonts w:ascii="Bradley Hand ITC" w:hAnsi="Bradley Hand ITC"/>
          <w:sz w:val="36"/>
          <w:szCs w:val="36"/>
          <w:u w:val="single"/>
          <w:lang w:val="en-US"/>
        </w:rPr>
        <w:sectPr w:rsidR="008537D6" w:rsidSect="008537D6">
          <w:pgSz w:w="16838" w:h="11906" w:orient="landscape"/>
          <w:pgMar w:top="720" w:right="720" w:bottom="720" w:left="720" w:header="709" w:footer="709" w:gutter="0"/>
          <w:cols w:space="708"/>
          <w:docGrid w:linePitch="360"/>
        </w:sectPr>
      </w:pPr>
    </w:p>
    <w:p w:rsidR="00354DAB" w:rsidRDefault="00354DAB" w:rsidP="008537D6">
      <w:pPr>
        <w:pStyle w:val="ListParagraph"/>
        <w:rPr>
          <w:rFonts w:ascii="Bradley Hand ITC" w:hAnsi="Bradley Hand ITC"/>
          <w:sz w:val="36"/>
          <w:szCs w:val="36"/>
          <w:u w:val="single"/>
          <w:lang w:val="en-US"/>
        </w:rPr>
      </w:pPr>
      <w:r>
        <w:rPr>
          <w:noProof/>
          <w:lang w:eastAsia="en-GB"/>
        </w:rPr>
        <w:lastRenderedPageBreak/>
        <w:drawing>
          <wp:anchor distT="0" distB="0" distL="114300" distR="114300" simplePos="0" relativeHeight="251700224" behindDoc="1" locked="0" layoutInCell="1" allowOverlap="1" wp14:anchorId="63F1398A" wp14:editId="38394A63">
            <wp:simplePos x="0" y="0"/>
            <wp:positionH relativeFrom="column">
              <wp:posOffset>623454</wp:posOffset>
            </wp:positionH>
            <wp:positionV relativeFrom="paragraph">
              <wp:posOffset>520</wp:posOffset>
            </wp:positionV>
            <wp:extent cx="9033163" cy="6717956"/>
            <wp:effectExtent l="0" t="0" r="0" b="6985"/>
            <wp:wrapTight wrapText="bothSides">
              <wp:wrapPolygon edited="0">
                <wp:start x="0" y="0"/>
                <wp:lineTo x="0" y="21561"/>
                <wp:lineTo x="21547" y="21561"/>
                <wp:lineTo x="2154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9037899" cy="6721478"/>
                    </a:xfrm>
                    <a:prstGeom prst="rect">
                      <a:avLst/>
                    </a:prstGeom>
                  </pic:spPr>
                </pic:pic>
              </a:graphicData>
            </a:graphic>
            <wp14:sizeRelH relativeFrom="page">
              <wp14:pctWidth>0</wp14:pctWidth>
            </wp14:sizeRelH>
            <wp14:sizeRelV relativeFrom="page">
              <wp14:pctHeight>0</wp14:pctHeight>
            </wp14:sizeRelV>
          </wp:anchor>
        </w:drawing>
      </w:r>
    </w:p>
    <w:p w:rsidR="008537D6" w:rsidRDefault="008537D6" w:rsidP="008537D6">
      <w:pPr>
        <w:pStyle w:val="ListParagraph"/>
        <w:rPr>
          <w:rFonts w:ascii="Bradley Hand ITC" w:hAnsi="Bradley Hand ITC"/>
          <w:sz w:val="36"/>
          <w:szCs w:val="36"/>
          <w:u w:val="single"/>
          <w:lang w:val="en-US"/>
        </w:rPr>
      </w:pPr>
      <w:r>
        <w:rPr>
          <w:rFonts w:ascii="Bradley Hand ITC" w:hAnsi="Bradley Hand ITC"/>
          <w:sz w:val="36"/>
          <w:szCs w:val="36"/>
          <w:u w:val="single"/>
          <w:lang w:val="en-US"/>
        </w:rPr>
        <w:lastRenderedPageBreak/>
        <w:t>Try out some of these ideas linked to mini- beasts.</w:t>
      </w:r>
    </w:p>
    <w:p w:rsidR="008537D6" w:rsidRDefault="008537D6" w:rsidP="008537D6">
      <w:pPr>
        <w:pStyle w:val="ListParagraph"/>
        <w:rPr>
          <w:rFonts w:ascii="Bradley Hand ITC" w:hAnsi="Bradley Hand ITC"/>
          <w:b/>
          <w:sz w:val="36"/>
          <w:szCs w:val="36"/>
          <w:u w:val="single"/>
          <w:lang w:val="en-US"/>
        </w:rPr>
      </w:pPr>
    </w:p>
    <w:p w:rsidR="008537D6" w:rsidRPr="001A169A" w:rsidRDefault="008537D6" w:rsidP="008537D6">
      <w:pPr>
        <w:pStyle w:val="ListParagraph"/>
        <w:rPr>
          <w:rFonts w:ascii="Bradley Hand ITC" w:hAnsi="Bradley Hand ITC"/>
          <w:b/>
          <w:sz w:val="36"/>
          <w:szCs w:val="36"/>
          <w:u w:val="single"/>
          <w:lang w:val="en-US"/>
        </w:rPr>
      </w:pPr>
      <w:proofErr w:type="spellStart"/>
      <w:r w:rsidRPr="001A169A">
        <w:rPr>
          <w:rFonts w:ascii="Bradley Hand ITC" w:hAnsi="Bradley Hand ITC"/>
          <w:b/>
          <w:sz w:val="36"/>
          <w:szCs w:val="36"/>
          <w:u w:val="single"/>
          <w:lang w:val="en-US"/>
        </w:rPr>
        <w:t>Spiderweb</w:t>
      </w:r>
      <w:proofErr w:type="spellEnd"/>
      <w:r w:rsidRPr="001A169A">
        <w:rPr>
          <w:rFonts w:ascii="Bradley Hand ITC" w:hAnsi="Bradley Hand ITC"/>
          <w:b/>
          <w:sz w:val="36"/>
          <w:szCs w:val="36"/>
          <w:u w:val="single"/>
          <w:lang w:val="en-US"/>
        </w:rPr>
        <w:t xml:space="preserve"> craft </w:t>
      </w:r>
    </w:p>
    <w:p w:rsidR="008537D6" w:rsidRDefault="008537D6" w:rsidP="008537D6">
      <w:pPr>
        <w:pStyle w:val="ListParagraph"/>
        <w:rPr>
          <w:rFonts w:ascii="Bradley Hand ITC" w:hAnsi="Bradley Hand ITC"/>
          <w:sz w:val="36"/>
          <w:szCs w:val="36"/>
          <w:u w:val="single"/>
          <w:lang w:val="en-US"/>
        </w:rPr>
      </w:pPr>
      <w:r>
        <w:rPr>
          <w:rFonts w:ascii="Bradley Hand ITC" w:hAnsi="Bradley Hand ITC"/>
          <w:sz w:val="36"/>
          <w:szCs w:val="36"/>
          <w:u w:val="single"/>
          <w:lang w:val="en-US"/>
        </w:rPr>
        <w:t xml:space="preserve">Collect some small sticks from the garden or from a walk. You </w:t>
      </w:r>
      <w:proofErr w:type="spellStart"/>
      <w:r>
        <w:rPr>
          <w:rFonts w:ascii="Bradley Hand ITC" w:hAnsi="Bradley Hand ITC"/>
          <w:sz w:val="36"/>
          <w:szCs w:val="36"/>
          <w:u w:val="single"/>
          <w:lang w:val="en-US"/>
        </w:rPr>
        <w:t>canuse</w:t>
      </w:r>
      <w:proofErr w:type="spellEnd"/>
      <w:r>
        <w:rPr>
          <w:rFonts w:ascii="Bradley Hand ITC" w:hAnsi="Bradley Hand ITC"/>
          <w:sz w:val="36"/>
          <w:szCs w:val="36"/>
          <w:u w:val="single"/>
          <w:lang w:val="en-US"/>
        </w:rPr>
        <w:t xml:space="preserve"> string, wool or twine to fix them together and weave a spider’s web </w:t>
      </w:r>
    </w:p>
    <w:p w:rsidR="008537D6" w:rsidRDefault="008537D6" w:rsidP="008537D6">
      <w:pPr>
        <w:pStyle w:val="ListParagraph"/>
        <w:rPr>
          <w:rFonts w:ascii="Bradley Hand ITC" w:hAnsi="Bradley Hand ITC"/>
          <w:sz w:val="36"/>
          <w:szCs w:val="36"/>
          <w:u w:val="single"/>
          <w:lang w:val="en-US"/>
        </w:rPr>
      </w:pPr>
      <w:r>
        <w:rPr>
          <w:noProof/>
          <w:lang w:eastAsia="en-GB"/>
        </w:rPr>
        <w:drawing>
          <wp:inline distT="0" distB="0" distL="0" distR="0" wp14:anchorId="4174C625" wp14:editId="37E255E7">
            <wp:extent cx="3259951" cy="24799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9393" cy="2494753"/>
                    </a:xfrm>
                    <a:prstGeom prst="rect">
                      <a:avLst/>
                    </a:prstGeom>
                  </pic:spPr>
                </pic:pic>
              </a:graphicData>
            </a:graphic>
          </wp:inline>
        </w:drawing>
      </w:r>
    </w:p>
    <w:p w:rsidR="008537D6" w:rsidRDefault="008537D6" w:rsidP="008537D6">
      <w:pPr>
        <w:pStyle w:val="ListParagraph"/>
        <w:rPr>
          <w:rFonts w:ascii="Bradley Hand ITC" w:hAnsi="Bradley Hand ITC"/>
          <w:sz w:val="36"/>
          <w:szCs w:val="36"/>
          <w:u w:val="single"/>
          <w:lang w:val="en-US"/>
        </w:rPr>
      </w:pPr>
    </w:p>
    <w:p w:rsidR="008537D6" w:rsidRPr="001A169A" w:rsidRDefault="008537D6" w:rsidP="008537D6">
      <w:pPr>
        <w:pStyle w:val="ListParagraph"/>
        <w:rPr>
          <w:rFonts w:ascii="Bradley Hand ITC" w:hAnsi="Bradley Hand ITC"/>
          <w:b/>
          <w:sz w:val="36"/>
          <w:szCs w:val="36"/>
          <w:u w:val="single"/>
          <w:lang w:val="en-US"/>
        </w:rPr>
      </w:pPr>
      <w:r w:rsidRPr="001A169A">
        <w:rPr>
          <w:rFonts w:ascii="Bradley Hand ITC" w:hAnsi="Bradley Hand ITC"/>
          <w:b/>
          <w:sz w:val="36"/>
          <w:szCs w:val="36"/>
          <w:u w:val="single"/>
          <w:lang w:val="en-US"/>
        </w:rPr>
        <w:t xml:space="preserve">Worm painting </w:t>
      </w:r>
    </w:p>
    <w:p w:rsidR="008537D6" w:rsidRDefault="008537D6" w:rsidP="008537D6">
      <w:pPr>
        <w:pStyle w:val="ListParagraph"/>
        <w:rPr>
          <w:rFonts w:ascii="Bradley Hand ITC" w:hAnsi="Bradley Hand ITC"/>
          <w:sz w:val="36"/>
          <w:szCs w:val="36"/>
          <w:u w:val="single"/>
          <w:lang w:val="en-US"/>
        </w:rPr>
      </w:pPr>
      <w:r>
        <w:rPr>
          <w:rFonts w:ascii="Bradley Hand ITC" w:hAnsi="Bradley Hand ITC"/>
          <w:sz w:val="36"/>
          <w:szCs w:val="36"/>
          <w:u w:val="single"/>
          <w:lang w:val="en-US"/>
        </w:rPr>
        <w:t xml:space="preserve">Simply cook some spaghetti, drain and wait for it to cool. Dip it into paint and drag it across the paper. You can twirl and twist the spaghetti to develop pattern. </w:t>
      </w:r>
    </w:p>
    <w:p w:rsidR="008537D6" w:rsidRPr="001A169A" w:rsidRDefault="008537D6" w:rsidP="008537D6">
      <w:pPr>
        <w:pStyle w:val="ListParagraph"/>
        <w:rPr>
          <w:rFonts w:ascii="Bradley Hand ITC" w:hAnsi="Bradley Hand ITC"/>
          <w:b/>
          <w:sz w:val="36"/>
          <w:szCs w:val="36"/>
          <w:u w:val="single"/>
          <w:lang w:val="en-US"/>
        </w:rPr>
      </w:pPr>
      <w:r w:rsidRPr="001A169A">
        <w:rPr>
          <w:rFonts w:ascii="Bradley Hand ITC" w:hAnsi="Bradley Hand ITC"/>
          <w:b/>
          <w:sz w:val="36"/>
          <w:szCs w:val="36"/>
          <w:u w:val="single"/>
          <w:lang w:val="en-US"/>
        </w:rPr>
        <w:t xml:space="preserve"> Spider tag</w:t>
      </w:r>
    </w:p>
    <w:p w:rsidR="008537D6" w:rsidRPr="008F2F89" w:rsidRDefault="008537D6" w:rsidP="008537D6">
      <w:pPr>
        <w:pStyle w:val="ListParagraph"/>
        <w:rPr>
          <w:rFonts w:ascii="Bradley Hand ITC" w:hAnsi="Bradley Hand ITC"/>
          <w:sz w:val="36"/>
          <w:szCs w:val="36"/>
          <w:u w:val="single"/>
          <w:lang w:val="en-US"/>
        </w:rPr>
      </w:pPr>
      <w:r>
        <w:rPr>
          <w:rFonts w:ascii="Bradley Hand ITC" w:hAnsi="Bradley Hand ITC"/>
          <w:sz w:val="36"/>
          <w:szCs w:val="36"/>
          <w:u w:val="single"/>
          <w:lang w:val="en-US"/>
        </w:rPr>
        <w:t xml:space="preserve">This is similar to </w:t>
      </w:r>
      <w:proofErr w:type="spellStart"/>
      <w:r>
        <w:rPr>
          <w:rFonts w:ascii="Bradley Hand ITC" w:hAnsi="Bradley Hand ITC"/>
          <w:sz w:val="36"/>
          <w:szCs w:val="36"/>
          <w:u w:val="single"/>
          <w:lang w:val="en-US"/>
        </w:rPr>
        <w:t>tig</w:t>
      </w:r>
      <w:proofErr w:type="spellEnd"/>
      <w:r>
        <w:rPr>
          <w:rFonts w:ascii="Bradley Hand ITC" w:hAnsi="Bradley Hand ITC"/>
          <w:sz w:val="36"/>
          <w:szCs w:val="36"/>
          <w:u w:val="single"/>
          <w:lang w:val="en-US"/>
        </w:rPr>
        <w:t xml:space="preserve">. The person who is on is the spider and they have to </w:t>
      </w:r>
      <w:proofErr w:type="spellStart"/>
      <w:r>
        <w:rPr>
          <w:rFonts w:ascii="Bradley Hand ITC" w:hAnsi="Bradley Hand ITC"/>
          <w:sz w:val="36"/>
          <w:szCs w:val="36"/>
          <w:u w:val="single"/>
          <w:lang w:val="en-US"/>
        </w:rPr>
        <w:t>tig</w:t>
      </w:r>
      <w:proofErr w:type="spellEnd"/>
      <w:r>
        <w:rPr>
          <w:rFonts w:ascii="Bradley Hand ITC" w:hAnsi="Bradley Hand ITC"/>
          <w:sz w:val="36"/>
          <w:szCs w:val="36"/>
          <w:u w:val="single"/>
          <w:lang w:val="en-US"/>
        </w:rPr>
        <w:t xml:space="preserve"> the flies every </w:t>
      </w:r>
      <w:proofErr w:type="gramStart"/>
      <w:r>
        <w:rPr>
          <w:rFonts w:ascii="Bradley Hand ITC" w:hAnsi="Bradley Hand ITC"/>
          <w:sz w:val="36"/>
          <w:szCs w:val="36"/>
          <w:u w:val="single"/>
          <w:lang w:val="en-US"/>
        </w:rPr>
        <w:t>time  a</w:t>
      </w:r>
      <w:proofErr w:type="gramEnd"/>
      <w:r>
        <w:rPr>
          <w:rFonts w:ascii="Bradley Hand ITC" w:hAnsi="Bradley Hand ITC"/>
          <w:sz w:val="36"/>
          <w:szCs w:val="36"/>
          <w:u w:val="single"/>
          <w:lang w:val="en-US"/>
        </w:rPr>
        <w:t xml:space="preserve"> fly is caught in the spiders web, they hold hands and catch more flies. </w:t>
      </w:r>
    </w:p>
    <w:p w:rsidR="008537D6" w:rsidRPr="00181733" w:rsidRDefault="008537D6" w:rsidP="008537D6">
      <w:pPr>
        <w:rPr>
          <w:rFonts w:ascii="Bradley Hand ITC" w:hAnsi="Bradley Hand ITC"/>
          <w:sz w:val="36"/>
          <w:szCs w:val="36"/>
          <w:lang w:val="en-US"/>
        </w:rPr>
      </w:pPr>
      <w:r>
        <w:rPr>
          <w:rFonts w:ascii="Bradley Hand ITC" w:hAnsi="Bradley Hand ITC"/>
          <w:sz w:val="36"/>
          <w:szCs w:val="36"/>
          <w:lang w:val="en-US"/>
        </w:rPr>
        <w:t xml:space="preserve">You could send me some pictures of what you create   </w:t>
      </w:r>
      <w:hyperlink r:id="rId36" w:history="1">
        <w:r w:rsidRPr="002E2CAF">
          <w:rPr>
            <w:rStyle w:val="Hyperlink"/>
            <w:rFonts w:ascii="Bradley Hand ITC" w:hAnsi="Bradley Hand ITC"/>
            <w:sz w:val="36"/>
            <w:szCs w:val="36"/>
            <w:lang w:val="en-US"/>
          </w:rPr>
          <w:t>mrssmith@newvillage.doncaster.sch.uk</w:t>
        </w:r>
      </w:hyperlink>
    </w:p>
    <w:p w:rsidR="00096877" w:rsidRPr="008F2F89" w:rsidRDefault="00096877" w:rsidP="008F2F89">
      <w:pPr>
        <w:pStyle w:val="ListParagraph"/>
        <w:numPr>
          <w:ilvl w:val="0"/>
          <w:numId w:val="5"/>
        </w:numPr>
        <w:jc w:val="center"/>
        <w:rPr>
          <w:rFonts w:ascii="Bradley Hand ITC" w:hAnsi="Bradley Hand ITC"/>
          <w:sz w:val="36"/>
          <w:szCs w:val="36"/>
          <w:u w:val="single"/>
          <w:lang w:val="en-US"/>
        </w:rPr>
      </w:pPr>
      <w:r w:rsidRPr="008F2F89">
        <w:rPr>
          <w:rFonts w:ascii="Bradley Hand ITC" w:hAnsi="Bradley Hand ITC"/>
          <w:sz w:val="36"/>
          <w:szCs w:val="36"/>
          <w:u w:val="single"/>
          <w:lang w:val="en-US"/>
        </w:rPr>
        <w:lastRenderedPageBreak/>
        <w:t xml:space="preserve">As a final art project </w:t>
      </w:r>
      <w:proofErr w:type="spellStart"/>
      <w:r w:rsidRPr="008F2F89">
        <w:rPr>
          <w:rFonts w:ascii="Bradley Hand ITC" w:hAnsi="Bradley Hand ITC"/>
          <w:sz w:val="36"/>
          <w:szCs w:val="36"/>
          <w:u w:val="single"/>
          <w:lang w:val="en-US"/>
        </w:rPr>
        <w:t>crea</w:t>
      </w:r>
      <w:proofErr w:type="spellEnd"/>
      <w:r w:rsidR="00B06134">
        <w:rPr>
          <w:rFonts w:ascii="Bradley Hand ITC" w:hAnsi="Bradley Hand ITC"/>
          <w:sz w:val="36"/>
          <w:szCs w:val="36"/>
          <w:u w:val="single"/>
          <w:lang w:val="en-US"/>
        </w:rPr>
        <w:t xml:space="preserve"> </w:t>
      </w:r>
      <w:proofErr w:type="spellStart"/>
      <w:r w:rsidRPr="008F2F89">
        <w:rPr>
          <w:rFonts w:ascii="Bradley Hand ITC" w:hAnsi="Bradley Hand ITC"/>
          <w:sz w:val="36"/>
          <w:szCs w:val="36"/>
          <w:u w:val="single"/>
          <w:lang w:val="en-US"/>
        </w:rPr>
        <w:t>te</w:t>
      </w:r>
      <w:proofErr w:type="spellEnd"/>
      <w:r w:rsidRPr="008F2F89">
        <w:rPr>
          <w:rFonts w:ascii="Bradley Hand ITC" w:hAnsi="Bradley Hand ITC"/>
          <w:sz w:val="36"/>
          <w:szCs w:val="36"/>
          <w:u w:val="single"/>
          <w:lang w:val="en-US"/>
        </w:rPr>
        <w:t xml:space="preserve"> a mini- beast habitat using craft materials. Why not Use playdough or </w:t>
      </w:r>
      <w:proofErr w:type="spellStart"/>
      <w:r w:rsidRPr="008F2F89">
        <w:rPr>
          <w:rFonts w:ascii="Bradley Hand ITC" w:hAnsi="Bradley Hand ITC"/>
          <w:sz w:val="36"/>
          <w:szCs w:val="36"/>
          <w:u w:val="single"/>
          <w:lang w:val="en-US"/>
        </w:rPr>
        <w:t>plasticine</w:t>
      </w:r>
      <w:proofErr w:type="spellEnd"/>
      <w:r w:rsidRPr="008F2F89">
        <w:rPr>
          <w:rFonts w:ascii="Bradley Hand ITC" w:hAnsi="Bradley Hand ITC"/>
          <w:sz w:val="36"/>
          <w:szCs w:val="36"/>
          <w:u w:val="single"/>
          <w:lang w:val="en-US"/>
        </w:rPr>
        <w:t xml:space="preserve">/salt dough to make </w:t>
      </w:r>
      <w:proofErr w:type="gramStart"/>
      <w:r w:rsidRPr="008F2F89">
        <w:rPr>
          <w:rFonts w:ascii="Bradley Hand ITC" w:hAnsi="Bradley Hand ITC"/>
          <w:sz w:val="36"/>
          <w:szCs w:val="36"/>
          <w:u w:val="single"/>
          <w:lang w:val="en-US"/>
        </w:rPr>
        <w:t>parts.</w:t>
      </w:r>
      <w:proofErr w:type="gramEnd"/>
      <w:r w:rsidRPr="008F2F89">
        <w:rPr>
          <w:rFonts w:ascii="Bradley Hand ITC" w:hAnsi="Bradley Hand ITC"/>
          <w:sz w:val="36"/>
          <w:szCs w:val="36"/>
          <w:u w:val="single"/>
          <w:lang w:val="en-US"/>
        </w:rPr>
        <w:t xml:space="preserve"> </w:t>
      </w:r>
    </w:p>
    <w:p w:rsidR="00096877" w:rsidRDefault="00096877" w:rsidP="00606D4E">
      <w:pPr>
        <w:jc w:val="center"/>
        <w:rPr>
          <w:rFonts w:ascii="Bradley Hand ITC" w:hAnsi="Bradley Hand ITC"/>
          <w:color w:val="FF0000"/>
          <w:sz w:val="36"/>
          <w:szCs w:val="36"/>
          <w:u w:val="single"/>
          <w:lang w:val="en-US"/>
        </w:rPr>
      </w:pPr>
    </w:p>
    <w:p w:rsidR="00096877" w:rsidRDefault="00096877" w:rsidP="00606D4E">
      <w:pPr>
        <w:jc w:val="center"/>
        <w:rPr>
          <w:rFonts w:ascii="Bradley Hand ITC" w:hAnsi="Bradley Hand ITC"/>
          <w:color w:val="FF0000"/>
          <w:sz w:val="36"/>
          <w:szCs w:val="36"/>
          <w:u w:val="single"/>
          <w:lang w:val="en-US"/>
        </w:rPr>
      </w:pPr>
    </w:p>
    <w:p w:rsidR="00096877" w:rsidRDefault="00096877" w:rsidP="00606D4E">
      <w:pPr>
        <w:jc w:val="center"/>
        <w:rPr>
          <w:rFonts w:ascii="Bradley Hand ITC" w:hAnsi="Bradley Hand ITC"/>
          <w:color w:val="FF0000"/>
          <w:sz w:val="36"/>
          <w:szCs w:val="36"/>
          <w:u w:val="single"/>
          <w:lang w:val="en-US"/>
        </w:rPr>
      </w:pPr>
    </w:p>
    <w:p w:rsidR="00096877" w:rsidRDefault="00096877" w:rsidP="00606D4E">
      <w:pPr>
        <w:jc w:val="center"/>
        <w:rPr>
          <w:rFonts w:ascii="Bradley Hand ITC" w:hAnsi="Bradley Hand ITC"/>
          <w:color w:val="FF0000"/>
          <w:sz w:val="36"/>
          <w:szCs w:val="36"/>
          <w:u w:val="single"/>
          <w:lang w:val="en-US"/>
        </w:rPr>
      </w:pPr>
    </w:p>
    <w:p w:rsidR="00096877" w:rsidRDefault="00096877" w:rsidP="00606D4E">
      <w:pPr>
        <w:jc w:val="center"/>
        <w:rPr>
          <w:rFonts w:ascii="Bradley Hand ITC" w:hAnsi="Bradley Hand ITC"/>
          <w:color w:val="FF0000"/>
          <w:sz w:val="36"/>
          <w:szCs w:val="36"/>
          <w:u w:val="single"/>
          <w:lang w:val="en-US"/>
        </w:rPr>
      </w:pPr>
    </w:p>
    <w:p w:rsidR="00096877" w:rsidRPr="00606D4E" w:rsidRDefault="00096877" w:rsidP="00606D4E">
      <w:pPr>
        <w:jc w:val="center"/>
        <w:rPr>
          <w:rFonts w:ascii="Bradley Hand ITC" w:hAnsi="Bradley Hand ITC"/>
          <w:color w:val="FF0000"/>
          <w:sz w:val="36"/>
          <w:szCs w:val="36"/>
          <w:u w:val="single"/>
          <w:lang w:val="en-US"/>
        </w:rPr>
      </w:pPr>
    </w:p>
    <w:p w:rsidR="00F15D77" w:rsidRDefault="00F15D77">
      <w:pPr>
        <w:rPr>
          <w:rFonts w:ascii="Bradley Hand ITC" w:hAnsi="Bradley Hand ITC"/>
          <w:sz w:val="36"/>
          <w:szCs w:val="36"/>
          <w:lang w:val="en-US"/>
        </w:rPr>
      </w:pPr>
    </w:p>
    <w:p w:rsidR="00F15D77" w:rsidRDefault="00F15D77">
      <w:pPr>
        <w:rPr>
          <w:rFonts w:ascii="Bradley Hand ITC" w:hAnsi="Bradley Hand ITC"/>
          <w:sz w:val="36"/>
          <w:szCs w:val="36"/>
          <w:lang w:val="en-US"/>
        </w:rPr>
      </w:pPr>
      <w:r>
        <w:rPr>
          <w:rFonts w:ascii="Bradley Hand ITC" w:hAnsi="Bradley Hand ITC"/>
          <w:sz w:val="36"/>
          <w:szCs w:val="36"/>
          <w:lang w:val="en-US"/>
        </w:rPr>
        <w:t xml:space="preserve">You could send me some pictures of what you create </w:t>
      </w:r>
    </w:p>
    <w:p w:rsidR="00F15D77" w:rsidRDefault="00B06134">
      <w:pPr>
        <w:rPr>
          <w:rFonts w:ascii="Bradley Hand ITC" w:hAnsi="Bradley Hand ITC"/>
          <w:sz w:val="36"/>
          <w:szCs w:val="36"/>
          <w:lang w:val="en-US"/>
        </w:rPr>
      </w:pPr>
      <w:hyperlink r:id="rId37" w:history="1">
        <w:r w:rsidR="00F15D77" w:rsidRPr="002E2CAF">
          <w:rPr>
            <w:rStyle w:val="Hyperlink"/>
            <w:rFonts w:ascii="Bradley Hand ITC" w:hAnsi="Bradley Hand ITC"/>
            <w:sz w:val="36"/>
            <w:szCs w:val="36"/>
            <w:lang w:val="en-US"/>
          </w:rPr>
          <w:t>mrssmith@newvillage.doncaster.sch.uk</w:t>
        </w:r>
      </w:hyperlink>
    </w:p>
    <w:p w:rsidR="00F15D77" w:rsidRDefault="00F15D77">
      <w:pPr>
        <w:rPr>
          <w:rFonts w:ascii="Bradley Hand ITC" w:hAnsi="Bradley Hand ITC"/>
          <w:sz w:val="36"/>
          <w:szCs w:val="36"/>
          <w:lang w:val="en-US"/>
        </w:rPr>
      </w:pPr>
      <w:r>
        <w:rPr>
          <w:rFonts w:ascii="Bradley Hand ITC" w:hAnsi="Bradley Hand ITC"/>
          <w:sz w:val="36"/>
          <w:szCs w:val="36"/>
          <w:lang w:val="en-US"/>
        </w:rPr>
        <w:t xml:space="preserve"> </w:t>
      </w:r>
    </w:p>
    <w:p w:rsidR="00F15D77" w:rsidRDefault="00F15D77">
      <w:pPr>
        <w:rPr>
          <w:rFonts w:ascii="Bradley Hand ITC" w:hAnsi="Bradley Hand ITC"/>
          <w:sz w:val="36"/>
          <w:szCs w:val="36"/>
          <w:lang w:val="en-US"/>
        </w:rPr>
      </w:pPr>
    </w:p>
    <w:p w:rsidR="00F15D77" w:rsidRPr="00181733" w:rsidRDefault="00B06134">
      <w:pPr>
        <w:rPr>
          <w:rFonts w:ascii="Bradley Hand ITC" w:hAnsi="Bradley Hand ITC"/>
          <w:sz w:val="36"/>
          <w:szCs w:val="36"/>
          <w:lang w:val="en-US"/>
        </w:rPr>
      </w:pPr>
      <w:r>
        <w:rPr>
          <w:rFonts w:ascii="Bradley Hand ITC" w:hAnsi="Bradley Hand ITC"/>
          <w:sz w:val="36"/>
          <w:szCs w:val="36"/>
          <w:lang w:val="en-US"/>
        </w:rPr>
        <w:t xml:space="preserve"> </w:t>
      </w:r>
      <w:bookmarkStart w:id="0" w:name="_GoBack"/>
      <w:bookmarkEnd w:id="0"/>
      <w:r w:rsidR="00F15D77">
        <w:rPr>
          <w:rFonts w:ascii="Bradley Hand ITC" w:hAnsi="Bradley Hand ITC"/>
          <w:sz w:val="36"/>
          <w:szCs w:val="36"/>
          <w:lang w:val="en-US"/>
        </w:rPr>
        <w:t xml:space="preserve"> </w:t>
      </w:r>
    </w:p>
    <w:sectPr w:rsidR="00F15D77" w:rsidRPr="00181733" w:rsidSect="008537D6">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XCCW Joined 4a">
    <w:panose1 w:val="03050602040000000000"/>
    <w:charset w:val="00"/>
    <w:family w:val="script"/>
    <w:pitch w:val="variable"/>
    <w:sig w:usb0="800000A7" w:usb1="1000004A" w:usb2="00000000" w:usb3="00000000" w:csb0="0000001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A21F3"/>
    <w:multiLevelType w:val="hybridMultilevel"/>
    <w:tmpl w:val="4B602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E87DF8"/>
    <w:multiLevelType w:val="hybridMultilevel"/>
    <w:tmpl w:val="C0368F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6151DD"/>
    <w:multiLevelType w:val="hybridMultilevel"/>
    <w:tmpl w:val="90325A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5395F59"/>
    <w:multiLevelType w:val="hybridMultilevel"/>
    <w:tmpl w:val="47969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925FA6"/>
    <w:multiLevelType w:val="hybridMultilevel"/>
    <w:tmpl w:val="2E561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6A20A5"/>
    <w:multiLevelType w:val="hybridMultilevel"/>
    <w:tmpl w:val="0CC0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90"/>
    <w:rsid w:val="00043A03"/>
    <w:rsid w:val="0006122A"/>
    <w:rsid w:val="00084013"/>
    <w:rsid w:val="00096877"/>
    <w:rsid w:val="000C6CCA"/>
    <w:rsid w:val="000F51BE"/>
    <w:rsid w:val="00113108"/>
    <w:rsid w:val="00181733"/>
    <w:rsid w:val="00193D99"/>
    <w:rsid w:val="001E5A35"/>
    <w:rsid w:val="001F061D"/>
    <w:rsid w:val="00203762"/>
    <w:rsid w:val="00230610"/>
    <w:rsid w:val="00264F18"/>
    <w:rsid w:val="003244C4"/>
    <w:rsid w:val="00354DAB"/>
    <w:rsid w:val="00427245"/>
    <w:rsid w:val="00432DD0"/>
    <w:rsid w:val="004534EA"/>
    <w:rsid w:val="00485D03"/>
    <w:rsid w:val="0049416B"/>
    <w:rsid w:val="004A1DE0"/>
    <w:rsid w:val="00606D4E"/>
    <w:rsid w:val="00640835"/>
    <w:rsid w:val="00690D3A"/>
    <w:rsid w:val="006A1891"/>
    <w:rsid w:val="006B7D9A"/>
    <w:rsid w:val="007632C8"/>
    <w:rsid w:val="00782090"/>
    <w:rsid w:val="00825E25"/>
    <w:rsid w:val="00844024"/>
    <w:rsid w:val="008537D6"/>
    <w:rsid w:val="008E0D81"/>
    <w:rsid w:val="008F2F89"/>
    <w:rsid w:val="008F6AC8"/>
    <w:rsid w:val="00933735"/>
    <w:rsid w:val="00985DBB"/>
    <w:rsid w:val="009B5ED0"/>
    <w:rsid w:val="00A34307"/>
    <w:rsid w:val="00A3733F"/>
    <w:rsid w:val="00A51BB0"/>
    <w:rsid w:val="00AA696E"/>
    <w:rsid w:val="00B06134"/>
    <w:rsid w:val="00B3566B"/>
    <w:rsid w:val="00B93045"/>
    <w:rsid w:val="00BC7723"/>
    <w:rsid w:val="00BD35BF"/>
    <w:rsid w:val="00BD5E81"/>
    <w:rsid w:val="00BE3DE1"/>
    <w:rsid w:val="00BE4400"/>
    <w:rsid w:val="00C02350"/>
    <w:rsid w:val="00C44C96"/>
    <w:rsid w:val="00C712FF"/>
    <w:rsid w:val="00C84A61"/>
    <w:rsid w:val="00CB770A"/>
    <w:rsid w:val="00CE2BDC"/>
    <w:rsid w:val="00CE5E41"/>
    <w:rsid w:val="00D379E7"/>
    <w:rsid w:val="00D41EEE"/>
    <w:rsid w:val="00D71AE0"/>
    <w:rsid w:val="00DC2A21"/>
    <w:rsid w:val="00E028C9"/>
    <w:rsid w:val="00E206C3"/>
    <w:rsid w:val="00E23B86"/>
    <w:rsid w:val="00E7323F"/>
    <w:rsid w:val="00F037D2"/>
    <w:rsid w:val="00F12531"/>
    <w:rsid w:val="00F15D77"/>
    <w:rsid w:val="00F735B5"/>
    <w:rsid w:val="00FA7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FCE40"/>
  <w15:chartTrackingRefBased/>
  <w15:docId w15:val="{12EF6F96-73F5-4528-8FE2-6C16D724B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2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2090"/>
    <w:rPr>
      <w:color w:val="0000FF"/>
      <w:u w:val="single"/>
    </w:rPr>
  </w:style>
  <w:style w:type="paragraph" w:styleId="ListParagraph">
    <w:name w:val="List Paragraph"/>
    <w:basedOn w:val="Normal"/>
    <w:uiPriority w:val="34"/>
    <w:qFormat/>
    <w:rsid w:val="007820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torylineonline.net/" TargetMode="External"/><Relationship Id="rId34" Type="http://schemas.openxmlformats.org/officeDocument/2006/relationships/image" Target="media/image21.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hyperlink" Target="https://www.youtube.com/watch?v=xzr2au_WRQ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youtube.com/watch?v=LSp_meUwug4" TargetMode="External"/><Relationship Id="rId1" Type="http://schemas.openxmlformats.org/officeDocument/2006/relationships/numbering" Target="numbering.xml"/><Relationship Id="rId6" Type="http://schemas.openxmlformats.org/officeDocument/2006/relationships/hyperlink" Target="mailto:Mrshemmingway@newvillage.doncaster.sch.uk"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hyperlink" Target="mailto:mrssmith@newvillage.doncaster.sch.uk"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freechildrenstories.com/" TargetMode="External"/><Relationship Id="rId28" Type="http://schemas.openxmlformats.org/officeDocument/2006/relationships/image" Target="media/image19.png"/><Relationship Id="rId36" Type="http://schemas.openxmlformats.org/officeDocument/2006/relationships/hyperlink" Target="mailto:mrssmith@newvillage.doncaster.sch.uk"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youtube.com/watch?v=TZ1r6R-UwwU" TargetMode="External"/><Relationship Id="rId4" Type="http://schemas.openxmlformats.org/officeDocument/2006/relationships/webSettings" Target="webSettings.xml"/><Relationship Id="rId9" Type="http://schemas.openxmlformats.org/officeDocument/2006/relationships/hyperlink" Target="https://spellingframe.co.uk/spelling-rule/3/Year-3-and-4" TargetMode="External"/><Relationship Id="rId14" Type="http://schemas.openxmlformats.org/officeDocument/2006/relationships/image" Target="media/image8.png"/><Relationship Id="rId22" Type="http://schemas.openxmlformats.org/officeDocument/2006/relationships/hyperlink" Target="http://www.magickeys.com/books/invis-allig/page6.html" TargetMode="External"/><Relationship Id="rId27" Type="http://schemas.openxmlformats.org/officeDocument/2006/relationships/image" Target="media/image18.png"/><Relationship Id="rId30" Type="http://schemas.openxmlformats.org/officeDocument/2006/relationships/hyperlink" Target="https://www.youtube.com/watch?v=rKQfJFAHW8Q" TargetMode="External"/><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29</Pages>
  <Words>850</Words>
  <Characters>4848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Hemmingway</dc:creator>
  <cp:keywords/>
  <dc:description/>
  <cp:lastModifiedBy>Sharon Smith</cp:lastModifiedBy>
  <cp:revision>13</cp:revision>
  <dcterms:created xsi:type="dcterms:W3CDTF">2020-06-10T19:20:00Z</dcterms:created>
  <dcterms:modified xsi:type="dcterms:W3CDTF">2020-06-12T11:37:00Z</dcterms:modified>
</cp:coreProperties>
</file>