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733" w:rsidRDefault="00181733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 xml:space="preserve">Hello to all </w:t>
      </w:r>
      <w:r w:rsidR="0006122A">
        <w:rPr>
          <w:rFonts w:ascii="Bradley Hand ITC" w:hAnsi="Bradley Hand ITC"/>
          <w:b/>
          <w:sz w:val="36"/>
          <w:szCs w:val="36"/>
          <w:lang w:val="en-US"/>
        </w:rPr>
        <w:t xml:space="preserve">super </w:t>
      </w:r>
      <w:r>
        <w:rPr>
          <w:rFonts w:ascii="Bradley Hand ITC" w:hAnsi="Bradley Hand ITC"/>
          <w:b/>
          <w:sz w:val="36"/>
          <w:szCs w:val="36"/>
          <w:lang w:val="en-US"/>
        </w:rPr>
        <w:t xml:space="preserve">Year 1 class, </w:t>
      </w:r>
    </w:p>
    <w:p w:rsidR="00181733" w:rsidRDefault="00181733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181733" w:rsidRDefault="0006122A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My name is </w:t>
      </w:r>
      <w:proofErr w:type="spellStart"/>
      <w:r>
        <w:rPr>
          <w:rFonts w:ascii="Bradley Hand ITC" w:hAnsi="Bradley Hand ITC"/>
          <w:sz w:val="36"/>
          <w:szCs w:val="36"/>
          <w:lang w:val="en-US"/>
        </w:rPr>
        <w:t>Mrs</w:t>
      </w:r>
      <w:proofErr w:type="spellEnd"/>
      <w:r>
        <w:rPr>
          <w:rFonts w:ascii="Bradley Hand ITC" w:hAnsi="Bradley Hand ITC"/>
          <w:sz w:val="36"/>
          <w:szCs w:val="36"/>
          <w:lang w:val="en-US"/>
        </w:rPr>
        <w:t xml:space="preserve"> Smith, you will know me from teaching in Year 3 and 4 class. </w:t>
      </w:r>
      <w:proofErr w:type="spellStart"/>
      <w:r>
        <w:rPr>
          <w:rFonts w:ascii="Bradley Hand ITC" w:hAnsi="Bradley Hand ITC"/>
          <w:sz w:val="36"/>
          <w:szCs w:val="36"/>
          <w:lang w:val="en-US"/>
        </w:rPr>
        <w:t>Mrs</w:t>
      </w:r>
      <w:proofErr w:type="spellEnd"/>
      <w:r>
        <w:rPr>
          <w:rFonts w:ascii="Bradley Hand ITC" w:hAnsi="Bradley Hand ITC"/>
          <w:sz w:val="36"/>
          <w:szCs w:val="36"/>
          <w:lang w:val="en-US"/>
        </w:rPr>
        <w:t xml:space="preserve"> </w:t>
      </w:r>
      <w:proofErr w:type="spellStart"/>
      <w:r>
        <w:rPr>
          <w:rFonts w:ascii="Bradley Hand ITC" w:hAnsi="Bradley Hand ITC"/>
          <w:sz w:val="36"/>
          <w:szCs w:val="36"/>
          <w:lang w:val="en-US"/>
        </w:rPr>
        <w:t>Hemminway</w:t>
      </w:r>
      <w:proofErr w:type="spellEnd"/>
      <w:r>
        <w:rPr>
          <w:rFonts w:ascii="Bradley Hand ITC" w:hAnsi="Bradley Hand ITC"/>
          <w:sz w:val="36"/>
          <w:szCs w:val="36"/>
          <w:lang w:val="en-US"/>
        </w:rPr>
        <w:t xml:space="preserve"> is now back in </w:t>
      </w:r>
      <w:r w:rsidR="00985DBB">
        <w:rPr>
          <w:rFonts w:ascii="Bradley Hand ITC" w:hAnsi="Bradley Hand ITC"/>
          <w:sz w:val="36"/>
          <w:szCs w:val="36"/>
          <w:lang w:val="en-US"/>
        </w:rPr>
        <w:t xml:space="preserve">school with year 6 children so </w:t>
      </w:r>
      <w:r>
        <w:rPr>
          <w:rFonts w:ascii="Bradley Hand ITC" w:hAnsi="Bradley Hand ITC"/>
          <w:sz w:val="36"/>
          <w:szCs w:val="36"/>
          <w:lang w:val="en-US"/>
        </w:rPr>
        <w:t xml:space="preserve">I will be putting together some work for you to complete at home.  </w:t>
      </w:r>
      <w:proofErr w:type="spellStart"/>
      <w:r>
        <w:rPr>
          <w:rFonts w:ascii="Bradley Hand ITC" w:hAnsi="Bradley Hand ITC"/>
          <w:sz w:val="36"/>
          <w:szCs w:val="36"/>
          <w:lang w:val="en-US"/>
        </w:rPr>
        <w:t>Mrs</w:t>
      </w:r>
      <w:proofErr w:type="spellEnd"/>
      <w:r>
        <w:rPr>
          <w:rFonts w:ascii="Bradley Hand ITC" w:hAnsi="Bradley Hand ITC"/>
          <w:sz w:val="36"/>
          <w:szCs w:val="36"/>
          <w:lang w:val="en-US"/>
        </w:rPr>
        <w:t xml:space="preserve"> Hemmingway says” Hello</w:t>
      </w:r>
      <w:r w:rsidR="00985DBB">
        <w:rPr>
          <w:rFonts w:ascii="Bradley Hand ITC" w:hAnsi="Bradley Hand ITC"/>
          <w:sz w:val="36"/>
          <w:szCs w:val="36"/>
          <w:lang w:val="en-US"/>
        </w:rPr>
        <w:t>, and she misses you all</w:t>
      </w:r>
      <w:r>
        <w:rPr>
          <w:rFonts w:ascii="Bradley Hand ITC" w:hAnsi="Bradley Hand ITC"/>
          <w:sz w:val="36"/>
          <w:szCs w:val="36"/>
          <w:lang w:val="en-US"/>
        </w:rPr>
        <w:t xml:space="preserve">”.  </w:t>
      </w:r>
    </w:p>
    <w:p w:rsidR="00181733" w:rsidRDefault="00181733">
      <w:pPr>
        <w:rPr>
          <w:rFonts w:ascii="Bradley Hand ITC" w:hAnsi="Bradley Hand ITC"/>
          <w:sz w:val="36"/>
          <w:szCs w:val="36"/>
          <w:lang w:val="en-US"/>
        </w:rPr>
      </w:pPr>
    </w:p>
    <w:p w:rsidR="00181733" w:rsidRDefault="0006122A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We </w:t>
      </w:r>
      <w:r w:rsidR="00181733">
        <w:rPr>
          <w:rFonts w:ascii="Bradley Hand ITC" w:hAnsi="Bradley Hand ITC"/>
          <w:sz w:val="36"/>
          <w:szCs w:val="36"/>
          <w:lang w:val="en-US"/>
        </w:rPr>
        <w:t xml:space="preserve">hope that you are all having fun, enjoying </w:t>
      </w:r>
      <w:r>
        <w:rPr>
          <w:rFonts w:ascii="Bradley Hand ITC" w:hAnsi="Bradley Hand ITC"/>
          <w:sz w:val="36"/>
          <w:szCs w:val="36"/>
          <w:lang w:val="en-US"/>
        </w:rPr>
        <w:t xml:space="preserve">your time </w:t>
      </w:r>
      <w:r w:rsidR="00181733">
        <w:rPr>
          <w:rFonts w:ascii="Bradley Hand ITC" w:hAnsi="Bradley Hand ITC"/>
          <w:sz w:val="36"/>
          <w:szCs w:val="36"/>
          <w:lang w:val="en-US"/>
        </w:rPr>
        <w:t xml:space="preserve">ne and making memories with your adults. </w:t>
      </w:r>
    </w:p>
    <w:p w:rsidR="0006122A" w:rsidRDefault="0006122A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We are hoping for the sunshine to return.</w:t>
      </w:r>
    </w:p>
    <w:p w:rsidR="00181733" w:rsidRDefault="00181733">
      <w:pPr>
        <w:rPr>
          <w:rFonts w:ascii="Bradley Hand ITC" w:hAnsi="Bradley Hand ITC"/>
          <w:sz w:val="36"/>
          <w:szCs w:val="36"/>
          <w:lang w:val="en-US"/>
        </w:rPr>
      </w:pPr>
    </w:p>
    <w:p w:rsidR="00181733" w:rsidRDefault="00181733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There is a work</w:t>
      </w:r>
      <w:r w:rsidR="0006122A">
        <w:rPr>
          <w:rFonts w:ascii="Bradley Hand ITC" w:hAnsi="Bradley Hand ITC"/>
          <w:sz w:val="36"/>
          <w:szCs w:val="36"/>
          <w:lang w:val="en-US"/>
        </w:rPr>
        <w:t xml:space="preserve"> </w:t>
      </w:r>
      <w:r>
        <w:rPr>
          <w:rFonts w:ascii="Bradley Hand ITC" w:hAnsi="Bradley Hand ITC"/>
          <w:sz w:val="36"/>
          <w:szCs w:val="36"/>
          <w:lang w:val="en-US"/>
        </w:rPr>
        <w:t xml:space="preserve">pack here for you to have a go at. </w:t>
      </w:r>
      <w:r w:rsidR="0006122A">
        <w:rPr>
          <w:rFonts w:ascii="Bradley Hand ITC" w:hAnsi="Bradley Hand ITC"/>
          <w:sz w:val="36"/>
          <w:szCs w:val="36"/>
          <w:lang w:val="en-US"/>
        </w:rPr>
        <w:t xml:space="preserve"> </w:t>
      </w:r>
      <w:r>
        <w:rPr>
          <w:rFonts w:ascii="Bradley Hand ITC" w:hAnsi="Bradley Hand ITC"/>
          <w:sz w:val="36"/>
          <w:szCs w:val="36"/>
          <w:lang w:val="en-US"/>
        </w:rPr>
        <w:t xml:space="preserve"> There is no need to print anything out so do not worry if you don’t have a printer, just talk through the work with your adult. </w:t>
      </w:r>
    </w:p>
    <w:p w:rsidR="00181733" w:rsidRDefault="0006122A">
      <w:pPr>
        <w:rPr>
          <w:rFonts w:ascii="Bradley Hand ITC" w:hAnsi="Bradley Hand ITC"/>
          <w:sz w:val="36"/>
          <w:szCs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0571CC0" wp14:editId="28F69425">
            <wp:simplePos x="0" y="0"/>
            <wp:positionH relativeFrom="margin">
              <wp:posOffset>1819910</wp:posOffset>
            </wp:positionH>
            <wp:positionV relativeFrom="paragraph">
              <wp:posOffset>236855</wp:posOffset>
            </wp:positionV>
            <wp:extent cx="2913380" cy="4373880"/>
            <wp:effectExtent l="0" t="0" r="1270" b="7620"/>
            <wp:wrapTight wrapText="bothSides">
              <wp:wrapPolygon edited="0">
                <wp:start x="0" y="0"/>
                <wp:lineTo x="0" y="21544"/>
                <wp:lineTo x="21468" y="21544"/>
                <wp:lineTo x="2146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733" w:rsidRPr="00181733" w:rsidRDefault="00181733">
      <w:pPr>
        <w:rPr>
          <w:rFonts w:ascii="Bradley Hand ITC" w:hAnsi="Bradley Hand ITC"/>
          <w:sz w:val="36"/>
          <w:szCs w:val="36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lastRenderedPageBreak/>
        <w:t xml:space="preserve">Reading and Retrieval </w:t>
      </w:r>
    </w:p>
    <w:p w:rsidR="00782090" w:rsidRPr="00782090" w:rsidRDefault="00782090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 w:rsidRPr="00782090"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3 </w:t>
      </w:r>
      <w:r w:rsidR="00CB770A">
        <w:rPr>
          <w:rFonts w:ascii="Bradley Hand ITC" w:hAnsi="Bradley Hand ITC"/>
          <w:b/>
          <w:sz w:val="36"/>
          <w:szCs w:val="36"/>
          <w:u w:val="single"/>
          <w:lang w:val="en-US"/>
        </w:rPr>
        <w:t>watching/</w:t>
      </w:r>
      <w:r w:rsidRPr="00782090">
        <w:rPr>
          <w:rFonts w:ascii="Bradley Hand ITC" w:hAnsi="Bradley Hand ITC"/>
          <w:b/>
          <w:sz w:val="36"/>
          <w:szCs w:val="36"/>
          <w:u w:val="single"/>
          <w:lang w:val="en-US"/>
        </w:rPr>
        <w:t>listening and comprehension activities…</w:t>
      </w:r>
    </w:p>
    <w:p w:rsidR="00CB770A" w:rsidRDefault="00782090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I have three </w:t>
      </w:r>
      <w:r w:rsidR="0006122A">
        <w:rPr>
          <w:rFonts w:ascii="Bradley Hand ITC" w:hAnsi="Bradley Hand ITC"/>
          <w:sz w:val="36"/>
          <w:szCs w:val="36"/>
          <w:lang w:val="en-US"/>
        </w:rPr>
        <w:t xml:space="preserve">stories for you to listen to this week. </w:t>
      </w:r>
      <w:r w:rsidR="00CB770A">
        <w:rPr>
          <w:rFonts w:ascii="Bradley Hand ITC" w:hAnsi="Bradley Hand ITC"/>
          <w:sz w:val="36"/>
          <w:szCs w:val="36"/>
          <w:lang w:val="en-US"/>
        </w:rPr>
        <w:t xml:space="preserve">Look at the picture of the front cover (to get a clearer picture of front cover- follow the link and pause before story begins) and talk about what you think will happen in the story. </w:t>
      </w:r>
    </w:p>
    <w:p w:rsidR="0006122A" w:rsidRDefault="00CB770A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Then a</w:t>
      </w:r>
      <w:r w:rsidR="0006122A">
        <w:rPr>
          <w:rFonts w:ascii="Bradley Hand ITC" w:hAnsi="Bradley Hand ITC"/>
          <w:sz w:val="36"/>
          <w:szCs w:val="36"/>
          <w:lang w:val="en-US"/>
        </w:rPr>
        <w:t>sk your adu</w:t>
      </w:r>
      <w:r w:rsidR="00FA709D">
        <w:rPr>
          <w:rFonts w:ascii="Bradley Hand ITC" w:hAnsi="Bradley Hand ITC"/>
          <w:sz w:val="36"/>
          <w:szCs w:val="36"/>
          <w:lang w:val="en-US"/>
        </w:rPr>
        <w:t>l</w:t>
      </w:r>
      <w:r w:rsidR="0006122A">
        <w:rPr>
          <w:rFonts w:ascii="Bradley Hand ITC" w:hAnsi="Bradley Hand ITC"/>
          <w:sz w:val="36"/>
          <w:szCs w:val="36"/>
          <w:lang w:val="en-US"/>
        </w:rPr>
        <w:t>t to ask questions about the story.  Some are given as a start</w:t>
      </w:r>
      <w:r w:rsidR="00FA709D">
        <w:rPr>
          <w:rFonts w:ascii="Bradley Hand ITC" w:hAnsi="Bradley Hand ITC"/>
          <w:sz w:val="36"/>
          <w:szCs w:val="36"/>
          <w:lang w:val="en-US"/>
        </w:rPr>
        <w:t xml:space="preserve"> below</w:t>
      </w:r>
      <w:r w:rsidR="0006122A">
        <w:rPr>
          <w:rFonts w:ascii="Bradley Hand ITC" w:hAnsi="Bradley Hand ITC"/>
          <w:sz w:val="36"/>
          <w:szCs w:val="36"/>
          <w:lang w:val="en-US"/>
        </w:rPr>
        <w:t>.</w:t>
      </w:r>
    </w:p>
    <w:p w:rsidR="00FA709D" w:rsidRDefault="00FA709D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Just follow the links or if you prefer you could read story books that you have at home.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3544"/>
        <w:gridCol w:w="3515"/>
      </w:tblGrid>
      <w:tr w:rsidR="00782090" w:rsidTr="00782090">
        <w:tc>
          <w:tcPr>
            <w:tcW w:w="3397" w:type="dxa"/>
          </w:tcPr>
          <w:p w:rsidR="00782090" w:rsidRDefault="00CB770A" w:rsidP="00782090">
            <w:pPr>
              <w:jc w:val="center"/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When a Dragon moves in </w:t>
            </w:r>
            <w:r w:rsidR="00FA709D"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:rsidR="00782090" w:rsidRDefault="007632C8" w:rsidP="00782090">
            <w:pPr>
              <w:jc w:val="center"/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Carla’s Sandwich </w:t>
            </w:r>
            <w:r w:rsidR="00CB770A"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 </w:t>
            </w:r>
          </w:p>
        </w:tc>
        <w:tc>
          <w:tcPr>
            <w:tcW w:w="3515" w:type="dxa"/>
          </w:tcPr>
          <w:p w:rsidR="00782090" w:rsidRDefault="00CB770A" w:rsidP="00782090">
            <w:pPr>
              <w:jc w:val="center"/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 </w:t>
            </w:r>
          </w:p>
        </w:tc>
      </w:tr>
      <w:tr w:rsidR="00782090" w:rsidTr="00782090">
        <w:tc>
          <w:tcPr>
            <w:tcW w:w="3397" w:type="dxa"/>
          </w:tcPr>
          <w:p w:rsidR="00782090" w:rsidRDefault="00CB770A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6710F8" wp14:editId="13A18D0E">
                  <wp:extent cx="2019935" cy="15621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82090" w:rsidRDefault="007632C8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73B31B" wp14:editId="17E4383A">
                  <wp:extent cx="2113280" cy="1620520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</w:tcPr>
          <w:p w:rsidR="00782090" w:rsidRDefault="00640835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001BF2" wp14:editId="503219AC">
                  <wp:extent cx="1919605" cy="1709548"/>
                  <wp:effectExtent l="0" t="0" r="4445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37" cy="171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090" w:rsidTr="000C6CCA">
        <w:trPr>
          <w:trHeight w:val="665"/>
        </w:trPr>
        <w:tc>
          <w:tcPr>
            <w:tcW w:w="3397" w:type="dxa"/>
          </w:tcPr>
          <w:p w:rsidR="00782090" w:rsidRPr="00782090" w:rsidRDefault="000322C2" w:rsidP="00CB770A">
            <w:hyperlink r:id="rId9" w:history="1">
              <w:r w:rsidR="00CB770A" w:rsidRPr="00CB770A">
                <w:rPr>
                  <w:color w:val="0000FF"/>
                  <w:u w:val="single"/>
                </w:rPr>
                <w:t>https://www.storylineonline.net/books/when-a-dragon-moves-in/</w:t>
              </w:r>
            </w:hyperlink>
          </w:p>
        </w:tc>
        <w:tc>
          <w:tcPr>
            <w:tcW w:w="3544" w:type="dxa"/>
          </w:tcPr>
          <w:p w:rsidR="00782090" w:rsidRPr="00782090" w:rsidRDefault="000322C2" w:rsidP="00CB770A">
            <w:hyperlink r:id="rId10" w:history="1"/>
            <w:hyperlink r:id="rId11" w:history="1">
              <w:r w:rsidR="000C6CCA" w:rsidRPr="002E2CAF">
                <w:rPr>
                  <w:rStyle w:val="Hyperlink"/>
                </w:rPr>
                <w:t>https://www.storylineonline.net/books/carlas-sandwich/</w:t>
              </w:r>
            </w:hyperlink>
          </w:p>
        </w:tc>
        <w:tc>
          <w:tcPr>
            <w:tcW w:w="3515" w:type="dxa"/>
          </w:tcPr>
          <w:p w:rsidR="00782090" w:rsidRPr="00782090" w:rsidRDefault="000322C2" w:rsidP="00640835">
            <w:pPr>
              <w:rPr>
                <w:rFonts w:ascii="Bradley Hand ITC" w:hAnsi="Bradley Hand ITC"/>
                <w:sz w:val="36"/>
                <w:lang w:val="en-US"/>
              </w:rPr>
            </w:pPr>
            <w:hyperlink r:id="rId12" w:history="1"/>
            <w:r w:rsidR="00CB770A">
              <w:rPr>
                <w:rStyle w:val="Hyperlink"/>
              </w:rPr>
              <w:t xml:space="preserve"> </w:t>
            </w:r>
            <w:r w:rsidR="00782090">
              <w:rPr>
                <w:rFonts w:ascii="Bradley Hand ITC" w:hAnsi="Bradley Hand ITC"/>
                <w:sz w:val="36"/>
                <w:lang w:val="en-US"/>
              </w:rPr>
              <w:t xml:space="preserve"> </w:t>
            </w:r>
            <w:hyperlink r:id="rId13" w:history="1"/>
            <w:r w:rsidR="00640835">
              <w:rPr>
                <w:color w:val="0000FF"/>
                <w:u w:val="single"/>
              </w:rPr>
              <w:t xml:space="preserve"> </w:t>
            </w:r>
            <w:hyperlink r:id="rId14" w:history="1">
              <w:r w:rsidR="00640835" w:rsidRPr="00640835">
                <w:rPr>
                  <w:color w:val="0000FF"/>
                  <w:u w:val="single"/>
                </w:rPr>
                <w:t>https://www.storylineonline.net/books/the-coal-thief/</w:t>
              </w:r>
            </w:hyperlink>
          </w:p>
        </w:tc>
      </w:tr>
      <w:tr w:rsidR="00782090" w:rsidTr="00782090">
        <w:tc>
          <w:tcPr>
            <w:tcW w:w="3397" w:type="dxa"/>
          </w:tcPr>
          <w:p w:rsidR="00CE2BDC" w:rsidRPr="00782090" w:rsidRDefault="00CE2BDC" w:rsidP="00CE2BDC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What do you think will happen in the story?</w:t>
            </w:r>
          </w:p>
          <w:p w:rsidR="00782090" w:rsidRPr="00782090" w:rsidRDefault="00CB770A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 xml:space="preserve"> What kind of castle would a dragon move in?</w:t>
            </w:r>
          </w:p>
          <w:p w:rsidR="00CB770A" w:rsidRDefault="00CB770A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What things would you have if a dragon moved in to your castle?</w:t>
            </w:r>
          </w:p>
          <w:p w:rsidR="00CB770A" w:rsidRDefault="00CB770A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What would be the best thing about having a dragon in your castle?</w:t>
            </w:r>
          </w:p>
          <w:p w:rsidR="00782090" w:rsidRDefault="00CB770A" w:rsidP="00CB770A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 xml:space="preserve">What kinds of things would you have to do so the lifeguard didn’t find out about the dragon?  </w:t>
            </w:r>
          </w:p>
          <w:p w:rsidR="00CB770A" w:rsidRDefault="00CB770A" w:rsidP="00CB770A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lastRenderedPageBreak/>
              <w:t>What sound does the dragon make?</w:t>
            </w:r>
          </w:p>
          <w:p w:rsidR="00CB770A" w:rsidRDefault="00CB770A" w:rsidP="00CB770A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 xml:space="preserve">Where did Dad say the feather was from? </w:t>
            </w:r>
          </w:p>
          <w:p w:rsidR="00CB770A" w:rsidRDefault="00CB770A" w:rsidP="00CB770A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What sound did the dragon make in the lemonade?</w:t>
            </w:r>
          </w:p>
          <w:p w:rsidR="007632C8" w:rsidRPr="00782090" w:rsidRDefault="007632C8" w:rsidP="00CB770A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Do you think it was a good idea to have a dragon in the sand castle?</w:t>
            </w:r>
          </w:p>
        </w:tc>
        <w:tc>
          <w:tcPr>
            <w:tcW w:w="3544" w:type="dxa"/>
          </w:tcPr>
          <w:p w:rsidR="00782090" w:rsidRDefault="007632C8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lastRenderedPageBreak/>
              <w:t xml:space="preserve"> </w:t>
            </w:r>
            <w:r w:rsidR="00CE2BDC">
              <w:rPr>
                <w:rFonts w:ascii="Bradley Hand ITC" w:hAnsi="Bradley Hand ITC"/>
                <w:sz w:val="24"/>
                <w:szCs w:val="24"/>
              </w:rPr>
              <w:t>What do you think will happen in the story?</w:t>
            </w:r>
          </w:p>
          <w:p w:rsidR="00CE2BDC" w:rsidRDefault="00CE2BDC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What did Carla take to school?</w:t>
            </w:r>
          </w:p>
          <w:p w:rsidR="00CE2BDC" w:rsidRDefault="00CE2BDC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Who noticed Carla’s sandwich first?</w:t>
            </w:r>
          </w:p>
          <w:p w:rsidR="00CE2BDC" w:rsidRDefault="00CE2BDC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What was in the first sandwich?</w:t>
            </w:r>
          </w:p>
          <w:p w:rsidR="00CE2BDC" w:rsidRDefault="00CE2BDC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What kind of sandwich did Carla take on Wednesday?</w:t>
            </w:r>
          </w:p>
          <w:p w:rsidR="00CE2BDC" w:rsidRDefault="00CE2BDC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 xml:space="preserve">Where </w:t>
            </w:r>
            <w:r w:rsidR="006B7D9A">
              <w:rPr>
                <w:rFonts w:ascii="Bradley Hand ITC" w:hAnsi="Bradley Hand ITC"/>
                <w:sz w:val="24"/>
                <w:szCs w:val="24"/>
              </w:rPr>
              <w:t>did the teacher say the children were going?</w:t>
            </w:r>
          </w:p>
          <w:p w:rsidR="00CE2BDC" w:rsidRDefault="00CE2BDC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 xml:space="preserve">What sandwich did Buster have for the </w:t>
            </w:r>
            <w:r w:rsidR="006B7D9A">
              <w:rPr>
                <w:rFonts w:ascii="Bradley Hand ITC" w:hAnsi="Bradley Hand ITC"/>
                <w:sz w:val="24"/>
                <w:szCs w:val="24"/>
              </w:rPr>
              <w:t>picnic?</w:t>
            </w:r>
          </w:p>
          <w:p w:rsidR="006B7D9A" w:rsidRDefault="006B7D9A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lastRenderedPageBreak/>
              <w:t>Do you think the other children were kind to Carla?</w:t>
            </w:r>
          </w:p>
          <w:p w:rsidR="006B7D9A" w:rsidRDefault="006B7D9A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What problem did Buster have at the picnic?</w:t>
            </w:r>
          </w:p>
          <w:p w:rsidR="006B7D9A" w:rsidRDefault="006B7D9A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Who let Buster have some of their sandwich?</w:t>
            </w:r>
          </w:p>
          <w:p w:rsidR="006B7D9A" w:rsidRDefault="00690D3A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What did Buster think to the sandwich?</w:t>
            </w:r>
          </w:p>
          <w:p w:rsidR="00690D3A" w:rsidRDefault="00690D3A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Why did the other children want some of Carla’s sandwich?</w:t>
            </w:r>
          </w:p>
          <w:p w:rsidR="00690D3A" w:rsidRDefault="00690D3A" w:rsidP="00690D3A">
            <w:pPr>
              <w:pStyle w:val="ListParagraph"/>
              <w:rPr>
                <w:rFonts w:ascii="Bradley Hand ITC" w:hAnsi="Bradley Hand ITC"/>
                <w:sz w:val="24"/>
                <w:szCs w:val="24"/>
              </w:rPr>
            </w:pPr>
          </w:p>
          <w:p w:rsidR="00690D3A" w:rsidRPr="00690D3A" w:rsidRDefault="00690D3A" w:rsidP="00690D3A">
            <w:pPr>
              <w:rPr>
                <w:rFonts w:ascii="Bradley Hand ITC" w:hAnsi="Bradley Hand ITC"/>
                <w:sz w:val="24"/>
                <w:szCs w:val="24"/>
                <w:u w:val="single"/>
              </w:rPr>
            </w:pPr>
            <w:r w:rsidRPr="00690D3A">
              <w:rPr>
                <w:rFonts w:ascii="Bradley Hand ITC" w:hAnsi="Bradley Hand ITC"/>
                <w:sz w:val="24"/>
                <w:szCs w:val="24"/>
                <w:highlight w:val="yellow"/>
                <w:u w:val="single"/>
              </w:rPr>
              <w:t>In Art you are asked to draw your own creative sandwich</w:t>
            </w:r>
            <w:r w:rsidRPr="00690D3A">
              <w:rPr>
                <w:rFonts w:ascii="Bradley Hand ITC" w:hAnsi="Bradley Hand ITC"/>
                <w:sz w:val="24"/>
                <w:szCs w:val="24"/>
                <w:u w:val="single"/>
              </w:rPr>
              <w:t>.</w:t>
            </w:r>
          </w:p>
          <w:p w:rsidR="00782090" w:rsidRDefault="00782090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</w:p>
        </w:tc>
        <w:tc>
          <w:tcPr>
            <w:tcW w:w="3515" w:type="dxa"/>
          </w:tcPr>
          <w:p w:rsidR="00CE2BDC" w:rsidRPr="00782090" w:rsidRDefault="007632C8" w:rsidP="00CE2BDC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lastRenderedPageBreak/>
              <w:t xml:space="preserve"> </w:t>
            </w:r>
            <w:r w:rsidR="00CE2BDC">
              <w:rPr>
                <w:rFonts w:ascii="Bradley Hand ITC" w:hAnsi="Bradley Hand ITC"/>
                <w:sz w:val="24"/>
                <w:szCs w:val="24"/>
              </w:rPr>
              <w:t>What do you think will happen in the story?</w:t>
            </w:r>
          </w:p>
          <w:p w:rsidR="00640835" w:rsidRDefault="00640835" w:rsidP="00782090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 xml:space="preserve"> Why was the little boy called?</w:t>
            </w:r>
          </w:p>
          <w:p w:rsidR="00640835" w:rsidRDefault="00640835" w:rsidP="00782090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Why was he cold?</w:t>
            </w:r>
          </w:p>
          <w:p w:rsidR="00782090" w:rsidRDefault="00640835" w:rsidP="00782090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 xml:space="preserve">What were Georgie’s shoes like? </w:t>
            </w:r>
            <w:r w:rsidR="000C6CCA">
              <w:rPr>
                <w:rFonts w:ascii="Bradley Hand ITC" w:hAnsi="Bradley Hand ITC"/>
                <w:sz w:val="24"/>
                <w:szCs w:val="24"/>
                <w:lang w:val="en-US"/>
              </w:rPr>
              <w:t xml:space="preserve"> </w:t>
            </w:r>
          </w:p>
          <w:p w:rsidR="00640835" w:rsidRDefault="00640835" w:rsidP="00782090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 xml:space="preserve">What was on the train </w:t>
            </w:r>
          </w:p>
          <w:p w:rsidR="00640835" w:rsidRDefault="00640835" w:rsidP="00640835">
            <w:pPr>
              <w:ind w:left="360"/>
              <w:rPr>
                <w:rFonts w:ascii="Bradley Hand ITC" w:hAnsi="Bradley Hand ITC"/>
                <w:sz w:val="24"/>
                <w:szCs w:val="24"/>
                <w:lang w:val="en-US"/>
              </w:rPr>
            </w:pPr>
            <w:r w:rsidRPr="00640835">
              <w:rPr>
                <w:rFonts w:ascii="Bradley Hand ITC" w:hAnsi="Bradley Hand ITC"/>
                <w:sz w:val="24"/>
                <w:szCs w:val="24"/>
                <w:lang w:val="en-US"/>
              </w:rPr>
              <w:t>(</w:t>
            </w:r>
            <w:r>
              <w:rPr>
                <w:rFonts w:ascii="Bradley Hand ITC" w:hAnsi="Bradley Hand ITC"/>
                <w:sz w:val="24"/>
                <w:szCs w:val="24"/>
                <w:lang w:val="en-US"/>
              </w:rPr>
              <w:t>locomotive)?</w:t>
            </w:r>
          </w:p>
          <w:p w:rsidR="00640835" w:rsidRDefault="00640835" w:rsidP="00782090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What did Georgie and his Papa do with the coal?</w:t>
            </w:r>
          </w:p>
          <w:p w:rsidR="00640835" w:rsidRDefault="00640835" w:rsidP="00782090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 xml:space="preserve">What did Georgie give the boy as well as coal? </w:t>
            </w:r>
          </w:p>
          <w:p w:rsidR="00640835" w:rsidRDefault="00640835" w:rsidP="00782090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What was Georgie like when he got home?</w:t>
            </w:r>
          </w:p>
          <w:p w:rsidR="00640835" w:rsidRDefault="00640835" w:rsidP="00782090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lastRenderedPageBreak/>
              <w:t xml:space="preserve">Who was the last piece of coal for? </w:t>
            </w:r>
          </w:p>
          <w:p w:rsidR="00640835" w:rsidRPr="00782090" w:rsidRDefault="00640835" w:rsidP="00782090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How do you think Georgie felt when he was giving out the coal?</w:t>
            </w:r>
          </w:p>
        </w:tc>
      </w:tr>
    </w:tbl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  <w:sectPr w:rsidR="00E028C9" w:rsidSect="0078209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82090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lastRenderedPageBreak/>
        <w:t xml:space="preserve">MATHS ACTIVITIES </w:t>
      </w:r>
    </w:p>
    <w:p w:rsidR="00782090" w:rsidRPr="00690D3A" w:rsidRDefault="00E028C9">
      <w:pPr>
        <w:rPr>
          <w:rFonts w:ascii="Bradley Hand ITC" w:hAnsi="Bradley Hand ITC"/>
          <w:color w:val="FF0000"/>
          <w:sz w:val="36"/>
          <w:szCs w:val="36"/>
          <w:lang w:val="en-US"/>
        </w:rPr>
      </w:pPr>
      <w:r w:rsidRPr="00E028C9">
        <w:rPr>
          <w:rFonts w:ascii="Bradley Hand ITC" w:hAnsi="Bradley Hand ITC"/>
          <w:sz w:val="36"/>
          <w:szCs w:val="36"/>
          <w:lang w:val="en-US"/>
        </w:rPr>
        <w:t>Here are</w:t>
      </w:r>
      <w:r w:rsidR="00782090" w:rsidRPr="00E028C9">
        <w:rPr>
          <w:rFonts w:ascii="Bradley Hand ITC" w:hAnsi="Bradley Hand ITC"/>
          <w:sz w:val="36"/>
          <w:szCs w:val="36"/>
          <w:lang w:val="en-US"/>
        </w:rPr>
        <w:t xml:space="preserve"> three activit</w:t>
      </w:r>
      <w:r w:rsidRPr="00E028C9">
        <w:rPr>
          <w:rFonts w:ascii="Bradley Hand ITC" w:hAnsi="Bradley Hand ITC"/>
          <w:sz w:val="36"/>
          <w:szCs w:val="36"/>
          <w:lang w:val="en-US"/>
        </w:rPr>
        <w:t>y sheets for you to have a go at throughout the week.  Print off or write calculations down. Talk about your learning with an adult.</w:t>
      </w:r>
      <w:r w:rsidRPr="00E028C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DB32954" wp14:editId="4919A05E">
            <wp:extent cx="9255512" cy="526625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67787" cy="527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9" w:rsidRDefault="00E028C9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E028C9" w:rsidRDefault="00E028C9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016D09FF" wp14:editId="4CB2F374">
            <wp:extent cx="9777730" cy="55473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9" w:rsidRDefault="00E028C9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E028C9" w:rsidRDefault="00E028C9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E028C9" w:rsidRDefault="00E028C9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509A7458" wp14:editId="1A63D23B">
            <wp:extent cx="9777730" cy="55587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9" w:rsidRDefault="00E028C9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sz w:val="36"/>
          <w:szCs w:val="36"/>
          <w:lang w:val="en-US"/>
        </w:rPr>
        <w:sectPr w:rsidR="00113108" w:rsidSect="00E028C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E028C9" w:rsidRPr="00E23B86" w:rsidRDefault="00844024">
      <w:pPr>
        <w:rPr>
          <w:rFonts w:ascii="Bradley Hand ITC" w:hAnsi="Bradley Hand ITC"/>
          <w:b/>
          <w:sz w:val="36"/>
          <w:szCs w:val="36"/>
          <w:lang w:val="en-US"/>
        </w:rPr>
      </w:pPr>
      <w:r w:rsidRPr="00E23B86">
        <w:rPr>
          <w:rFonts w:ascii="Bradley Hand ITC" w:hAnsi="Bradley Hand ITC"/>
          <w:b/>
          <w:sz w:val="36"/>
          <w:szCs w:val="36"/>
          <w:lang w:val="en-US"/>
        </w:rPr>
        <w:lastRenderedPageBreak/>
        <w:t xml:space="preserve">WRITING </w:t>
      </w:r>
    </w:p>
    <w:p w:rsidR="00844024" w:rsidRPr="00E23B86" w:rsidRDefault="00844024">
      <w:pPr>
        <w:rPr>
          <w:rFonts w:ascii="Bradley Hand ITC" w:hAnsi="Bradley Hand ITC"/>
          <w:b/>
          <w:sz w:val="36"/>
          <w:szCs w:val="36"/>
          <w:lang w:val="en-US"/>
        </w:rPr>
      </w:pPr>
      <w:r w:rsidRPr="00E23B86">
        <w:rPr>
          <w:rFonts w:ascii="Bradley Hand ITC" w:hAnsi="Bradley Hand ITC"/>
          <w:b/>
          <w:sz w:val="36"/>
          <w:szCs w:val="36"/>
          <w:lang w:val="en-US"/>
        </w:rPr>
        <w:t>Have a go at writing some sentences about the picture.  Remember a sentence starts with a Capital letter and ends in a full stop.</w:t>
      </w:r>
    </w:p>
    <w:p w:rsidR="00844024" w:rsidRPr="00E23B86" w:rsidRDefault="00844024">
      <w:pPr>
        <w:rPr>
          <w:rFonts w:ascii="Bradley Hand ITC" w:hAnsi="Bradley Hand ITC"/>
          <w:b/>
          <w:sz w:val="36"/>
          <w:szCs w:val="36"/>
          <w:lang w:val="en-US"/>
        </w:rPr>
      </w:pPr>
      <w:r w:rsidRPr="00E23B86">
        <w:rPr>
          <w:rFonts w:ascii="Bradley Hand ITC" w:hAnsi="Bradley Hand ITC"/>
          <w:b/>
          <w:sz w:val="36"/>
          <w:szCs w:val="36"/>
          <w:lang w:val="en-US"/>
        </w:rPr>
        <w:t xml:space="preserve">You can write about: </w:t>
      </w:r>
    </w:p>
    <w:p w:rsidR="00844024" w:rsidRPr="00E23B86" w:rsidRDefault="00844024">
      <w:pPr>
        <w:rPr>
          <w:rFonts w:ascii="Bradley Hand ITC" w:hAnsi="Bradley Hand ITC"/>
          <w:b/>
          <w:sz w:val="36"/>
          <w:szCs w:val="36"/>
          <w:lang w:val="en-US"/>
        </w:rPr>
      </w:pPr>
      <w:r w:rsidRPr="00E23B86">
        <w:rPr>
          <w:rFonts w:ascii="Bradley Hand ITC" w:hAnsi="Bradley Hand ITC"/>
          <w:b/>
          <w:sz w:val="36"/>
          <w:szCs w:val="36"/>
          <w:lang w:val="en-US"/>
        </w:rPr>
        <w:t xml:space="preserve">What the animal looks like. </w:t>
      </w:r>
    </w:p>
    <w:p w:rsidR="00844024" w:rsidRPr="00E23B86" w:rsidRDefault="00844024">
      <w:pPr>
        <w:rPr>
          <w:rFonts w:ascii="Bradley Hand ITC" w:hAnsi="Bradley Hand ITC"/>
          <w:b/>
          <w:sz w:val="36"/>
          <w:szCs w:val="36"/>
          <w:lang w:val="en-US"/>
        </w:rPr>
      </w:pPr>
      <w:r w:rsidRPr="00E23B86">
        <w:rPr>
          <w:rFonts w:ascii="Bradley Hand ITC" w:hAnsi="Bradley Hand ITC"/>
          <w:b/>
          <w:sz w:val="36"/>
          <w:szCs w:val="36"/>
          <w:lang w:val="en-US"/>
        </w:rPr>
        <w:t xml:space="preserve">What it is doing. </w:t>
      </w:r>
    </w:p>
    <w:p w:rsidR="00844024" w:rsidRDefault="00844024">
      <w:pPr>
        <w:rPr>
          <w:rFonts w:ascii="Bradley Hand ITC" w:hAnsi="Bradley Hand ITC"/>
          <w:b/>
          <w:sz w:val="36"/>
          <w:szCs w:val="36"/>
          <w:lang w:val="en-US"/>
        </w:rPr>
      </w:pPr>
      <w:r w:rsidRPr="00E23B86">
        <w:rPr>
          <w:rFonts w:ascii="Bradley Hand ITC" w:hAnsi="Bradley Hand ITC"/>
          <w:b/>
          <w:sz w:val="36"/>
          <w:szCs w:val="36"/>
          <w:lang w:val="en-US"/>
        </w:rPr>
        <w:t>How it feels and why.</w:t>
      </w:r>
    </w:p>
    <w:p w:rsidR="00113108" w:rsidRDefault="00113108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4C2D98B" wp14:editId="12205AF4">
            <wp:simplePos x="0" y="0"/>
            <wp:positionH relativeFrom="margin">
              <wp:posOffset>1606609</wp:posOffset>
            </wp:positionH>
            <wp:positionV relativeFrom="paragraph">
              <wp:posOffset>26670</wp:posOffset>
            </wp:positionV>
            <wp:extent cx="3030855" cy="3255645"/>
            <wp:effectExtent l="0" t="0" r="0" b="1905"/>
            <wp:wrapTight wrapText="bothSides">
              <wp:wrapPolygon edited="0">
                <wp:start x="0" y="0"/>
                <wp:lineTo x="0" y="21486"/>
                <wp:lineTo x="21451" y="21486"/>
                <wp:lineTo x="2145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108" w:rsidRDefault="00113108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113108" w:rsidRPr="00E23B86" w:rsidRDefault="00113108">
      <w:pPr>
        <w:rPr>
          <w:rFonts w:ascii="Bradley Hand ITC" w:hAnsi="Bradley Hand ITC"/>
          <w:b/>
          <w:sz w:val="36"/>
          <w:szCs w:val="36"/>
          <w:lang w:val="en-US"/>
        </w:rPr>
      </w:pPr>
    </w:p>
    <w:tbl>
      <w:tblPr>
        <w:tblStyle w:val="TableGrid"/>
        <w:tblpPr w:leftFromText="180" w:rightFromText="180" w:vertAnchor="text" w:horzAnchor="page" w:tblpX="203" w:tblpY="255"/>
        <w:tblW w:w="11761" w:type="dxa"/>
        <w:tblLook w:val="04A0" w:firstRow="1" w:lastRow="0" w:firstColumn="1" w:lastColumn="0" w:noHBand="0" w:noVBand="1"/>
      </w:tblPr>
      <w:tblGrid>
        <w:gridCol w:w="11761"/>
      </w:tblGrid>
      <w:tr w:rsidR="00113108" w:rsidTr="00113108">
        <w:trPr>
          <w:trHeight w:val="631"/>
        </w:trPr>
        <w:tc>
          <w:tcPr>
            <w:tcW w:w="11761" w:type="dxa"/>
            <w:tcBorders>
              <w:bottom w:val="single" w:sz="4" w:space="0" w:color="auto"/>
            </w:tcBorders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113108">
        <w:trPr>
          <w:trHeight w:val="631"/>
        </w:trPr>
        <w:tc>
          <w:tcPr>
            <w:tcW w:w="11761" w:type="dxa"/>
            <w:tcBorders>
              <w:top w:val="single" w:sz="4" w:space="0" w:color="auto"/>
            </w:tcBorders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113108">
        <w:trPr>
          <w:trHeight w:val="631"/>
        </w:trPr>
        <w:tc>
          <w:tcPr>
            <w:tcW w:w="11761" w:type="dxa"/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113108">
        <w:trPr>
          <w:trHeight w:val="631"/>
        </w:trPr>
        <w:tc>
          <w:tcPr>
            <w:tcW w:w="11761" w:type="dxa"/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113108">
        <w:trPr>
          <w:trHeight w:val="651"/>
        </w:trPr>
        <w:tc>
          <w:tcPr>
            <w:tcW w:w="11761" w:type="dxa"/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113108">
        <w:trPr>
          <w:trHeight w:val="612"/>
        </w:trPr>
        <w:tc>
          <w:tcPr>
            <w:tcW w:w="11761" w:type="dxa"/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113108">
        <w:trPr>
          <w:trHeight w:val="631"/>
        </w:trPr>
        <w:tc>
          <w:tcPr>
            <w:tcW w:w="11761" w:type="dxa"/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113108">
        <w:trPr>
          <w:trHeight w:val="631"/>
        </w:trPr>
        <w:tc>
          <w:tcPr>
            <w:tcW w:w="11761" w:type="dxa"/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113108">
        <w:trPr>
          <w:trHeight w:val="631"/>
        </w:trPr>
        <w:tc>
          <w:tcPr>
            <w:tcW w:w="11761" w:type="dxa"/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</w:tbl>
    <w:p w:rsidR="00844024" w:rsidRDefault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6B0C8C29" wp14:editId="5B69FD20">
            <wp:simplePos x="0" y="0"/>
            <wp:positionH relativeFrom="page">
              <wp:posOffset>1435670</wp:posOffset>
            </wp:positionH>
            <wp:positionV relativeFrom="paragraph">
              <wp:posOffset>12</wp:posOffset>
            </wp:positionV>
            <wp:extent cx="3917315" cy="3648710"/>
            <wp:effectExtent l="0" t="0" r="6985" b="8890"/>
            <wp:wrapTight wrapText="bothSides">
              <wp:wrapPolygon edited="0">
                <wp:start x="0" y="0"/>
                <wp:lineTo x="0" y="21540"/>
                <wp:lineTo x="21533" y="21540"/>
                <wp:lineTo x="2153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31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8C9" w:rsidRDefault="00E028C9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tbl>
      <w:tblPr>
        <w:tblStyle w:val="TableGrid"/>
        <w:tblpPr w:leftFromText="180" w:rightFromText="180" w:vertAnchor="text" w:horzAnchor="margin" w:tblpX="-714" w:tblpY="908"/>
        <w:tblW w:w="11902" w:type="dxa"/>
        <w:tblLook w:val="04A0" w:firstRow="1" w:lastRow="0" w:firstColumn="1" w:lastColumn="0" w:noHBand="0" w:noVBand="1"/>
      </w:tblPr>
      <w:tblGrid>
        <w:gridCol w:w="11902"/>
      </w:tblGrid>
      <w:tr w:rsidR="00113108" w:rsidTr="00113108">
        <w:trPr>
          <w:trHeight w:val="631"/>
        </w:trPr>
        <w:tc>
          <w:tcPr>
            <w:tcW w:w="11902" w:type="dxa"/>
            <w:tcBorders>
              <w:bottom w:val="single" w:sz="4" w:space="0" w:color="auto"/>
            </w:tcBorders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113108">
        <w:trPr>
          <w:trHeight w:val="631"/>
        </w:trPr>
        <w:tc>
          <w:tcPr>
            <w:tcW w:w="11902" w:type="dxa"/>
            <w:tcBorders>
              <w:top w:val="single" w:sz="4" w:space="0" w:color="auto"/>
            </w:tcBorders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113108">
        <w:trPr>
          <w:trHeight w:val="631"/>
        </w:trPr>
        <w:tc>
          <w:tcPr>
            <w:tcW w:w="11902" w:type="dxa"/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113108">
        <w:trPr>
          <w:trHeight w:val="631"/>
        </w:trPr>
        <w:tc>
          <w:tcPr>
            <w:tcW w:w="11902" w:type="dxa"/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113108">
        <w:trPr>
          <w:trHeight w:val="651"/>
        </w:trPr>
        <w:tc>
          <w:tcPr>
            <w:tcW w:w="11902" w:type="dxa"/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113108">
        <w:trPr>
          <w:trHeight w:val="612"/>
        </w:trPr>
        <w:tc>
          <w:tcPr>
            <w:tcW w:w="11902" w:type="dxa"/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113108">
        <w:trPr>
          <w:trHeight w:val="631"/>
        </w:trPr>
        <w:tc>
          <w:tcPr>
            <w:tcW w:w="11902" w:type="dxa"/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113108">
        <w:trPr>
          <w:trHeight w:val="631"/>
        </w:trPr>
        <w:tc>
          <w:tcPr>
            <w:tcW w:w="11902" w:type="dxa"/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113108">
        <w:trPr>
          <w:trHeight w:val="631"/>
        </w:trPr>
        <w:tc>
          <w:tcPr>
            <w:tcW w:w="11902" w:type="dxa"/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</w:tbl>
    <w:p w:rsidR="00E028C9" w:rsidRDefault="00E028C9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tbl>
      <w:tblPr>
        <w:tblStyle w:val="TableGrid"/>
        <w:tblpPr w:leftFromText="180" w:rightFromText="180" w:vertAnchor="text" w:horzAnchor="margin" w:tblpXSpec="center" w:tblpY="21"/>
        <w:tblW w:w="11902" w:type="dxa"/>
        <w:tblLook w:val="04A0" w:firstRow="1" w:lastRow="0" w:firstColumn="1" w:lastColumn="0" w:noHBand="0" w:noVBand="1"/>
      </w:tblPr>
      <w:tblGrid>
        <w:gridCol w:w="11902"/>
      </w:tblGrid>
      <w:tr w:rsidR="00113108" w:rsidTr="00113108">
        <w:trPr>
          <w:trHeight w:val="631"/>
        </w:trPr>
        <w:tc>
          <w:tcPr>
            <w:tcW w:w="11902" w:type="dxa"/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113108" w:rsidRPr="00113108" w:rsidRDefault="00113108" w:rsidP="00113108">
            <w:pPr>
              <w:rPr>
                <w:rFonts w:ascii="Bradley Hand ITC" w:hAnsi="Bradley Hand ITC"/>
                <w:b/>
                <w:color w:val="FF0000"/>
                <w:sz w:val="32"/>
                <w:szCs w:val="32"/>
                <w:lang w:val="en-US"/>
              </w:rPr>
            </w:pPr>
          </w:p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113108">
        <w:trPr>
          <w:trHeight w:val="631"/>
        </w:trPr>
        <w:tc>
          <w:tcPr>
            <w:tcW w:w="11902" w:type="dxa"/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113108">
        <w:trPr>
          <w:trHeight w:val="631"/>
        </w:trPr>
        <w:tc>
          <w:tcPr>
            <w:tcW w:w="11902" w:type="dxa"/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113108">
        <w:trPr>
          <w:trHeight w:val="631"/>
        </w:trPr>
        <w:tc>
          <w:tcPr>
            <w:tcW w:w="11902" w:type="dxa"/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113108">
        <w:trPr>
          <w:trHeight w:val="631"/>
        </w:trPr>
        <w:tc>
          <w:tcPr>
            <w:tcW w:w="11902" w:type="dxa"/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113108">
        <w:trPr>
          <w:trHeight w:val="631"/>
        </w:trPr>
        <w:tc>
          <w:tcPr>
            <w:tcW w:w="11902" w:type="dxa"/>
          </w:tcPr>
          <w:p w:rsidR="00113108" w:rsidRDefault="00113108" w:rsidP="0011310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</w:tbl>
    <w:p w:rsidR="00113108" w:rsidRDefault="00113108" w:rsidP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528695" cy="3298190"/>
            <wp:effectExtent l="0" t="0" r="0" b="0"/>
            <wp:wrapTight wrapText="bothSides">
              <wp:wrapPolygon edited="0">
                <wp:start x="0" y="0"/>
                <wp:lineTo x="0" y="21459"/>
                <wp:lineTo x="21456" y="21459"/>
                <wp:lineTo x="2145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108" w:rsidRDefault="00113108" w:rsidP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844024" w:rsidRDefault="00844024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844024" w:rsidRDefault="00844024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844024" w:rsidRDefault="00844024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844024" w:rsidRDefault="00844024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844024" w:rsidRDefault="00844024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tbl>
      <w:tblPr>
        <w:tblStyle w:val="TableGrid"/>
        <w:tblpPr w:leftFromText="180" w:rightFromText="180" w:vertAnchor="text" w:horzAnchor="margin" w:tblpXSpec="center" w:tblpY="21"/>
        <w:tblW w:w="11902" w:type="dxa"/>
        <w:tblLook w:val="04A0" w:firstRow="1" w:lastRow="0" w:firstColumn="1" w:lastColumn="0" w:noHBand="0" w:noVBand="1"/>
      </w:tblPr>
      <w:tblGrid>
        <w:gridCol w:w="11902"/>
      </w:tblGrid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</w:tbl>
    <w:p w:rsidR="00113108" w:rsidRDefault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782090" w:rsidRPr="001F061D" w:rsidRDefault="00181733">
      <w:pPr>
        <w:rPr>
          <w:rFonts w:ascii="Bradley Hand ITC" w:hAnsi="Bradley Hand ITC"/>
          <w:b/>
          <w:sz w:val="36"/>
          <w:szCs w:val="36"/>
          <w:lang w:val="en-US"/>
        </w:rPr>
      </w:pPr>
      <w:r w:rsidRPr="001F061D">
        <w:rPr>
          <w:rFonts w:ascii="Bradley Hand ITC" w:hAnsi="Bradley Hand ITC"/>
          <w:b/>
          <w:sz w:val="36"/>
          <w:szCs w:val="36"/>
          <w:lang w:val="en-US"/>
        </w:rPr>
        <w:lastRenderedPageBreak/>
        <w:t>Finally, 3 topic activities for the week</w:t>
      </w:r>
      <w:r w:rsidR="00985DBB">
        <w:rPr>
          <w:rFonts w:ascii="Bradley Hand ITC" w:hAnsi="Bradley Hand ITC"/>
          <w:b/>
          <w:sz w:val="36"/>
          <w:szCs w:val="36"/>
          <w:lang w:val="en-US"/>
        </w:rPr>
        <w:t xml:space="preserve"> and 1 additional one</w:t>
      </w:r>
    </w:p>
    <w:p w:rsidR="00690D3A" w:rsidRPr="001F061D" w:rsidRDefault="00181733">
      <w:pPr>
        <w:rPr>
          <w:rFonts w:ascii="Bradley Hand ITC" w:hAnsi="Bradley Hand ITC"/>
          <w:sz w:val="36"/>
          <w:szCs w:val="36"/>
          <w:lang w:val="en-US"/>
        </w:rPr>
      </w:pPr>
      <w:r w:rsidRPr="001F061D">
        <w:rPr>
          <w:rFonts w:ascii="Bradley Hand ITC" w:hAnsi="Bradley Hand ITC"/>
          <w:sz w:val="36"/>
          <w:szCs w:val="36"/>
          <w:lang w:val="en-US"/>
        </w:rPr>
        <w:t xml:space="preserve">Can you complete the following as neatly as possible, </w:t>
      </w:r>
      <w:r w:rsidR="00690D3A" w:rsidRPr="001F061D">
        <w:rPr>
          <w:rFonts w:ascii="Bradley Hand ITC" w:hAnsi="Bradley Hand ITC"/>
          <w:sz w:val="36"/>
          <w:szCs w:val="36"/>
          <w:lang w:val="en-US"/>
        </w:rPr>
        <w:t xml:space="preserve">why not </w:t>
      </w:r>
      <w:r w:rsidRPr="001F061D">
        <w:rPr>
          <w:rFonts w:ascii="Bradley Hand ITC" w:hAnsi="Bradley Hand ITC"/>
          <w:sz w:val="36"/>
          <w:szCs w:val="36"/>
          <w:lang w:val="en-US"/>
        </w:rPr>
        <w:t>send me some photos of your work</w:t>
      </w:r>
      <w:r w:rsidR="000C6CCA" w:rsidRPr="001F061D">
        <w:rPr>
          <w:rFonts w:ascii="Bradley Hand ITC" w:hAnsi="Bradley Hand ITC"/>
          <w:sz w:val="36"/>
          <w:szCs w:val="36"/>
          <w:lang w:val="en-US"/>
        </w:rPr>
        <w:t xml:space="preserve">, I would love to see </w:t>
      </w:r>
      <w:proofErr w:type="gramStart"/>
      <w:r w:rsidR="000C6CCA" w:rsidRPr="001F061D">
        <w:rPr>
          <w:rFonts w:ascii="Bradley Hand ITC" w:hAnsi="Bradley Hand ITC"/>
          <w:sz w:val="36"/>
          <w:szCs w:val="36"/>
          <w:lang w:val="en-US"/>
        </w:rPr>
        <w:t>it</w:t>
      </w:r>
      <w:r w:rsidR="00690D3A" w:rsidRPr="001F061D">
        <w:rPr>
          <w:rFonts w:ascii="Bradley Hand ITC" w:hAnsi="Bradley Hand ITC"/>
          <w:sz w:val="36"/>
          <w:szCs w:val="36"/>
          <w:lang w:val="en-US"/>
        </w:rPr>
        <w:t>.</w:t>
      </w:r>
      <w:proofErr w:type="gramEnd"/>
      <w:r w:rsidR="00690D3A" w:rsidRPr="001F061D">
        <w:rPr>
          <w:rFonts w:ascii="Bradley Hand ITC" w:hAnsi="Bradley Hand ITC"/>
          <w:sz w:val="36"/>
          <w:szCs w:val="36"/>
          <w:lang w:val="en-US"/>
        </w:rPr>
        <w:t xml:space="preserve"> </w:t>
      </w:r>
    </w:p>
    <w:p w:rsidR="00181733" w:rsidRDefault="000322C2">
      <w:pPr>
        <w:rPr>
          <w:rFonts w:ascii="Bradley Hand ITC" w:hAnsi="Bradley Hand ITC"/>
          <w:color w:val="FF0000"/>
          <w:sz w:val="36"/>
          <w:szCs w:val="36"/>
          <w:lang w:val="en-US"/>
        </w:rPr>
      </w:pPr>
      <w:hyperlink r:id="rId21" w:history="1">
        <w:r w:rsidR="00690D3A" w:rsidRPr="002E2CAF">
          <w:rPr>
            <w:rStyle w:val="Hyperlink"/>
            <w:rFonts w:ascii="Bradley Hand ITC" w:hAnsi="Bradley Hand ITC"/>
            <w:sz w:val="36"/>
            <w:szCs w:val="36"/>
            <w:lang w:val="en-US"/>
          </w:rPr>
          <w:t>mrs.smith@newvillage.doncaster.sch.uk</w:t>
        </w:r>
      </w:hyperlink>
    </w:p>
    <w:p w:rsidR="00690D3A" w:rsidRDefault="00690D3A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1F061D" w:rsidRPr="00690D3A" w:rsidRDefault="001F061D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F061D" w:rsidRPr="00690D3A" w:rsidTr="00ED78AE">
        <w:tc>
          <w:tcPr>
            <w:tcW w:w="10456" w:type="dxa"/>
          </w:tcPr>
          <w:p w:rsidR="001F061D" w:rsidRPr="00690D3A" w:rsidRDefault="001F061D" w:rsidP="00181733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  <w:r w:rsidRPr="00690D3A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Art</w:t>
            </w:r>
            <w:r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/Writing </w:t>
            </w:r>
          </w:p>
        </w:tc>
      </w:tr>
      <w:tr w:rsidR="001F061D" w:rsidRPr="00690D3A" w:rsidTr="00C9567E">
        <w:tc>
          <w:tcPr>
            <w:tcW w:w="10456" w:type="dxa"/>
          </w:tcPr>
          <w:p w:rsidR="001F061D" w:rsidRPr="00AA696E" w:rsidRDefault="001F061D" w:rsidP="001F061D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sz w:val="32"/>
                <w:szCs w:val="36"/>
                <w:lang w:val="en-US"/>
              </w:rPr>
              <w:t>After listening to the story Carla’s sandwich.</w:t>
            </w:r>
          </w:p>
          <w:p w:rsidR="001F061D" w:rsidRPr="00AA696E" w:rsidRDefault="000322C2" w:rsidP="001F061D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  <w:hyperlink r:id="rId22" w:history="1">
              <w:r w:rsidR="001F061D" w:rsidRPr="00AA696E">
                <w:rPr>
                  <w:rStyle w:val="Hyperlink"/>
                  <w:color w:val="auto"/>
                </w:rPr>
                <w:t>https://www.storylineonline.net/books/carlas-sandwich/</w:t>
              </w:r>
            </w:hyperlink>
            <w:r w:rsidR="001F061D" w:rsidRPr="00AA696E">
              <w:rPr>
                <w:rFonts w:ascii="Bradley Hand ITC" w:hAnsi="Bradley Hand ITC"/>
                <w:sz w:val="32"/>
                <w:szCs w:val="36"/>
                <w:lang w:val="en-US"/>
              </w:rPr>
              <w:t xml:space="preserve"> </w:t>
            </w:r>
          </w:p>
          <w:p w:rsidR="001F061D" w:rsidRPr="00AA696E" w:rsidRDefault="001F061D" w:rsidP="001F061D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sz w:val="32"/>
                <w:szCs w:val="36"/>
                <w:lang w:val="en-US"/>
              </w:rPr>
              <w:t xml:space="preserve">Draw your most creative sandwich. </w:t>
            </w:r>
          </w:p>
          <w:p w:rsidR="001F061D" w:rsidRPr="00AA696E" w:rsidRDefault="001F061D" w:rsidP="001F061D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</w:p>
          <w:p w:rsidR="001F061D" w:rsidRPr="00AA696E" w:rsidRDefault="001F061D" w:rsidP="001F061D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sz w:val="32"/>
                <w:szCs w:val="36"/>
                <w:lang w:val="en-US"/>
              </w:rPr>
              <w:t xml:space="preserve">What would you put inside? </w:t>
            </w:r>
          </w:p>
          <w:p w:rsidR="001F061D" w:rsidRPr="00AA696E" w:rsidRDefault="001F061D" w:rsidP="001F061D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</w:p>
          <w:p w:rsidR="001F061D" w:rsidRPr="00AA696E" w:rsidRDefault="001F061D" w:rsidP="001F061D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sz w:val="32"/>
                <w:szCs w:val="36"/>
                <w:lang w:val="en-US"/>
              </w:rPr>
              <w:t>What name would you give to your sandwich?</w:t>
            </w:r>
          </w:p>
          <w:p w:rsidR="001F061D" w:rsidRPr="00AA696E" w:rsidRDefault="001F061D" w:rsidP="001F061D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</w:p>
          <w:p w:rsidR="001F061D" w:rsidRPr="00AA696E" w:rsidRDefault="001F061D" w:rsidP="001F061D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sz w:val="32"/>
                <w:szCs w:val="36"/>
                <w:lang w:val="en-US"/>
              </w:rPr>
              <w:t xml:space="preserve"> Can you use description to write a few sentences about your sandwich?</w:t>
            </w:r>
          </w:p>
        </w:tc>
      </w:tr>
      <w:tr w:rsidR="001F061D" w:rsidRPr="00690D3A" w:rsidTr="00FC59BD">
        <w:tc>
          <w:tcPr>
            <w:tcW w:w="10456" w:type="dxa"/>
          </w:tcPr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Geography /Science  </w:t>
            </w:r>
          </w:p>
        </w:tc>
      </w:tr>
      <w:tr w:rsidR="001F061D" w:rsidRPr="00690D3A" w:rsidTr="00DC046A">
        <w:tc>
          <w:tcPr>
            <w:tcW w:w="10456" w:type="dxa"/>
          </w:tcPr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The weather has definitely been unsettled over the last few weeks. First really sunny and warm </w:t>
            </w:r>
            <w:proofErr w:type="gramStart"/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( even</w:t>
            </w:r>
            <w:proofErr w:type="gramEnd"/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 hot enough for bikinis and trunks)  then it’s raining it’s pouring. </w:t>
            </w: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Use </w:t>
            </w:r>
            <w:proofErr w:type="gramStart"/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the</w:t>
            </w:r>
            <w:r w:rsidR="000322C2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 </w:t>
            </w: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 we</w:t>
            </w:r>
            <w:r w:rsidR="000322C2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a</w:t>
            </w:r>
            <w:bookmarkStart w:id="0" w:name="_GoBack"/>
            <w:bookmarkEnd w:id="0"/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ther</w:t>
            </w:r>
            <w:proofErr w:type="gramEnd"/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 diary to record the weather of the next 3 days. U</w:t>
            </w:r>
            <w:r w:rsidR="000322C2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s</w:t>
            </w: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e symbols to draw the weather. As shown below. </w:t>
            </w: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Can you write a description of the weather?</w:t>
            </w: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Think about the temperature.</w:t>
            </w: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Think about the brightness of the day.</w:t>
            </w: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Think about how clear the sky is.</w:t>
            </w: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Think about the colour of the clouds.</w:t>
            </w:r>
          </w:p>
          <w:p w:rsidR="00AA696E" w:rsidRPr="00AA696E" w:rsidRDefault="00AA696E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Watch the YouTube video about weather </w:t>
            </w:r>
          </w:p>
          <w:p w:rsidR="00AA696E" w:rsidRPr="00AA696E" w:rsidRDefault="000322C2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hyperlink r:id="rId23" w:history="1">
              <w:r w:rsidR="00AA696E" w:rsidRPr="00AA696E">
                <w:rPr>
                  <w:u w:val="single"/>
                </w:rPr>
                <w:t>h</w:t>
              </w:r>
              <w:r w:rsidR="00AA696E" w:rsidRPr="00AA696E">
                <w:rPr>
                  <w:sz w:val="32"/>
                  <w:szCs w:val="32"/>
                  <w:u w:val="single"/>
                </w:rPr>
                <w:t>ttps://www.youtube.com/watch?v=Uo8lbeVVb4M</w:t>
              </w:r>
            </w:hyperlink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noProof/>
                <w:lang w:eastAsia="en-GB"/>
              </w:rPr>
              <w:lastRenderedPageBreak/>
              <w:drawing>
                <wp:inline distT="0" distB="0" distL="0" distR="0" wp14:anchorId="22593B8E" wp14:editId="544E76CC">
                  <wp:extent cx="5781675" cy="8927869"/>
                  <wp:effectExtent l="0" t="0" r="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636" cy="893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1F061D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6130637F" wp14:editId="1865F4DA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34925</wp:posOffset>
                  </wp:positionV>
                  <wp:extent cx="2842895" cy="7572375"/>
                  <wp:effectExtent l="0" t="0" r="0" b="9525"/>
                  <wp:wrapTight wrapText="bothSides">
                    <wp:wrapPolygon edited="0">
                      <wp:start x="0" y="0"/>
                      <wp:lineTo x="0" y="21573"/>
                      <wp:lineTo x="21421" y="21573"/>
                      <wp:lineTo x="21421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895" cy="757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3DE1" w:rsidRPr="00AA696E"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1A6F1063" wp14:editId="31D45A7E">
                  <wp:simplePos x="0" y="0"/>
                  <wp:positionH relativeFrom="column">
                    <wp:posOffset>3377623</wp:posOffset>
                  </wp:positionH>
                  <wp:positionV relativeFrom="paragraph">
                    <wp:posOffset>144665</wp:posOffset>
                  </wp:positionV>
                  <wp:extent cx="2776220" cy="7438390"/>
                  <wp:effectExtent l="0" t="0" r="5080" b="0"/>
                  <wp:wrapTight wrapText="bothSides">
                    <wp:wrapPolygon edited="0">
                      <wp:start x="0" y="0"/>
                      <wp:lineTo x="0" y="21519"/>
                      <wp:lineTo x="21491" y="21519"/>
                      <wp:lineTo x="21491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220" cy="743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 </w:t>
            </w: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3AA053EA" wp14:editId="33BFFE11">
                  <wp:simplePos x="0" y="0"/>
                  <wp:positionH relativeFrom="column">
                    <wp:posOffset>2003425</wp:posOffset>
                  </wp:positionH>
                  <wp:positionV relativeFrom="paragraph">
                    <wp:posOffset>254462</wp:posOffset>
                  </wp:positionV>
                  <wp:extent cx="2466975" cy="904875"/>
                  <wp:effectExtent l="0" t="0" r="9525" b="9525"/>
                  <wp:wrapTight wrapText="bothSides">
                    <wp:wrapPolygon edited="0">
                      <wp:start x="0" y="0"/>
                      <wp:lineTo x="0" y="21373"/>
                      <wp:lineTo x="21517" y="21373"/>
                      <wp:lineTo x="21517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</w:tc>
      </w:tr>
      <w:tr w:rsidR="006A1891" w:rsidRPr="00690D3A" w:rsidTr="00D174E1">
        <w:tc>
          <w:tcPr>
            <w:tcW w:w="10456" w:type="dxa"/>
          </w:tcPr>
          <w:p w:rsidR="006A1891" w:rsidRPr="00AA696E" w:rsidRDefault="00AA696E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lastRenderedPageBreak/>
              <w:t xml:space="preserve">SCIENCE </w:t>
            </w:r>
          </w:p>
        </w:tc>
      </w:tr>
      <w:tr w:rsidR="006A1891" w:rsidRPr="00690D3A" w:rsidTr="003A2A35">
        <w:trPr>
          <w:trHeight w:val="11234"/>
        </w:trPr>
        <w:tc>
          <w:tcPr>
            <w:tcW w:w="10456" w:type="dxa"/>
          </w:tcPr>
          <w:p w:rsidR="006A1891" w:rsidRPr="00AA696E" w:rsidRDefault="006A1891" w:rsidP="001F061D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</w:p>
          <w:p w:rsidR="001E5A35" w:rsidRDefault="006A1891" w:rsidP="00AA696E">
            <w:pPr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  </w:t>
            </w:r>
            <w:r w:rsid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 Scientists believe weather is changing due to global warming </w:t>
            </w:r>
          </w:p>
          <w:p w:rsidR="00AA696E" w:rsidRDefault="00AA696E" w:rsidP="00AA696E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  <w:proofErr w:type="gramStart"/>
            <w:r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( that</w:t>
            </w:r>
            <w:proofErr w:type="gramEnd"/>
            <w:r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 means the earth is getting warmer).  People believe that using too much energy to produce materials for use in everyday life is partly to blame for Global warming. </w:t>
            </w:r>
          </w:p>
          <w:p w:rsidR="00AA696E" w:rsidRDefault="00AA696E" w:rsidP="00AA696E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</w:p>
          <w:p w:rsidR="00AA696E" w:rsidRDefault="00AA696E" w:rsidP="00AA696E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Listen to the song to learn about materials </w:t>
            </w:r>
          </w:p>
          <w:p w:rsidR="00AA696E" w:rsidRPr="00AA696E" w:rsidRDefault="000322C2" w:rsidP="00AA696E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  <w:hyperlink r:id="rId28" w:history="1">
              <w:r w:rsidR="00AA696E" w:rsidRPr="00AA696E">
                <w:rPr>
                  <w:color w:val="0000FF"/>
                  <w:sz w:val="32"/>
                  <w:szCs w:val="32"/>
                  <w:u w:val="single"/>
                </w:rPr>
                <w:t>https://www.youtube.com/watch?v=xOKr462HLc0</w:t>
              </w:r>
            </w:hyperlink>
          </w:p>
          <w:p w:rsidR="0049416B" w:rsidRDefault="0049416B" w:rsidP="00AA696E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7BAB039D" wp14:editId="6AB693AC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721129</wp:posOffset>
                  </wp:positionV>
                  <wp:extent cx="6117590" cy="6481445"/>
                  <wp:effectExtent l="0" t="0" r="0" b="0"/>
                  <wp:wrapTight wrapText="bothSides">
                    <wp:wrapPolygon edited="0">
                      <wp:start x="0" y="0"/>
                      <wp:lineTo x="0" y="21522"/>
                      <wp:lineTo x="21524" y="21522"/>
                      <wp:lineTo x="21524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590" cy="648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696E">
              <w:rPr>
                <w:rFonts w:ascii="Bradley Hand ITC" w:hAnsi="Bradley Hand ITC"/>
                <w:sz w:val="36"/>
                <w:szCs w:val="36"/>
                <w:lang w:val="en-US"/>
              </w:rPr>
              <w:t>Look at the things below and discuss</w:t>
            </w:r>
            <w:r>
              <w:rPr>
                <w:rFonts w:ascii="Bradley Hand ITC" w:hAnsi="Bradley Hand ITC"/>
                <w:sz w:val="36"/>
                <w:szCs w:val="36"/>
                <w:lang w:val="en-US"/>
              </w:rPr>
              <w:t>/complete the sheet to show</w:t>
            </w:r>
            <w:r w:rsidR="00AA696E"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 what they are</w:t>
            </w:r>
            <w:r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 and what they are</w:t>
            </w:r>
            <w:r w:rsidR="00AA696E"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 made </w:t>
            </w:r>
            <w:proofErr w:type="gramStart"/>
            <w:r w:rsidR="00AA696E">
              <w:rPr>
                <w:rFonts w:ascii="Bradley Hand ITC" w:hAnsi="Bradley Hand ITC"/>
                <w:sz w:val="36"/>
                <w:szCs w:val="36"/>
                <w:lang w:val="en-US"/>
              </w:rPr>
              <w:t>from..</w:t>
            </w:r>
            <w:proofErr w:type="gramEnd"/>
          </w:p>
          <w:p w:rsidR="0049416B" w:rsidRDefault="0049416B" w:rsidP="0049416B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</w:p>
          <w:p w:rsidR="006A1891" w:rsidRPr="0049416B" w:rsidRDefault="0049416B" w:rsidP="0049416B">
            <w:pPr>
              <w:tabs>
                <w:tab w:val="left" w:pos="6216"/>
              </w:tabs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724CC3" wp14:editId="38FD24F5">
                  <wp:extent cx="6511636" cy="8578215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7032" cy="8585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radley Hand ITC" w:hAnsi="Bradley Hand ITC"/>
                <w:sz w:val="36"/>
                <w:szCs w:val="36"/>
                <w:lang w:val="en-US"/>
              </w:rPr>
              <w:tab/>
            </w:r>
          </w:p>
        </w:tc>
      </w:tr>
    </w:tbl>
    <w:p w:rsidR="00181733" w:rsidRDefault="00181733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49416B" w:rsidRPr="00690D3A" w:rsidRDefault="0049416B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181733" w:rsidRPr="00985DBB" w:rsidRDefault="00F15D77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 w:rsidRPr="00985DBB">
        <w:rPr>
          <w:rFonts w:ascii="Bradley Hand ITC" w:hAnsi="Bradley Hand ITC"/>
          <w:b/>
          <w:sz w:val="36"/>
          <w:szCs w:val="36"/>
          <w:u w:val="single"/>
          <w:lang w:val="en-US"/>
        </w:rPr>
        <w:lastRenderedPageBreak/>
        <w:t xml:space="preserve">As an additional activity 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Can you find any other things that are made out of some of the materials you have found out about?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What about things we throw away.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Could you make a model out of some of the things we throw away?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What about a pop bottle?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A cereal box?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A pizza box?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A milk carton?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A cardboard tube?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Make a junk model- a rocket, a plane, a bus, a robot be creative as you can. 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You could send me some pictures of what you create </w:t>
      </w:r>
    </w:p>
    <w:p w:rsidR="00F15D77" w:rsidRDefault="000322C2">
      <w:pPr>
        <w:rPr>
          <w:rFonts w:ascii="Bradley Hand ITC" w:hAnsi="Bradley Hand ITC"/>
          <w:sz w:val="36"/>
          <w:szCs w:val="36"/>
          <w:lang w:val="en-US"/>
        </w:rPr>
      </w:pPr>
      <w:hyperlink r:id="rId31" w:history="1">
        <w:r w:rsidR="00F15D77" w:rsidRPr="002E2CAF">
          <w:rPr>
            <w:rStyle w:val="Hyperlink"/>
            <w:rFonts w:ascii="Bradley Hand ITC" w:hAnsi="Bradley Hand ITC"/>
            <w:sz w:val="36"/>
            <w:szCs w:val="36"/>
            <w:lang w:val="en-US"/>
          </w:rPr>
          <w:t>mrssmith@newvillage.doncaster.sch.uk</w:t>
        </w:r>
      </w:hyperlink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 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</w:p>
    <w:p w:rsidR="00F15D77" w:rsidRPr="00181733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Next week I will give you some songs to sing for music and some ideas for making musical instruments. – Remember to save boxes, tubes, bottles. </w:t>
      </w:r>
    </w:p>
    <w:sectPr w:rsidR="00F15D77" w:rsidRPr="00181733" w:rsidSect="00113108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395F59"/>
    <w:multiLevelType w:val="hybridMultilevel"/>
    <w:tmpl w:val="47969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925FA6"/>
    <w:multiLevelType w:val="hybridMultilevel"/>
    <w:tmpl w:val="2E561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090"/>
    <w:rsid w:val="000322C2"/>
    <w:rsid w:val="00043A03"/>
    <w:rsid w:val="0006122A"/>
    <w:rsid w:val="000C6CCA"/>
    <w:rsid w:val="000F51BE"/>
    <w:rsid w:val="00113108"/>
    <w:rsid w:val="00181733"/>
    <w:rsid w:val="001E5A35"/>
    <w:rsid w:val="001F061D"/>
    <w:rsid w:val="00230610"/>
    <w:rsid w:val="0049416B"/>
    <w:rsid w:val="00640835"/>
    <w:rsid w:val="00690D3A"/>
    <w:rsid w:val="006A1891"/>
    <w:rsid w:val="006B7D9A"/>
    <w:rsid w:val="007632C8"/>
    <w:rsid w:val="00782090"/>
    <w:rsid w:val="00844024"/>
    <w:rsid w:val="008E0D81"/>
    <w:rsid w:val="00985DBB"/>
    <w:rsid w:val="00AA696E"/>
    <w:rsid w:val="00BE3DE1"/>
    <w:rsid w:val="00CB770A"/>
    <w:rsid w:val="00CE2BDC"/>
    <w:rsid w:val="00CE5E41"/>
    <w:rsid w:val="00D71AE0"/>
    <w:rsid w:val="00E028C9"/>
    <w:rsid w:val="00E23B86"/>
    <w:rsid w:val="00E7323F"/>
    <w:rsid w:val="00F15D77"/>
    <w:rsid w:val="00F735B5"/>
    <w:rsid w:val="00FA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07ADD"/>
  <w15:chartTrackingRefBased/>
  <w15:docId w15:val="{12EF6F96-73F5-4528-8FE2-6C16D724B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2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209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820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storylineonline.net/books/how-i-learned-geography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mailto:mrs.smith@newvillage.doncaster.sch.uk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JEsV5rqbVNQ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storylineonline.net/books/carlas-sandwich/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Uo8lbeVVb4M" TargetMode="External"/><Relationship Id="rId28" Type="http://schemas.openxmlformats.org/officeDocument/2006/relationships/hyperlink" Target="https://www.youtube.com/watch?v=xOKr462HLc0" TargetMode="External"/><Relationship Id="rId10" Type="http://schemas.openxmlformats.org/officeDocument/2006/relationships/hyperlink" Target="https://www.youtube.com/watch?v=5YBRu5JFHmw" TargetMode="External"/><Relationship Id="rId19" Type="http://schemas.openxmlformats.org/officeDocument/2006/relationships/image" Target="media/image9.png"/><Relationship Id="rId31" Type="http://schemas.openxmlformats.org/officeDocument/2006/relationships/hyperlink" Target="mailto:mrssmith@newvillage.doncaster.sch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torylineonline.net/books/when-a-dragon-moves-in/" TargetMode="External"/><Relationship Id="rId14" Type="http://schemas.openxmlformats.org/officeDocument/2006/relationships/hyperlink" Target="https://www.storylineonline.net/books/the-coal-thief/" TargetMode="External"/><Relationship Id="rId22" Type="http://schemas.openxmlformats.org/officeDocument/2006/relationships/hyperlink" Target="https://www.storylineonline.net/books/carlas-sandwich/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946</Words>
  <Characters>5395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Hemmingway</dc:creator>
  <cp:keywords/>
  <dc:description/>
  <cp:lastModifiedBy>Sharon Smith</cp:lastModifiedBy>
  <cp:revision>3</cp:revision>
  <dcterms:created xsi:type="dcterms:W3CDTF">2020-06-09T09:50:00Z</dcterms:created>
  <dcterms:modified xsi:type="dcterms:W3CDTF">2020-06-09T10:29:00Z</dcterms:modified>
</cp:coreProperties>
</file>