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2F7A9" w14:textId="768D250C" w:rsidR="001F4AA5" w:rsidRDefault="00040056" w:rsidP="00C75D44">
      <w:pPr>
        <w:spacing w:after="0" w:line="240" w:lineRule="auto"/>
        <w:rPr>
          <w:rFonts w:ascii="Comic Sans MS" w:eastAsia="Times New Roman" w:hAnsi="Comic Sans MS"/>
          <w:lang w:eastAsia="en-GB"/>
        </w:rPr>
      </w:pPr>
      <w:bookmarkStart w:id="0" w:name="_GoBack"/>
      <w:bookmarkEnd w:id="0"/>
      <w:r>
        <w:rPr>
          <w:rFonts w:ascii="Comic Sans MS" w:eastAsia="Times New Roman" w:hAnsi="Comic Sans MS"/>
          <w:lang w:eastAsia="en-GB"/>
        </w:rPr>
        <w:t>Monday 25</w:t>
      </w:r>
      <w:r w:rsidRPr="00040056">
        <w:rPr>
          <w:rFonts w:ascii="Comic Sans MS" w:eastAsia="Times New Roman" w:hAnsi="Comic Sans MS"/>
          <w:vertAlign w:val="superscript"/>
          <w:lang w:eastAsia="en-GB"/>
        </w:rPr>
        <w:t>th</w:t>
      </w:r>
      <w:r>
        <w:rPr>
          <w:rFonts w:ascii="Comic Sans MS" w:eastAsia="Times New Roman" w:hAnsi="Comic Sans MS"/>
          <w:lang w:eastAsia="en-GB"/>
        </w:rPr>
        <w:t xml:space="preserve"> May 2020</w:t>
      </w:r>
    </w:p>
    <w:p w14:paraId="7952C8AA" w14:textId="54F06A13" w:rsidR="001F4AA5" w:rsidRDefault="001F4AA5" w:rsidP="00C75D44">
      <w:pPr>
        <w:spacing w:after="0" w:line="240" w:lineRule="auto"/>
        <w:rPr>
          <w:rFonts w:ascii="Comic Sans MS" w:eastAsia="Times New Roman" w:hAnsi="Comic Sans MS"/>
          <w:lang w:eastAsia="en-GB"/>
        </w:rPr>
      </w:pPr>
    </w:p>
    <w:p w14:paraId="26222CE0" w14:textId="77777777" w:rsidR="00A46760" w:rsidRDefault="00A46760" w:rsidP="00C75D44">
      <w:pPr>
        <w:spacing w:after="0" w:line="240" w:lineRule="auto"/>
        <w:rPr>
          <w:rFonts w:ascii="Comic Sans MS" w:eastAsia="Times New Roman" w:hAnsi="Comic Sans MS"/>
          <w:lang w:eastAsia="en-GB"/>
        </w:rPr>
      </w:pPr>
    </w:p>
    <w:p w14:paraId="79BC881F" w14:textId="1363DE45" w:rsidR="0084402C" w:rsidRPr="007A2C69" w:rsidRDefault="00AF6DA6" w:rsidP="00C75D44">
      <w:pPr>
        <w:spacing w:after="0" w:line="240" w:lineRule="auto"/>
        <w:rPr>
          <w:rFonts w:ascii="Comic Sans MS" w:eastAsia="Times New Roman" w:hAnsi="Comic Sans MS"/>
          <w:lang w:eastAsia="en-GB"/>
        </w:rPr>
      </w:pPr>
      <w:r w:rsidRPr="007A2C69">
        <w:rPr>
          <w:rFonts w:ascii="Comic Sans MS" w:eastAsia="Times New Roman" w:hAnsi="Comic Sans MS"/>
          <w:lang w:eastAsia="en-GB"/>
        </w:rPr>
        <w:t>Dear Parent / Carer</w:t>
      </w:r>
    </w:p>
    <w:p w14:paraId="0740543D" w14:textId="49EC6680" w:rsidR="00AF6DA6" w:rsidRPr="007A2C69" w:rsidRDefault="00AF6DA6" w:rsidP="00C75D44">
      <w:pPr>
        <w:spacing w:after="0" w:line="240" w:lineRule="auto"/>
        <w:rPr>
          <w:rFonts w:ascii="Comic Sans MS" w:eastAsia="Times New Roman" w:hAnsi="Comic Sans MS"/>
          <w:lang w:eastAsia="en-GB"/>
        </w:rPr>
      </w:pPr>
    </w:p>
    <w:p w14:paraId="0D251B23" w14:textId="5BE78273" w:rsidR="00AF6DA6" w:rsidRPr="007A2C69" w:rsidRDefault="002F781E" w:rsidP="00AF6DA6">
      <w:pPr>
        <w:spacing w:after="0" w:line="240" w:lineRule="auto"/>
        <w:jc w:val="center"/>
        <w:rPr>
          <w:rFonts w:ascii="Comic Sans MS" w:eastAsia="Times New Roman" w:hAnsi="Comic Sans MS"/>
          <w:lang w:eastAsia="en-GB"/>
        </w:rPr>
      </w:pPr>
      <w:r>
        <w:rPr>
          <w:rFonts w:ascii="Comic Sans MS" w:eastAsia="Times New Roman" w:hAnsi="Comic Sans MS"/>
          <w:b/>
          <w:u w:val="single"/>
          <w:lang w:eastAsia="en-GB"/>
        </w:rPr>
        <w:t>Information relating to COVI</w:t>
      </w:r>
      <w:r w:rsidR="00AF6DA6" w:rsidRPr="007A2C69">
        <w:rPr>
          <w:rFonts w:ascii="Comic Sans MS" w:eastAsia="Times New Roman" w:hAnsi="Comic Sans MS"/>
          <w:b/>
          <w:u w:val="single"/>
          <w:lang w:eastAsia="en-GB"/>
        </w:rPr>
        <w:t xml:space="preserve">D-19 and </w:t>
      </w:r>
      <w:r w:rsidR="001F4AA5">
        <w:rPr>
          <w:rFonts w:ascii="Comic Sans MS" w:eastAsia="Times New Roman" w:hAnsi="Comic Sans MS"/>
          <w:b/>
          <w:u w:val="single"/>
          <w:lang w:eastAsia="en-GB"/>
        </w:rPr>
        <w:t xml:space="preserve">school </w:t>
      </w:r>
      <w:r w:rsidR="00040056">
        <w:rPr>
          <w:rFonts w:ascii="Comic Sans MS" w:eastAsia="Times New Roman" w:hAnsi="Comic Sans MS"/>
          <w:b/>
          <w:u w:val="single"/>
          <w:lang w:eastAsia="en-GB"/>
        </w:rPr>
        <w:t>reopening</w:t>
      </w:r>
    </w:p>
    <w:p w14:paraId="6D605F30" w14:textId="53EB9ECF" w:rsidR="00AF6DA6" w:rsidRPr="007A2C69" w:rsidRDefault="00AF6DA6" w:rsidP="00AF6DA6">
      <w:pPr>
        <w:spacing w:after="0" w:line="240" w:lineRule="auto"/>
        <w:rPr>
          <w:rFonts w:ascii="Comic Sans MS" w:eastAsia="Times New Roman" w:hAnsi="Comic Sans MS"/>
          <w:lang w:eastAsia="en-GB"/>
        </w:rPr>
      </w:pPr>
    </w:p>
    <w:p w14:paraId="1957B211" w14:textId="37915CAF" w:rsidR="00A46760" w:rsidRDefault="00040056" w:rsidP="00AF6DA6">
      <w:pPr>
        <w:spacing w:after="0" w:line="240" w:lineRule="auto"/>
        <w:rPr>
          <w:rFonts w:ascii="Comic Sans MS" w:eastAsia="Times New Roman" w:hAnsi="Comic Sans MS"/>
          <w:lang w:eastAsia="en-GB"/>
        </w:rPr>
      </w:pPr>
      <w:r>
        <w:rPr>
          <w:rFonts w:ascii="Comic Sans MS" w:eastAsia="Times New Roman" w:hAnsi="Comic Sans MS"/>
          <w:lang w:eastAsia="en-GB"/>
        </w:rPr>
        <w:t xml:space="preserve">I hope this letter finds you safe and well. It has been a challenging few weeks for everyone but I feel proud to say that the Bentley community has represented itself admirably and adhered to guidance regarding keeping safe. </w:t>
      </w:r>
    </w:p>
    <w:p w14:paraId="06466C5E" w14:textId="56B817C1" w:rsidR="00040056" w:rsidRDefault="00040056" w:rsidP="00AF6DA6">
      <w:pPr>
        <w:spacing w:after="0" w:line="240" w:lineRule="auto"/>
        <w:rPr>
          <w:rFonts w:ascii="Comic Sans MS" w:eastAsia="Times New Roman" w:hAnsi="Comic Sans MS"/>
          <w:lang w:eastAsia="en-GB"/>
        </w:rPr>
      </w:pPr>
    </w:p>
    <w:p w14:paraId="6F743D7F" w14:textId="00011348" w:rsidR="00040056" w:rsidRPr="00040056" w:rsidRDefault="00040056" w:rsidP="00AF6DA6">
      <w:pPr>
        <w:spacing w:after="0" w:line="240" w:lineRule="auto"/>
        <w:rPr>
          <w:rFonts w:ascii="Comic Sans MS" w:eastAsia="Times New Roman" w:hAnsi="Comic Sans MS"/>
          <w:b/>
          <w:i/>
          <w:lang w:eastAsia="en-GB"/>
        </w:rPr>
      </w:pPr>
      <w:r>
        <w:rPr>
          <w:rFonts w:ascii="Comic Sans MS" w:eastAsia="Times New Roman" w:hAnsi="Comic Sans MS"/>
          <w:lang w:eastAsia="en-GB"/>
        </w:rPr>
        <w:t>Since the PMs announcement regarding the plan to begin to reopen schools from the 1</w:t>
      </w:r>
      <w:r w:rsidRPr="00040056">
        <w:rPr>
          <w:rFonts w:ascii="Comic Sans MS" w:eastAsia="Times New Roman" w:hAnsi="Comic Sans MS"/>
          <w:vertAlign w:val="superscript"/>
          <w:lang w:eastAsia="en-GB"/>
        </w:rPr>
        <w:t>st</w:t>
      </w:r>
      <w:r>
        <w:rPr>
          <w:rFonts w:ascii="Comic Sans MS" w:eastAsia="Times New Roman" w:hAnsi="Comic Sans MS"/>
          <w:lang w:eastAsia="en-GB"/>
        </w:rPr>
        <w:t xml:space="preserve"> June, there have been many concerns, lots of discussions and meetings, and the involvement of a range of agencies in an attempt to answer the most important question of all: </w:t>
      </w:r>
      <w:r w:rsidRPr="00040056">
        <w:rPr>
          <w:rFonts w:ascii="Comic Sans MS" w:eastAsia="Times New Roman" w:hAnsi="Comic Sans MS"/>
          <w:b/>
          <w:i/>
          <w:lang w:eastAsia="en-GB"/>
        </w:rPr>
        <w:t>is it safe</w:t>
      </w:r>
      <w:r>
        <w:rPr>
          <w:rFonts w:ascii="Comic Sans MS" w:eastAsia="Times New Roman" w:hAnsi="Comic Sans MS"/>
          <w:b/>
          <w:i/>
          <w:lang w:eastAsia="en-GB"/>
        </w:rPr>
        <w:t xml:space="preserve"> </w:t>
      </w:r>
      <w:r w:rsidRPr="00040056">
        <w:rPr>
          <w:rFonts w:ascii="Comic Sans MS" w:eastAsia="Times New Roman" w:hAnsi="Comic Sans MS"/>
          <w:b/>
          <w:i/>
          <w:lang w:eastAsia="en-GB"/>
        </w:rPr>
        <w:t>to send more children back into school?</w:t>
      </w:r>
    </w:p>
    <w:p w14:paraId="6262528B" w14:textId="7105885E" w:rsidR="00040056" w:rsidRDefault="00040056" w:rsidP="00AF6DA6">
      <w:pPr>
        <w:spacing w:after="0" w:line="240" w:lineRule="auto"/>
        <w:rPr>
          <w:rFonts w:ascii="Comic Sans MS" w:eastAsia="Times New Roman" w:hAnsi="Comic Sans MS"/>
          <w:lang w:eastAsia="en-GB"/>
        </w:rPr>
      </w:pPr>
    </w:p>
    <w:p w14:paraId="7C4D713C" w14:textId="653E23BF" w:rsidR="00040056" w:rsidRDefault="00040056" w:rsidP="00AF6DA6">
      <w:pPr>
        <w:spacing w:after="0" w:line="240" w:lineRule="auto"/>
        <w:rPr>
          <w:rFonts w:ascii="Comic Sans MS" w:eastAsia="Times New Roman" w:hAnsi="Comic Sans MS"/>
          <w:lang w:eastAsia="en-GB"/>
        </w:rPr>
      </w:pPr>
      <w:r>
        <w:rPr>
          <w:rFonts w:ascii="Comic Sans MS" w:eastAsia="Times New Roman" w:hAnsi="Comic Sans MS"/>
          <w:lang w:eastAsia="en-GB"/>
        </w:rPr>
        <w:t xml:space="preserve">This question has been my only focus and I have spent much time listening to advice, reading </w:t>
      </w:r>
      <w:proofErr w:type="spellStart"/>
      <w:r>
        <w:rPr>
          <w:rFonts w:ascii="Comic Sans MS" w:eastAsia="Times New Roman" w:hAnsi="Comic Sans MS"/>
          <w:lang w:eastAsia="en-GB"/>
        </w:rPr>
        <w:t>DfE</w:t>
      </w:r>
      <w:proofErr w:type="spellEnd"/>
      <w:r>
        <w:rPr>
          <w:rFonts w:ascii="Comic Sans MS" w:eastAsia="Times New Roman" w:hAnsi="Comic Sans MS"/>
          <w:lang w:eastAsia="en-GB"/>
        </w:rPr>
        <w:t xml:space="preserve"> and Government documents, considering the SAGE report, seeking the thoughts of our families and carers, and taking direction from the LA and from Public Health. I will continue to do so. </w:t>
      </w:r>
    </w:p>
    <w:p w14:paraId="1BEE43DC" w14:textId="1EAE10DC" w:rsidR="00040056" w:rsidRDefault="00040056" w:rsidP="00AF6DA6">
      <w:pPr>
        <w:spacing w:after="0" w:line="240" w:lineRule="auto"/>
        <w:rPr>
          <w:rFonts w:ascii="Comic Sans MS" w:eastAsia="Times New Roman" w:hAnsi="Comic Sans MS"/>
          <w:lang w:eastAsia="en-GB"/>
        </w:rPr>
      </w:pPr>
    </w:p>
    <w:p w14:paraId="16C99BC5" w14:textId="372ACD2B" w:rsidR="00040056" w:rsidRDefault="00040056" w:rsidP="00AF6DA6">
      <w:pPr>
        <w:spacing w:after="0" w:line="240" w:lineRule="auto"/>
        <w:rPr>
          <w:rFonts w:ascii="Comic Sans MS" w:eastAsia="Times New Roman" w:hAnsi="Comic Sans MS"/>
          <w:lang w:eastAsia="en-GB"/>
        </w:rPr>
      </w:pPr>
      <w:r>
        <w:rPr>
          <w:rFonts w:ascii="Comic Sans MS" w:eastAsia="Times New Roman" w:hAnsi="Comic Sans MS"/>
          <w:lang w:eastAsia="en-GB"/>
        </w:rPr>
        <w:t xml:space="preserve">We have formulated a robust and thorough plan to reopen school which has been risk assessed and will be able to implement this </w:t>
      </w:r>
      <w:r w:rsidRPr="00040056">
        <w:rPr>
          <w:rFonts w:ascii="Comic Sans MS" w:eastAsia="Times New Roman" w:hAnsi="Comic Sans MS"/>
          <w:b/>
          <w:i/>
          <w:lang w:eastAsia="en-GB"/>
        </w:rPr>
        <w:t>when the time is right and it is safe to do so.</w:t>
      </w:r>
      <w:r>
        <w:rPr>
          <w:rFonts w:ascii="Comic Sans MS" w:eastAsia="Times New Roman" w:hAnsi="Comic Sans MS"/>
          <w:lang w:eastAsia="en-GB"/>
        </w:rPr>
        <w:t xml:space="preserve"> </w:t>
      </w:r>
      <w:r w:rsidR="00E0135B">
        <w:rPr>
          <w:rFonts w:ascii="Comic Sans MS" w:eastAsia="Times New Roman" w:hAnsi="Comic Sans MS"/>
          <w:lang w:eastAsia="en-GB"/>
        </w:rPr>
        <w:t>We</w:t>
      </w:r>
      <w:r>
        <w:rPr>
          <w:rFonts w:ascii="Comic Sans MS" w:eastAsia="Times New Roman" w:hAnsi="Comic Sans MS"/>
          <w:lang w:eastAsia="en-GB"/>
        </w:rPr>
        <w:t xml:space="preserve"> do not believe that the time for reopening is now and feel that the Governments advice to reopen from the 1</w:t>
      </w:r>
      <w:r w:rsidRPr="00040056">
        <w:rPr>
          <w:rFonts w:ascii="Comic Sans MS" w:eastAsia="Times New Roman" w:hAnsi="Comic Sans MS"/>
          <w:vertAlign w:val="superscript"/>
          <w:lang w:eastAsia="en-GB"/>
        </w:rPr>
        <w:t>st</w:t>
      </w:r>
      <w:r>
        <w:rPr>
          <w:rFonts w:ascii="Comic Sans MS" w:eastAsia="Times New Roman" w:hAnsi="Comic Sans MS"/>
          <w:lang w:eastAsia="en-GB"/>
        </w:rPr>
        <w:t xml:space="preserve"> June cannot be put into practise without some Doncaster-specific information and data so that we are able to make a sound decision based on </w:t>
      </w:r>
      <w:r w:rsidRPr="00040056">
        <w:rPr>
          <w:rFonts w:ascii="Comic Sans MS" w:eastAsia="Times New Roman" w:hAnsi="Comic Sans MS"/>
          <w:i/>
          <w:lang w:eastAsia="en-GB"/>
        </w:rPr>
        <w:t>our</w:t>
      </w:r>
      <w:r>
        <w:rPr>
          <w:rFonts w:ascii="Comic Sans MS" w:eastAsia="Times New Roman" w:hAnsi="Comic Sans MS"/>
          <w:lang w:eastAsia="en-GB"/>
        </w:rPr>
        <w:t xml:space="preserve"> town and not a broad, national plan. The letter from the </w:t>
      </w:r>
      <w:r w:rsidR="00DE36F9">
        <w:rPr>
          <w:rFonts w:ascii="Comic Sans MS" w:eastAsia="Times New Roman" w:hAnsi="Comic Sans MS"/>
          <w:lang w:eastAsia="en-GB"/>
        </w:rPr>
        <w:t>M</w:t>
      </w:r>
      <w:r>
        <w:rPr>
          <w:rFonts w:ascii="Comic Sans MS" w:eastAsia="Times New Roman" w:hAnsi="Comic Sans MS"/>
          <w:lang w:eastAsia="en-GB"/>
        </w:rPr>
        <w:t xml:space="preserve">ayor last week echo’s these sentiments and I would consider it reckless to open school against the recommendation of </w:t>
      </w:r>
      <w:r w:rsidR="00DE36F9">
        <w:rPr>
          <w:rFonts w:ascii="Comic Sans MS" w:eastAsia="Times New Roman" w:hAnsi="Comic Sans MS"/>
          <w:lang w:eastAsia="en-GB"/>
        </w:rPr>
        <w:t>your elected M</w:t>
      </w:r>
      <w:r>
        <w:rPr>
          <w:rFonts w:ascii="Comic Sans MS" w:eastAsia="Times New Roman" w:hAnsi="Comic Sans MS"/>
          <w:lang w:eastAsia="en-GB"/>
        </w:rPr>
        <w:t>ayor who has made the decision based upon sound and accurate information and advice.</w:t>
      </w:r>
    </w:p>
    <w:p w14:paraId="4FCB54BC" w14:textId="467E9719" w:rsidR="00040056" w:rsidRDefault="00040056" w:rsidP="00AF6DA6">
      <w:pPr>
        <w:spacing w:after="0" w:line="240" w:lineRule="auto"/>
        <w:rPr>
          <w:rFonts w:ascii="Comic Sans MS" w:eastAsia="Times New Roman" w:hAnsi="Comic Sans MS"/>
          <w:lang w:eastAsia="en-GB"/>
        </w:rPr>
      </w:pPr>
    </w:p>
    <w:p w14:paraId="01777C04" w14:textId="3EB0909E" w:rsidR="00040056" w:rsidRDefault="00040056" w:rsidP="00AF6DA6">
      <w:pPr>
        <w:spacing w:after="0" w:line="240" w:lineRule="auto"/>
        <w:rPr>
          <w:rFonts w:ascii="Comic Sans MS" w:eastAsia="Times New Roman" w:hAnsi="Comic Sans MS"/>
          <w:lang w:eastAsia="en-GB"/>
        </w:rPr>
      </w:pPr>
      <w:r>
        <w:rPr>
          <w:rFonts w:ascii="Comic Sans MS" w:eastAsia="Times New Roman" w:hAnsi="Comic Sans MS"/>
          <w:lang w:eastAsia="en-GB"/>
        </w:rPr>
        <w:t xml:space="preserve">However, I am acutely aware that some of you </w:t>
      </w:r>
      <w:r w:rsidR="00DE36F9">
        <w:rPr>
          <w:rFonts w:ascii="Comic Sans MS" w:eastAsia="Times New Roman" w:hAnsi="Comic Sans MS"/>
          <w:lang w:eastAsia="en-GB"/>
        </w:rPr>
        <w:t xml:space="preserve">may </w:t>
      </w:r>
      <w:r>
        <w:rPr>
          <w:rFonts w:ascii="Comic Sans MS" w:eastAsia="Times New Roman" w:hAnsi="Comic Sans MS"/>
          <w:lang w:eastAsia="en-GB"/>
        </w:rPr>
        <w:t>need to return to work</w:t>
      </w:r>
      <w:r w:rsidR="00DE36F9">
        <w:rPr>
          <w:rFonts w:ascii="Comic Sans MS" w:eastAsia="Times New Roman" w:hAnsi="Comic Sans MS"/>
          <w:lang w:eastAsia="en-GB"/>
        </w:rPr>
        <w:t xml:space="preserve"> and this must be considered. If you are a key worker and have, so far, not applied for childcare but now wish to do so then please contact the school for an application form and, once you have shared the relevant evidence of employment with us, we will do our best to accommodate your child(</w:t>
      </w:r>
      <w:proofErr w:type="spellStart"/>
      <w:r w:rsidR="00DE36F9">
        <w:rPr>
          <w:rFonts w:ascii="Comic Sans MS" w:eastAsia="Times New Roman" w:hAnsi="Comic Sans MS"/>
          <w:lang w:eastAsia="en-GB"/>
        </w:rPr>
        <w:t>ren</w:t>
      </w:r>
      <w:proofErr w:type="spellEnd"/>
      <w:r w:rsidR="00DE36F9">
        <w:rPr>
          <w:rFonts w:ascii="Comic Sans MS" w:eastAsia="Times New Roman" w:hAnsi="Comic Sans MS"/>
          <w:lang w:eastAsia="en-GB"/>
        </w:rPr>
        <w:t>).</w:t>
      </w:r>
    </w:p>
    <w:p w14:paraId="363411F3" w14:textId="06A171F2" w:rsidR="00DE36F9" w:rsidRDefault="00DE36F9" w:rsidP="00AF6DA6">
      <w:pPr>
        <w:spacing w:after="0" w:line="240" w:lineRule="auto"/>
        <w:rPr>
          <w:rFonts w:ascii="Comic Sans MS" w:eastAsia="Times New Roman" w:hAnsi="Comic Sans MS"/>
          <w:lang w:eastAsia="en-GB"/>
        </w:rPr>
      </w:pPr>
    </w:p>
    <w:p w14:paraId="5B6D5A1B" w14:textId="77777777" w:rsidR="0013605D" w:rsidRDefault="00DE36F9" w:rsidP="00AF6DA6">
      <w:pPr>
        <w:spacing w:after="0" w:line="240" w:lineRule="auto"/>
        <w:rPr>
          <w:rFonts w:ascii="Comic Sans MS" w:eastAsia="Times New Roman" w:hAnsi="Comic Sans MS"/>
          <w:b/>
          <w:i/>
          <w:lang w:eastAsia="en-GB"/>
        </w:rPr>
      </w:pPr>
      <w:r>
        <w:rPr>
          <w:rFonts w:ascii="Comic Sans MS" w:eastAsia="Times New Roman" w:hAnsi="Comic Sans MS"/>
          <w:lang w:eastAsia="en-GB"/>
        </w:rPr>
        <w:t xml:space="preserve">Once it is deemed safe to do so and we agree an opening date for the school, I would like you to be aware of the current plan. I emphasise the word ‘current’ as the situation appears to be changing so quickly (42 Government updates in 2 weeks!!!) that we may need to respond and amend plans </w:t>
      </w:r>
      <w:r>
        <w:rPr>
          <w:rFonts w:ascii="Comic Sans MS" w:eastAsia="Times New Roman" w:hAnsi="Comic Sans MS"/>
          <w:lang w:eastAsia="en-GB"/>
        </w:rPr>
        <w:lastRenderedPageBreak/>
        <w:t xml:space="preserve">accordingly. </w:t>
      </w:r>
      <w:r w:rsidR="0013605D" w:rsidRPr="0013605D">
        <w:rPr>
          <w:rFonts w:ascii="Comic Sans MS" w:eastAsia="Times New Roman" w:hAnsi="Comic Sans MS"/>
          <w:b/>
          <w:i/>
          <w:lang w:eastAsia="en-GB"/>
        </w:rPr>
        <w:t xml:space="preserve">If changes are </w:t>
      </w:r>
      <w:proofErr w:type="gramStart"/>
      <w:r w:rsidR="0013605D" w:rsidRPr="0013605D">
        <w:rPr>
          <w:rFonts w:ascii="Comic Sans MS" w:eastAsia="Times New Roman" w:hAnsi="Comic Sans MS"/>
          <w:b/>
          <w:i/>
          <w:lang w:eastAsia="en-GB"/>
        </w:rPr>
        <w:t>needed</w:t>
      </w:r>
      <w:proofErr w:type="gramEnd"/>
      <w:r w:rsidR="0013605D" w:rsidRPr="0013605D">
        <w:rPr>
          <w:rFonts w:ascii="Comic Sans MS" w:eastAsia="Times New Roman" w:hAnsi="Comic Sans MS"/>
          <w:b/>
          <w:i/>
          <w:lang w:eastAsia="en-GB"/>
        </w:rPr>
        <w:t xml:space="preserve"> then I will make them in order to keep everyone as safe as possible. </w:t>
      </w:r>
    </w:p>
    <w:p w14:paraId="1508CECF" w14:textId="40C4DD5F" w:rsidR="00DE36F9" w:rsidRPr="0013605D" w:rsidRDefault="00DE36F9" w:rsidP="00AF6DA6">
      <w:pPr>
        <w:spacing w:after="0" w:line="240" w:lineRule="auto"/>
        <w:rPr>
          <w:rFonts w:ascii="Comic Sans MS" w:eastAsia="Times New Roman" w:hAnsi="Comic Sans MS"/>
          <w:b/>
          <w:i/>
          <w:lang w:eastAsia="en-GB"/>
        </w:rPr>
      </w:pPr>
      <w:r>
        <w:rPr>
          <w:rFonts w:ascii="Comic Sans MS" w:eastAsia="Times New Roman" w:hAnsi="Comic Sans MS"/>
          <w:lang w:eastAsia="en-GB"/>
        </w:rPr>
        <w:t>When/If we do reopen, the key points for you to be aware of are:</w:t>
      </w:r>
    </w:p>
    <w:p w14:paraId="6438BC69" w14:textId="78652755"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We are likely to begin to invite the Year 6 children before our youngest children as these pupils are better able to socially distance</w:t>
      </w:r>
      <w:r w:rsidR="00611840">
        <w:rPr>
          <w:rFonts w:ascii="Comic Sans MS" w:eastAsia="Times New Roman" w:hAnsi="Comic Sans MS"/>
          <w:lang w:eastAsia="en-GB"/>
        </w:rPr>
        <w:t xml:space="preserve"> and we can learn from them</w:t>
      </w:r>
    </w:p>
    <w:p w14:paraId="70D98A7E" w14:textId="74EAA408"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All families that qualify will be contacted directly</w:t>
      </w:r>
      <w:r w:rsidR="00611840">
        <w:rPr>
          <w:rFonts w:ascii="Comic Sans MS" w:eastAsia="Times New Roman" w:hAnsi="Comic Sans MS"/>
          <w:lang w:eastAsia="en-GB"/>
        </w:rPr>
        <w:t xml:space="preserve">. YOU MUST NOT JUST ARRIVE AT SCHOOL AT ANY POINT WITHOUT CHECKING FIRST OR BEING INVITED DIRECTLY </w:t>
      </w:r>
    </w:p>
    <w:p w14:paraId="42540DB1" w14:textId="3A36B05C"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Your child may not be in his/her usual classroom, with their usual friends or with their usual teacher – I have to make multiple groups and have limited staff and space</w:t>
      </w:r>
    </w:p>
    <w:p w14:paraId="5F187F7A" w14:textId="2B5CEC33" w:rsidR="00611840" w:rsidRDefault="00611840"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Children in the Early Years are not going to be able to socially distance and so will be in very small groups with one key adult only</w:t>
      </w:r>
    </w:p>
    <w:p w14:paraId="46C89D69" w14:textId="6D9A925C" w:rsidR="00611840" w:rsidRDefault="00611840"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Older children will be with two key adults only</w:t>
      </w:r>
    </w:p>
    <w:p w14:paraId="561200EB" w14:textId="4DC2AB6F"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The National Curriculum will not be followed but a basi</w:t>
      </w:r>
      <w:r w:rsidR="00611840">
        <w:rPr>
          <w:rFonts w:ascii="Comic Sans MS" w:eastAsia="Times New Roman" w:hAnsi="Comic Sans MS"/>
          <w:lang w:eastAsia="en-GB"/>
        </w:rPr>
        <w:t>c-</w:t>
      </w:r>
      <w:r>
        <w:rPr>
          <w:rFonts w:ascii="Comic Sans MS" w:eastAsia="Times New Roman" w:hAnsi="Comic Sans MS"/>
          <w:lang w:eastAsia="en-GB"/>
        </w:rPr>
        <w:t>skills, topic</w:t>
      </w:r>
      <w:r w:rsidR="00611840">
        <w:rPr>
          <w:rFonts w:ascii="Comic Sans MS" w:eastAsia="Times New Roman" w:hAnsi="Comic Sans MS"/>
          <w:lang w:eastAsia="en-GB"/>
        </w:rPr>
        <w:t>-</w:t>
      </w:r>
      <w:r>
        <w:rPr>
          <w:rFonts w:ascii="Comic Sans MS" w:eastAsia="Times New Roman" w:hAnsi="Comic Sans MS"/>
          <w:lang w:eastAsia="en-GB"/>
        </w:rPr>
        <w:t>led curriculum</w:t>
      </w:r>
    </w:p>
    <w:p w14:paraId="1C3BDB3B" w14:textId="02797E25"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 xml:space="preserve">The day will be staggered so that different children arrive </w:t>
      </w:r>
      <w:r w:rsidR="00611840">
        <w:rPr>
          <w:rFonts w:ascii="Comic Sans MS" w:eastAsia="Times New Roman" w:hAnsi="Comic Sans MS"/>
          <w:lang w:eastAsia="en-GB"/>
        </w:rPr>
        <w:t xml:space="preserve">&amp; leave </w:t>
      </w:r>
      <w:r>
        <w:rPr>
          <w:rFonts w:ascii="Comic Sans MS" w:eastAsia="Times New Roman" w:hAnsi="Comic Sans MS"/>
          <w:lang w:eastAsia="en-GB"/>
        </w:rPr>
        <w:t>at different times</w:t>
      </w:r>
      <w:r w:rsidR="00611840">
        <w:rPr>
          <w:rFonts w:ascii="Comic Sans MS" w:eastAsia="Times New Roman" w:hAnsi="Comic Sans MS"/>
          <w:lang w:eastAsia="en-GB"/>
        </w:rPr>
        <w:t xml:space="preserve"> and have breaktimes and lunchtimes at different </w:t>
      </w:r>
      <w:proofErr w:type="gramStart"/>
      <w:r w:rsidR="00611840">
        <w:rPr>
          <w:rFonts w:ascii="Comic Sans MS" w:eastAsia="Times New Roman" w:hAnsi="Comic Sans MS"/>
          <w:lang w:eastAsia="en-GB"/>
        </w:rPr>
        <w:t xml:space="preserve">times </w:t>
      </w:r>
      <w:r>
        <w:rPr>
          <w:rFonts w:ascii="Comic Sans MS" w:eastAsia="Times New Roman" w:hAnsi="Comic Sans MS"/>
          <w:lang w:eastAsia="en-GB"/>
        </w:rPr>
        <w:t xml:space="preserve"> –</w:t>
      </w:r>
      <w:proofErr w:type="gramEnd"/>
      <w:r>
        <w:rPr>
          <w:rFonts w:ascii="Comic Sans MS" w:eastAsia="Times New Roman" w:hAnsi="Comic Sans MS"/>
          <w:lang w:eastAsia="en-GB"/>
        </w:rPr>
        <w:t xml:space="preserve"> to reduce congestion</w:t>
      </w:r>
      <w:r w:rsidR="00611840">
        <w:rPr>
          <w:rFonts w:ascii="Comic Sans MS" w:eastAsia="Times New Roman" w:hAnsi="Comic Sans MS"/>
          <w:lang w:eastAsia="en-GB"/>
        </w:rPr>
        <w:t xml:space="preserve"> and cross contamination</w:t>
      </w:r>
    </w:p>
    <w:p w14:paraId="03D15107" w14:textId="764F3043"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No pupils in the focus year groups will be offered full time places – we will offer a two</w:t>
      </w:r>
      <w:r w:rsidR="00611840">
        <w:rPr>
          <w:rFonts w:ascii="Comic Sans MS" w:eastAsia="Times New Roman" w:hAnsi="Comic Sans MS"/>
          <w:lang w:eastAsia="en-GB"/>
        </w:rPr>
        <w:t>-</w:t>
      </w:r>
      <w:r>
        <w:rPr>
          <w:rFonts w:ascii="Comic Sans MS" w:eastAsia="Times New Roman" w:hAnsi="Comic Sans MS"/>
          <w:lang w:eastAsia="en-GB"/>
        </w:rPr>
        <w:t>day place</w:t>
      </w:r>
      <w:r w:rsidR="00611840">
        <w:rPr>
          <w:rFonts w:ascii="Comic Sans MS" w:eastAsia="Times New Roman" w:hAnsi="Comic Sans MS"/>
          <w:lang w:eastAsia="en-GB"/>
        </w:rPr>
        <w:t xml:space="preserve"> maximum (less for early years)</w:t>
      </w:r>
      <w:r>
        <w:rPr>
          <w:rFonts w:ascii="Comic Sans MS" w:eastAsia="Times New Roman" w:hAnsi="Comic Sans MS"/>
          <w:lang w:eastAsia="en-GB"/>
        </w:rPr>
        <w:t xml:space="preserve">: Monday &amp; Tuesday OR Thursday and Friday. </w:t>
      </w:r>
    </w:p>
    <w:p w14:paraId="6208BD60" w14:textId="0222F813" w:rsidR="00DE36F9" w:rsidRDefault="00DE36F9"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School will be closed to focus year groups on a Wednesday for cleaning, risk assessment and review</w:t>
      </w:r>
    </w:p>
    <w:p w14:paraId="12939CD0" w14:textId="26139FBE" w:rsidR="00DE36F9" w:rsidRDefault="00611840"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School dinners will be provided but the choice is likely to be limited</w:t>
      </w:r>
    </w:p>
    <w:p w14:paraId="59E414F6" w14:textId="454F4367" w:rsidR="00611840" w:rsidRDefault="00611840" w:rsidP="00DE36F9">
      <w:pPr>
        <w:pStyle w:val="ListParagraph"/>
        <w:numPr>
          <w:ilvl w:val="0"/>
          <w:numId w:val="9"/>
        </w:numPr>
        <w:spacing w:after="0" w:line="240" w:lineRule="auto"/>
        <w:rPr>
          <w:rFonts w:ascii="Comic Sans MS" w:eastAsia="Times New Roman" w:hAnsi="Comic Sans MS"/>
          <w:lang w:eastAsia="en-GB"/>
        </w:rPr>
      </w:pPr>
      <w:r>
        <w:rPr>
          <w:rFonts w:ascii="Comic Sans MS" w:eastAsia="Times New Roman" w:hAnsi="Comic Sans MS"/>
          <w:lang w:eastAsia="en-GB"/>
        </w:rPr>
        <w:t>School uniform will not need to be worn but clean clothes will need to be worn daily</w:t>
      </w:r>
    </w:p>
    <w:p w14:paraId="42C2A97D" w14:textId="4D9E4AF2" w:rsidR="00611840" w:rsidRDefault="00611840" w:rsidP="00611840">
      <w:pPr>
        <w:spacing w:after="0" w:line="240" w:lineRule="auto"/>
        <w:rPr>
          <w:rFonts w:ascii="Comic Sans MS" w:eastAsia="Times New Roman" w:hAnsi="Comic Sans MS"/>
          <w:lang w:eastAsia="en-GB"/>
        </w:rPr>
      </w:pPr>
    </w:p>
    <w:p w14:paraId="4CADFAA8" w14:textId="4975E994" w:rsidR="00611840" w:rsidRDefault="00611840" w:rsidP="00611840">
      <w:pPr>
        <w:spacing w:after="0" w:line="240" w:lineRule="auto"/>
        <w:rPr>
          <w:rFonts w:ascii="Comic Sans MS" w:eastAsia="Times New Roman" w:hAnsi="Comic Sans MS"/>
          <w:lang w:eastAsia="en-GB"/>
        </w:rPr>
      </w:pPr>
    </w:p>
    <w:p w14:paraId="7B3AEDBE" w14:textId="77777777" w:rsidR="00611840" w:rsidRDefault="00611840" w:rsidP="00611840">
      <w:pPr>
        <w:spacing w:after="0" w:line="240" w:lineRule="auto"/>
        <w:rPr>
          <w:rFonts w:ascii="Comic Sans MS" w:eastAsia="Times New Roman" w:hAnsi="Comic Sans MS"/>
          <w:lang w:eastAsia="en-GB"/>
        </w:rPr>
      </w:pPr>
      <w:r>
        <w:rPr>
          <w:rFonts w:ascii="Comic Sans MS" w:eastAsia="Times New Roman" w:hAnsi="Comic Sans MS"/>
          <w:lang w:eastAsia="en-GB"/>
        </w:rPr>
        <w:t xml:space="preserve">We will do our absolute best to make the school day as enjoyable as possible, we will put in every effort to make children feel welcome and will make the building as safe as we can. There are no guarantees as to how the return to school will impact the community’s infection rates. </w:t>
      </w:r>
    </w:p>
    <w:p w14:paraId="33C74A82" w14:textId="77777777" w:rsidR="00611840" w:rsidRDefault="00611840" w:rsidP="00611840">
      <w:pPr>
        <w:spacing w:after="0" w:line="240" w:lineRule="auto"/>
        <w:rPr>
          <w:rFonts w:ascii="Comic Sans MS" w:eastAsia="Times New Roman" w:hAnsi="Comic Sans MS"/>
          <w:lang w:eastAsia="en-GB"/>
        </w:rPr>
      </w:pPr>
    </w:p>
    <w:p w14:paraId="4B8EB7D8" w14:textId="5E0ABF1E" w:rsidR="00611840" w:rsidRDefault="00611840" w:rsidP="00611840">
      <w:pPr>
        <w:spacing w:after="0" w:line="240" w:lineRule="auto"/>
        <w:rPr>
          <w:rFonts w:ascii="Comic Sans MS" w:eastAsia="Times New Roman" w:hAnsi="Comic Sans MS"/>
          <w:lang w:eastAsia="en-GB"/>
        </w:rPr>
      </w:pPr>
      <w:r>
        <w:rPr>
          <w:rFonts w:ascii="Comic Sans MS" w:eastAsia="Times New Roman" w:hAnsi="Comic Sans MS"/>
          <w:lang w:eastAsia="en-GB"/>
        </w:rPr>
        <w:t xml:space="preserve">You have a very difficult decision to make as a parent and I would like to remind you that </w:t>
      </w:r>
      <w:r w:rsidRPr="00611840">
        <w:rPr>
          <w:rFonts w:ascii="Comic Sans MS" w:eastAsia="Times New Roman" w:hAnsi="Comic Sans MS"/>
          <w:b/>
          <w:i/>
          <w:lang w:eastAsia="en-GB"/>
        </w:rPr>
        <w:t>parents choosing not to send their child will not be fined</w:t>
      </w:r>
      <w:r>
        <w:rPr>
          <w:rFonts w:ascii="Comic Sans MS" w:eastAsia="Times New Roman" w:hAnsi="Comic Sans MS"/>
          <w:b/>
          <w:i/>
          <w:lang w:eastAsia="en-GB"/>
        </w:rPr>
        <w:t xml:space="preserve">. </w:t>
      </w:r>
      <w:r>
        <w:rPr>
          <w:rFonts w:ascii="Comic Sans MS" w:eastAsia="Times New Roman" w:hAnsi="Comic Sans MS"/>
          <w:lang w:eastAsia="en-GB"/>
        </w:rPr>
        <w:t>We will continue to support with home-learning packs, advice and guidance.</w:t>
      </w:r>
    </w:p>
    <w:p w14:paraId="3DF7F151" w14:textId="6BF176B5" w:rsidR="00611840" w:rsidRDefault="00611840" w:rsidP="00611840">
      <w:pPr>
        <w:spacing w:after="0" w:line="240" w:lineRule="auto"/>
        <w:rPr>
          <w:rFonts w:ascii="Comic Sans MS" w:eastAsia="Times New Roman" w:hAnsi="Comic Sans MS"/>
          <w:lang w:eastAsia="en-GB"/>
        </w:rPr>
      </w:pPr>
    </w:p>
    <w:p w14:paraId="2963E621" w14:textId="307AF7BA" w:rsidR="00611840" w:rsidRPr="00611840" w:rsidRDefault="00611840" w:rsidP="00611840">
      <w:pPr>
        <w:spacing w:after="0" w:line="240" w:lineRule="auto"/>
        <w:rPr>
          <w:rFonts w:ascii="Comic Sans MS" w:eastAsia="Times New Roman" w:hAnsi="Comic Sans MS"/>
          <w:lang w:eastAsia="en-GB"/>
        </w:rPr>
      </w:pPr>
      <w:r>
        <w:rPr>
          <w:rFonts w:ascii="Comic Sans MS" w:eastAsia="Times New Roman" w:hAnsi="Comic Sans MS"/>
          <w:lang w:eastAsia="en-GB"/>
        </w:rPr>
        <w:t xml:space="preserve">Staff at home </w:t>
      </w:r>
      <w:r w:rsidR="00E0135B">
        <w:rPr>
          <w:rFonts w:ascii="Comic Sans MS" w:eastAsia="Times New Roman" w:hAnsi="Comic Sans MS"/>
          <w:lang w:eastAsia="en-GB"/>
        </w:rPr>
        <w:t>-</w:t>
      </w:r>
      <w:r>
        <w:rPr>
          <w:rFonts w:ascii="Comic Sans MS" w:eastAsia="Times New Roman" w:hAnsi="Comic Sans MS"/>
          <w:lang w:eastAsia="en-GB"/>
        </w:rPr>
        <w:t xml:space="preserve"> stay safe</w:t>
      </w:r>
    </w:p>
    <w:p w14:paraId="16B4113D" w14:textId="77777777" w:rsidR="00DE36F9" w:rsidRPr="00040056" w:rsidRDefault="00DE36F9" w:rsidP="00AF6DA6">
      <w:pPr>
        <w:spacing w:after="0" w:line="240" w:lineRule="auto"/>
        <w:rPr>
          <w:rFonts w:ascii="Comic Sans MS" w:eastAsia="Times New Roman" w:hAnsi="Comic Sans MS"/>
          <w:lang w:eastAsia="en-GB"/>
        </w:rPr>
      </w:pPr>
    </w:p>
    <w:p w14:paraId="26E98AD9" w14:textId="7F84AD5F" w:rsidR="00A46760" w:rsidRDefault="00A46760" w:rsidP="00AF6DA6">
      <w:pPr>
        <w:spacing w:after="0" w:line="240" w:lineRule="auto"/>
        <w:rPr>
          <w:rFonts w:ascii="Comic Sans MS" w:eastAsia="Times New Roman" w:hAnsi="Comic Sans MS"/>
          <w:lang w:eastAsia="en-GB"/>
        </w:rPr>
      </w:pPr>
    </w:p>
    <w:p w14:paraId="3302BFFA" w14:textId="0B8BB649" w:rsidR="004900A1" w:rsidRDefault="004900A1" w:rsidP="004900A1">
      <w:pPr>
        <w:spacing w:after="0" w:line="240" w:lineRule="auto"/>
        <w:rPr>
          <w:rFonts w:ascii="Comic Sans MS" w:eastAsia="Times New Roman" w:hAnsi="Comic Sans MS"/>
          <w:color w:val="000000"/>
          <w:lang w:eastAsia="en-GB"/>
        </w:rPr>
      </w:pPr>
    </w:p>
    <w:p w14:paraId="09DCC78B" w14:textId="703D528D" w:rsidR="004900A1" w:rsidRDefault="004900A1" w:rsidP="004900A1">
      <w:pPr>
        <w:spacing w:after="0" w:line="240" w:lineRule="auto"/>
        <w:rPr>
          <w:rFonts w:ascii="Comic Sans MS" w:eastAsia="Times New Roman" w:hAnsi="Comic Sans MS"/>
          <w:color w:val="000000"/>
          <w:lang w:eastAsia="en-GB"/>
        </w:rPr>
      </w:pPr>
      <w:r>
        <w:rPr>
          <w:rFonts w:ascii="Comic Sans MS" w:eastAsia="Times New Roman" w:hAnsi="Comic Sans MS"/>
          <w:color w:val="000000"/>
          <w:lang w:eastAsia="en-GB"/>
        </w:rPr>
        <w:t>Mrs K McKechnie</w:t>
      </w:r>
    </w:p>
    <w:p w14:paraId="7B94D10C" w14:textId="723C55A6" w:rsidR="004900A1" w:rsidRDefault="004900A1" w:rsidP="004900A1">
      <w:pPr>
        <w:spacing w:after="0" w:line="240" w:lineRule="auto"/>
        <w:rPr>
          <w:rFonts w:ascii="Comic Sans MS" w:eastAsia="Times New Roman" w:hAnsi="Comic Sans MS"/>
          <w:color w:val="000000"/>
          <w:lang w:eastAsia="en-GB"/>
        </w:rPr>
      </w:pPr>
      <w:r>
        <w:rPr>
          <w:rFonts w:ascii="Comic Sans MS" w:eastAsia="Times New Roman" w:hAnsi="Comic Sans MS"/>
          <w:color w:val="000000"/>
          <w:lang w:eastAsia="en-GB"/>
        </w:rPr>
        <w:t>Headteacher</w:t>
      </w:r>
    </w:p>
    <w:p w14:paraId="0FAEC3E8" w14:textId="41A9F358" w:rsidR="004900A1" w:rsidRPr="004900A1" w:rsidRDefault="004900A1" w:rsidP="004900A1">
      <w:pPr>
        <w:spacing w:after="0" w:line="240" w:lineRule="auto"/>
        <w:rPr>
          <w:rFonts w:ascii="Comic Sans MS" w:eastAsia="Times New Roman" w:hAnsi="Comic Sans MS"/>
          <w:color w:val="000000"/>
          <w:lang w:eastAsia="en-GB"/>
        </w:rPr>
      </w:pPr>
      <w:r>
        <w:rPr>
          <w:rFonts w:ascii="Comic Sans MS" w:eastAsia="Times New Roman" w:hAnsi="Comic Sans MS"/>
          <w:color w:val="000000"/>
          <w:lang w:eastAsia="en-GB"/>
        </w:rPr>
        <w:lastRenderedPageBreak/>
        <w:t>Bentley New Village School</w:t>
      </w:r>
    </w:p>
    <w:p w14:paraId="3D3E917C" w14:textId="77777777" w:rsidR="004900A1" w:rsidRDefault="004900A1" w:rsidP="007A2C69">
      <w:pPr>
        <w:spacing w:after="0" w:line="240" w:lineRule="auto"/>
        <w:rPr>
          <w:rFonts w:ascii="Comic Sans MS" w:eastAsia="Times New Roman" w:hAnsi="Comic Sans MS"/>
          <w:color w:val="000000"/>
          <w:u w:val="single"/>
          <w:lang w:eastAsia="en-GB"/>
        </w:rPr>
      </w:pPr>
    </w:p>
    <w:sectPr w:rsidR="004900A1" w:rsidSect="008218D6">
      <w:headerReference w:type="default" r:id="rId8"/>
      <w:footerReference w:type="default" r:id="rId9"/>
      <w:pgSz w:w="11906" w:h="16838"/>
      <w:pgMar w:top="425" w:right="851" w:bottom="261" w:left="85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A083C" w14:textId="77777777" w:rsidR="00D826F5" w:rsidRDefault="00D826F5" w:rsidP="000A313B">
      <w:pPr>
        <w:spacing w:after="0" w:line="240" w:lineRule="auto"/>
      </w:pPr>
      <w:r>
        <w:separator/>
      </w:r>
    </w:p>
  </w:endnote>
  <w:endnote w:type="continuationSeparator" w:id="0">
    <w:p w14:paraId="67B9F7FC" w14:textId="77777777" w:rsidR="00D826F5" w:rsidRDefault="00D826F5"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altName w:val="Calibri"/>
    <w:panose1 w:val="03070402050302030203"/>
    <w:charset w:val="00"/>
    <w:family w:val="script"/>
    <w:pitch w:val="variable"/>
    <w:sig w:usb0="00000003" w:usb1="00000000" w:usb2="00000000" w:usb3="00000000" w:csb0="00000001" w:csb1="00000000"/>
  </w:font>
  <w:font w:name="Chalkboard SE">
    <w:altName w:val="CCW Cursive Arrow 4"/>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E727" w14:textId="08615120" w:rsidR="008218D6" w:rsidRPr="008218D6" w:rsidRDefault="00CD716E" w:rsidP="008218D6">
    <w:pPr>
      <w:pStyle w:val="Header"/>
      <w:jc w:val="both"/>
      <w:rPr>
        <w:rFonts w:ascii="Chalkboard SE" w:hAnsi="Chalkboard SE"/>
        <w:b/>
        <w:sz w:val="24"/>
        <w:szCs w:val="24"/>
      </w:rPr>
    </w:pPr>
    <w:r>
      <w:rPr>
        <w:noProof/>
        <w:lang w:eastAsia="en-GB"/>
      </w:rPr>
      <w:drawing>
        <wp:anchor distT="0" distB="0" distL="114300" distR="114300" simplePos="0" relativeHeight="251663360" behindDoc="1" locked="0" layoutInCell="1" allowOverlap="1" wp14:anchorId="03567A40" wp14:editId="688C2FCF">
          <wp:simplePos x="0" y="0"/>
          <wp:positionH relativeFrom="page">
            <wp:posOffset>390525</wp:posOffset>
          </wp:positionH>
          <wp:positionV relativeFrom="paragraph">
            <wp:posOffset>159385</wp:posOffset>
          </wp:positionV>
          <wp:extent cx="184785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751"/>
                  <a:stretch/>
                </pic:blipFill>
                <pic:spPr bwMode="auto">
                  <a:xfrm>
                    <a:off x="0" y="0"/>
                    <a:ext cx="1853121" cy="5731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B61FF73" wp14:editId="56E51EF6">
              <wp:simplePos x="0" y="0"/>
              <wp:positionH relativeFrom="column">
                <wp:posOffset>-142966</wp:posOffset>
              </wp:positionH>
              <wp:positionV relativeFrom="paragraph">
                <wp:posOffset>46562</wp:posOffset>
              </wp:positionV>
              <wp:extent cx="6517549" cy="7853"/>
              <wp:effectExtent l="0" t="0" r="36195" b="43180"/>
              <wp:wrapNone/>
              <wp:docPr id="5" name="Straight Connector 5"/>
              <wp:cNvGraphicFramePr/>
              <a:graphic xmlns:a="http://schemas.openxmlformats.org/drawingml/2006/main">
                <a:graphicData uri="http://schemas.microsoft.com/office/word/2010/wordprocessingShape">
                  <wps:wsp>
                    <wps:cNvCnPr/>
                    <wps:spPr>
                      <a:xfrm>
                        <a:off x="0" y="0"/>
                        <a:ext cx="6517549" cy="7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E76BCF" id="Straight_x0020_Connector_x0020_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65pt" to="501.9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" strokecolor="#5b9bd5 [3204]" strokeweight=".5pt">
              <v:stroke joinstyle="miter"/>
            </v:line>
          </w:pict>
        </mc:Fallback>
      </mc:AlternateContent>
    </w:r>
    <w:r w:rsidR="008218D6" w:rsidRPr="008218D6">
      <w:rPr>
        <w:rFonts w:ascii="Chalkboard SE" w:hAnsi="Chalkboard SE"/>
        <w:b/>
      </w:rPr>
      <w:t xml:space="preserve"> </w:t>
    </w:r>
    <w:r w:rsidR="008218D6">
      <w:rPr>
        <w:rFonts w:ascii="Chalkboard SE" w:hAnsi="Chalkboard SE"/>
        <w:b/>
      </w:rPr>
      <w:t xml:space="preserve">                                                        </w:t>
    </w:r>
  </w:p>
  <w:p w14:paraId="15DFBECD" w14:textId="20EF28DF" w:rsidR="000A313B" w:rsidRPr="00A24375" w:rsidRDefault="00EE3B31">
    <w:pPr>
      <w:pStyle w:val="Footer"/>
      <w:rPr>
        <w:rFonts w:ascii="Bradley Hand ITC" w:hAnsi="Bradley Hand ITC"/>
        <w:b/>
        <w:i/>
        <w:color w:val="941651"/>
        <w:sz w:val="26"/>
        <w:szCs w:val="26"/>
      </w:rPr>
    </w:pPr>
    <w:r>
      <w:rPr>
        <w:rFonts w:ascii="Bradley Hand ITC" w:hAnsi="Bradley Hand ITC"/>
        <w:b/>
        <w:noProof/>
        <w:sz w:val="28"/>
        <w:szCs w:val="28"/>
        <w:lang w:eastAsia="en-GB"/>
      </w:rPr>
      <w:drawing>
        <wp:anchor distT="0" distB="0" distL="114300" distR="114300" simplePos="0" relativeHeight="251667456" behindDoc="0" locked="0" layoutInCell="1" allowOverlap="1" wp14:anchorId="50EBB8A0" wp14:editId="6832BDBE">
          <wp:simplePos x="0" y="0"/>
          <wp:positionH relativeFrom="column">
            <wp:posOffset>5586095</wp:posOffset>
          </wp:positionH>
          <wp:positionV relativeFrom="paragraph">
            <wp:posOffset>59690</wp:posOffset>
          </wp:positionV>
          <wp:extent cx="1021715" cy="466725"/>
          <wp:effectExtent l="0" t="0" r="6985" b="9525"/>
          <wp:wrapTight wrapText="bothSides">
            <wp:wrapPolygon edited="0">
              <wp:start x="0" y="0"/>
              <wp:lineTo x="0" y="21159"/>
              <wp:lineTo x="21345" y="21159"/>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66919" b="88413"/>
                  <a:stretch/>
                </pic:blipFill>
                <pic:spPr bwMode="auto">
                  <a:xfrm>
                    <a:off x="0" y="0"/>
                    <a:ext cx="10217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D0">
      <w:rPr>
        <w:noProof/>
        <w:lang w:eastAsia="en-GB"/>
      </w:rPr>
      <w:drawing>
        <wp:anchor distT="0" distB="0" distL="114300" distR="114300" simplePos="0" relativeHeight="251668480" behindDoc="1" locked="0" layoutInCell="1" allowOverlap="1" wp14:anchorId="6832CF22" wp14:editId="11039839">
          <wp:simplePos x="0" y="0"/>
          <wp:positionH relativeFrom="column">
            <wp:posOffset>4709072</wp:posOffset>
          </wp:positionH>
          <wp:positionV relativeFrom="paragraph">
            <wp:posOffset>198551</wp:posOffset>
          </wp:positionV>
          <wp:extent cx="756896" cy="268945"/>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6896" cy="26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69504" behindDoc="1" locked="0" layoutInCell="1" allowOverlap="1" wp14:anchorId="55B5CBA3" wp14:editId="2C7071F3">
          <wp:simplePos x="0" y="0"/>
          <wp:positionH relativeFrom="column">
            <wp:posOffset>3825070</wp:posOffset>
          </wp:positionH>
          <wp:positionV relativeFrom="paragraph">
            <wp:posOffset>186690</wp:posOffset>
          </wp:positionV>
          <wp:extent cx="700020" cy="291909"/>
          <wp:effectExtent l="0" t="0" r="508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0020" cy="29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B6">
      <w:rPr>
        <w:rFonts w:ascii="Chalkboard SE" w:hAnsi="Chalkboard SE"/>
        <w:i/>
      </w:rPr>
      <w:t xml:space="preserve">                               </w:t>
    </w:r>
    <w:r w:rsidR="00150BAF">
      <w:rPr>
        <w:rFonts w:ascii="Chalkboard SE" w:hAnsi="Chalkboard SE"/>
        <w:i/>
      </w:rPr>
      <w:t xml:space="preserve">   </w:t>
    </w:r>
    <w:r w:rsidR="000D0086">
      <w:rPr>
        <w:rFonts w:ascii="Chalkboard SE" w:hAnsi="Chalkboard SE"/>
        <w:i/>
      </w:rPr>
      <w:t xml:space="preserve">       </w:t>
    </w:r>
    <w:r w:rsidR="00FF0416" w:rsidRPr="00A24375">
      <w:rPr>
        <w:rFonts w:ascii="Bradley Hand ITC" w:hAnsi="Bradley Hand ITC"/>
        <w:b/>
        <w:i/>
        <w:color w:val="941651"/>
        <w:sz w:val="26"/>
        <w:szCs w:val="26"/>
      </w:rPr>
      <w:t>What</w:t>
    </w:r>
    <w:r w:rsidR="00930441" w:rsidRPr="00A24375">
      <w:rPr>
        <w:rFonts w:ascii="Bradley Hand ITC" w:hAnsi="Bradley Hand ITC"/>
        <w:b/>
        <w:i/>
        <w:color w:val="941651"/>
        <w:sz w:val="26"/>
        <w:szCs w:val="26"/>
      </w:rPr>
      <w:t xml:space="preserve"> </w:t>
    </w:r>
    <w:r w:rsidR="00930441" w:rsidRPr="00EE3B31">
      <w:rPr>
        <w:rFonts w:ascii="Bradley Hand ITC" w:hAnsi="Bradley Hand ITC"/>
        <w:b/>
        <w:color w:val="941651"/>
        <w:sz w:val="26"/>
        <w:szCs w:val="26"/>
      </w:rPr>
      <w:t>challenge</w:t>
    </w:r>
    <w:r w:rsidR="00FF0416" w:rsidRPr="00EE3B31">
      <w:rPr>
        <w:rFonts w:ascii="Bradley Hand ITC" w:hAnsi="Bradley Hand ITC"/>
        <w:b/>
        <w:color w:val="941651"/>
        <w:sz w:val="26"/>
        <w:szCs w:val="26"/>
      </w:rPr>
      <w:t>s</w:t>
    </w:r>
    <w:r w:rsidR="00930441" w:rsidRPr="00A24375">
      <w:rPr>
        <w:rFonts w:ascii="Bradley Hand ITC" w:hAnsi="Bradley Hand ITC"/>
        <w:b/>
        <w:i/>
        <w:color w:val="941651"/>
        <w:sz w:val="26"/>
        <w:szCs w:val="26"/>
      </w:rPr>
      <w:t xml:space="preserve"> </w:t>
    </w:r>
    <w:r w:rsidR="000E61D0">
      <w:rPr>
        <w:rFonts w:ascii="Bradley Hand ITC" w:hAnsi="Bradley Hand ITC"/>
        <w:b/>
        <w:i/>
        <w:color w:val="941651"/>
        <w:sz w:val="26"/>
        <w:szCs w:val="26"/>
      </w:rPr>
      <w:t>us, changes us</w:t>
    </w:r>
    <w:r w:rsidR="000D0086">
      <w:rPr>
        <w:rFonts w:ascii="Bradley Hand ITC" w:hAnsi="Bradley Hand ITC"/>
        <w:b/>
        <w:i/>
        <w:color w:val="941651"/>
        <w:sz w:val="26"/>
        <w:szCs w:val="26"/>
      </w:rPr>
      <w:t>!</w:t>
    </w:r>
    <w:r w:rsidR="000E61D0">
      <w:rPr>
        <w:rFonts w:ascii="Bradley Hand ITC" w:hAnsi="Bradley Hand ITC"/>
        <w:b/>
        <w:i/>
        <w:color w:val="941651"/>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926C7" w14:textId="77777777" w:rsidR="00D826F5" w:rsidRDefault="00D826F5" w:rsidP="000A313B">
      <w:pPr>
        <w:spacing w:after="0" w:line="240" w:lineRule="auto"/>
      </w:pPr>
      <w:r>
        <w:separator/>
      </w:r>
    </w:p>
  </w:footnote>
  <w:footnote w:type="continuationSeparator" w:id="0">
    <w:p w14:paraId="418A4141" w14:textId="77777777" w:rsidR="00D826F5" w:rsidRDefault="00D826F5"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847D" w14:textId="6076FEC3" w:rsidR="008218D6" w:rsidRPr="00A24375" w:rsidRDefault="000A313B">
    <w:pPr>
      <w:pStyle w:val="Header"/>
      <w:rPr>
        <w:rFonts w:ascii="Bradley Hand ITC" w:hAnsi="Bradley Hand ITC"/>
        <w:b/>
      </w:rPr>
    </w:pPr>
    <w:r>
      <w:rPr>
        <w:noProof/>
        <w:lang w:eastAsia="en-GB"/>
      </w:rPr>
      <w:drawing>
        <wp:anchor distT="0" distB="0" distL="114300" distR="114300" simplePos="0" relativeHeight="251659264" behindDoc="1" locked="0" layoutInCell="1" allowOverlap="1" wp14:anchorId="551F8474" wp14:editId="75F7BCC1">
          <wp:simplePos x="0" y="0"/>
          <wp:positionH relativeFrom="page">
            <wp:posOffset>400050</wp:posOffset>
          </wp:positionH>
          <wp:positionV relativeFrom="paragraph">
            <wp:posOffset>81280</wp:posOffset>
          </wp:positionV>
          <wp:extent cx="1480776" cy="138235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776" cy="13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75">
      <w:rPr>
        <w:rFonts w:ascii="Chalkboard SE" w:hAnsi="Chalkboard SE"/>
        <w:b/>
      </w:rPr>
      <w:t xml:space="preserve">                </w:t>
    </w:r>
    <w:r w:rsidR="009B6526">
      <w:rPr>
        <w:rFonts w:ascii="Chalkboard SE" w:hAnsi="Chalkboard SE"/>
        <w:b/>
      </w:rPr>
      <w:t xml:space="preserve">                     </w:t>
    </w:r>
    <w:r w:rsidR="008218D6" w:rsidRPr="00A24375">
      <w:rPr>
        <w:rFonts w:ascii="Bradley Hand ITC" w:hAnsi="Bradley Hand ITC"/>
        <w:b/>
      </w:rPr>
      <w:t>B</w:t>
    </w:r>
    <w:r w:rsidRPr="00A24375">
      <w:rPr>
        <w:rFonts w:ascii="Bradley Hand ITC" w:hAnsi="Bradley Hand ITC"/>
        <w:b/>
      </w:rPr>
      <w:t>e</w:t>
    </w:r>
    <w:r w:rsidR="008218D6" w:rsidRPr="00A24375">
      <w:rPr>
        <w:rFonts w:ascii="Bradley Hand ITC" w:hAnsi="Bradley Hand ITC"/>
        <w:b/>
      </w:rPr>
      <w:t>n</w:t>
    </w:r>
    <w:r w:rsidRPr="00A24375">
      <w:rPr>
        <w:rFonts w:ascii="Bradley Hand ITC" w:hAnsi="Bradley Hand ITC"/>
        <w:b/>
      </w:rPr>
      <w:t>tley New Village Primary School</w:t>
    </w:r>
  </w:p>
  <w:p w14:paraId="0AAB69EF" w14:textId="5B2CA429" w:rsidR="000A313B"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000A313B" w:rsidRPr="00A24375">
      <w:rPr>
        <w:rFonts w:ascii="Bradley Hand ITC" w:hAnsi="Bradley Hand ITC"/>
        <w:b/>
      </w:rPr>
      <w:t>Asquith Road</w:t>
    </w:r>
  </w:p>
  <w:p w14:paraId="6D0BA3FA" w14:textId="74FEE817"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Bentley</w:t>
    </w:r>
  </w:p>
  <w:p w14:paraId="729EA9D3" w14:textId="02DBFB16"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Doncaster</w:t>
    </w:r>
  </w:p>
  <w:p w14:paraId="4BE5F52B" w14:textId="30C33601"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DN5 0NU</w:t>
    </w:r>
  </w:p>
  <w:p w14:paraId="4FFB53A7" w14:textId="0B142F0E"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01302 874385</w:t>
    </w:r>
  </w:p>
  <w:p w14:paraId="77C5101F" w14:textId="03DBCCDD" w:rsidR="008218D6" w:rsidRPr="00A24375" w:rsidRDefault="008218D6" w:rsidP="007D23D8">
    <w:pPr>
      <w:pStyle w:val="Header"/>
      <w:spacing w:line="360" w:lineRule="auto"/>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00200DA4">
      <w:rPr>
        <w:rFonts w:ascii="Bradley Hand ITC" w:hAnsi="Bradley Hand ITC"/>
        <w:b/>
      </w:rPr>
      <w:t xml:space="preserve">  </w:t>
    </w:r>
    <w:hyperlink r:id="rId2" w:history="1">
      <w:r w:rsidRPr="00A24375">
        <w:rPr>
          <w:rStyle w:val="Hyperlink"/>
          <w:rFonts w:ascii="Bradley Hand ITC" w:hAnsi="Bradley Hand ITC"/>
          <w:b/>
        </w:rPr>
        <w:t>admin@newvillage.doncaster.sch.uk</w:t>
      </w:r>
    </w:hyperlink>
  </w:p>
  <w:p w14:paraId="5E086906" w14:textId="47383834" w:rsidR="008218D6" w:rsidRPr="00A24375" w:rsidRDefault="00253775" w:rsidP="007D23D8">
    <w:pPr>
      <w:pStyle w:val="Header"/>
      <w:spacing w:line="360" w:lineRule="auto"/>
      <w:jc w:val="both"/>
      <w:rPr>
        <w:rFonts w:ascii="Bradley Hand ITC" w:hAnsi="Bradley Hand ITC"/>
        <w:b/>
      </w:rPr>
    </w:pPr>
    <w:r w:rsidRPr="00A24375">
      <w:rPr>
        <w:rFonts w:ascii="Bradley Hand ITC" w:hAnsi="Bradley Hand ITC"/>
        <w:noProof/>
        <w:sz w:val="20"/>
        <w:szCs w:val="20"/>
        <w:lang w:eastAsia="en-GB"/>
      </w:rPr>
      <mc:AlternateContent>
        <mc:Choice Requires="wps">
          <w:drawing>
            <wp:anchor distT="0" distB="0" distL="114300" distR="114300" simplePos="0" relativeHeight="251661312" behindDoc="0" locked="0" layoutInCell="1" allowOverlap="1" wp14:anchorId="07E90472" wp14:editId="7A7658D2">
              <wp:simplePos x="0" y="0"/>
              <wp:positionH relativeFrom="column">
                <wp:posOffset>-149968</wp:posOffset>
              </wp:positionH>
              <wp:positionV relativeFrom="paragraph">
                <wp:posOffset>311785</wp:posOffset>
              </wp:positionV>
              <wp:extent cx="3917" cy="7644651"/>
              <wp:effectExtent l="25400" t="0" r="72390" b="52070"/>
              <wp:wrapNone/>
              <wp:docPr id="6" name="Straight Connector 6"/>
              <wp:cNvGraphicFramePr/>
              <a:graphic xmlns:a="http://schemas.openxmlformats.org/drawingml/2006/main">
                <a:graphicData uri="http://schemas.microsoft.com/office/word/2010/wordprocessingShape">
                  <wps:wsp>
                    <wps:cNvCnPr/>
                    <wps:spPr>
                      <a:xfrm flipH="1">
                        <a:off x="0" y="0"/>
                        <a:ext cx="3917" cy="764465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82AB7B" id="Straight_x0020_Connector_x0020_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4.55pt" to="-11.5pt,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" strokecolor="#5b9bd5 [3204]" strokeweight="6pt">
              <v:stroke joinstyle="miter"/>
            </v:line>
          </w:pict>
        </mc:Fallback>
      </mc:AlternateContent>
    </w:r>
    <w:r w:rsidR="00805000" w:rsidRPr="00A24375">
      <w:rPr>
        <w:rFonts w:ascii="Bradley Hand ITC" w:hAnsi="Bradley Hand ITC"/>
        <w:b/>
        <w:sz w:val="24"/>
        <w:szCs w:val="24"/>
      </w:rPr>
      <w:t xml:space="preserve"> </w:t>
    </w:r>
    <w:r w:rsidR="00C97361" w:rsidRPr="00A24375">
      <w:rPr>
        <w:rFonts w:ascii="Bradley Hand ITC" w:hAnsi="Bradley Hand ITC"/>
        <w:b/>
        <w:sz w:val="24"/>
        <w:szCs w:val="24"/>
      </w:rPr>
      <w:t xml:space="preserve">                       </w:t>
    </w:r>
    <w:r w:rsidRPr="00A24375">
      <w:rPr>
        <w:rFonts w:ascii="Bradley Hand ITC" w:hAnsi="Bradley Hand ITC"/>
        <w:b/>
        <w:sz w:val="24"/>
        <w:szCs w:val="24"/>
      </w:rPr>
      <w:t xml:space="preserve"> </w:t>
    </w:r>
    <w:r w:rsidR="00200DA4">
      <w:rPr>
        <w:rFonts w:ascii="Bradley Hand ITC" w:hAnsi="Bradley Hand ITC"/>
        <w:b/>
        <w:sz w:val="24"/>
        <w:szCs w:val="24"/>
      </w:rPr>
      <w:t xml:space="preserve">            </w:t>
    </w:r>
    <w:r w:rsidR="00A24375">
      <w:rPr>
        <w:rFonts w:ascii="Bradley Hand ITC" w:hAnsi="Bradley Hand ITC"/>
        <w:b/>
        <w:sz w:val="24"/>
        <w:szCs w:val="24"/>
      </w:rPr>
      <w:t xml:space="preserve">Headteacher: </w:t>
    </w:r>
    <w:r w:rsidR="008218D6" w:rsidRPr="00A24375">
      <w:rPr>
        <w:rFonts w:ascii="Bradley Hand ITC" w:hAnsi="Bradley Hand ITC"/>
        <w:b/>
        <w:sz w:val="24"/>
        <w:szCs w:val="24"/>
      </w:rPr>
      <w:t>Kirsten McKechnie</w:t>
    </w:r>
    <w:r w:rsidR="008218D6" w:rsidRPr="00A24375">
      <w:rPr>
        <w:rFonts w:ascii="Bradley Hand ITC" w:hAnsi="Bradley Hand ITC"/>
        <w:b/>
        <w:noProof/>
        <w:sz w:val="20"/>
        <w:szCs w:val="20"/>
        <w:lang w:eastAsia="en-GB"/>
      </w:rPr>
      <w:t xml:space="preserve"> </w:t>
    </w:r>
    <w:r w:rsidR="008218D6" w:rsidRPr="00A24375">
      <w:rPr>
        <w:rFonts w:ascii="Bradley Hand ITC" w:hAnsi="Bradley Hand ITC"/>
        <w:b/>
      </w:rPr>
      <w:t xml:space="preserve">                    </w:t>
    </w:r>
  </w:p>
  <w:p w14:paraId="03B1FD73" w14:textId="77777777" w:rsidR="008218D6" w:rsidRPr="000A313B" w:rsidRDefault="008218D6" w:rsidP="008218D6">
    <w:pPr>
      <w:pStyle w:val="Header"/>
      <w:jc w:val="both"/>
      <w:rPr>
        <w:rFonts w:ascii="Chalkboard SE" w:hAnsi="Chalkboard SE"/>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23D1D"/>
    <w:multiLevelType w:val="hybridMultilevel"/>
    <w:tmpl w:val="A0E0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306C9"/>
    <w:multiLevelType w:val="hybridMultilevel"/>
    <w:tmpl w:val="AFE45720"/>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464A1"/>
    <w:multiLevelType w:val="hybridMultilevel"/>
    <w:tmpl w:val="776C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F560D"/>
    <w:multiLevelType w:val="hybridMultilevel"/>
    <w:tmpl w:val="15E2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81F26"/>
    <w:multiLevelType w:val="hybridMultilevel"/>
    <w:tmpl w:val="F4B67068"/>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30892"/>
    <w:multiLevelType w:val="multilevel"/>
    <w:tmpl w:val="DF62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00E2C"/>
    <w:multiLevelType w:val="hybridMultilevel"/>
    <w:tmpl w:val="9C70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AE6548"/>
    <w:multiLevelType w:val="hybridMultilevel"/>
    <w:tmpl w:val="56A44AA0"/>
    <w:lvl w:ilvl="0" w:tplc="56CC46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1"/>
  </w:num>
  <w:num w:numId="5">
    <w:abstractNumId w:val="6"/>
  </w:num>
  <w:num w:numId="6">
    <w:abstractNumId w:val="4"/>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E2"/>
    <w:rsid w:val="00040056"/>
    <w:rsid w:val="000659CB"/>
    <w:rsid w:val="000A313B"/>
    <w:rsid w:val="000C22E7"/>
    <w:rsid w:val="000D0086"/>
    <w:rsid w:val="000E3D0F"/>
    <w:rsid w:val="000E61D0"/>
    <w:rsid w:val="00112494"/>
    <w:rsid w:val="001215E2"/>
    <w:rsid w:val="0013605D"/>
    <w:rsid w:val="00150BAF"/>
    <w:rsid w:val="001B3207"/>
    <w:rsid w:val="001C4562"/>
    <w:rsid w:val="001F4AA5"/>
    <w:rsid w:val="00200DA4"/>
    <w:rsid w:val="00207E83"/>
    <w:rsid w:val="00247B06"/>
    <w:rsid w:val="00253775"/>
    <w:rsid w:val="00254B89"/>
    <w:rsid w:val="002B44EA"/>
    <w:rsid w:val="002E5CAD"/>
    <w:rsid w:val="002F781E"/>
    <w:rsid w:val="00313611"/>
    <w:rsid w:val="00324403"/>
    <w:rsid w:val="00372008"/>
    <w:rsid w:val="003850BD"/>
    <w:rsid w:val="00400DE8"/>
    <w:rsid w:val="00421A59"/>
    <w:rsid w:val="00460FD3"/>
    <w:rsid w:val="004828BA"/>
    <w:rsid w:val="004900A1"/>
    <w:rsid w:val="00496E49"/>
    <w:rsid w:val="004D2D26"/>
    <w:rsid w:val="004E5E43"/>
    <w:rsid w:val="00510E57"/>
    <w:rsid w:val="00512525"/>
    <w:rsid w:val="00590528"/>
    <w:rsid w:val="005948A9"/>
    <w:rsid w:val="00611840"/>
    <w:rsid w:val="006318D6"/>
    <w:rsid w:val="006319E7"/>
    <w:rsid w:val="006736BB"/>
    <w:rsid w:val="006875D3"/>
    <w:rsid w:val="006A355A"/>
    <w:rsid w:val="006A5035"/>
    <w:rsid w:val="006C4A32"/>
    <w:rsid w:val="00720AEE"/>
    <w:rsid w:val="007219FE"/>
    <w:rsid w:val="00730203"/>
    <w:rsid w:val="0073066F"/>
    <w:rsid w:val="00731A63"/>
    <w:rsid w:val="00750192"/>
    <w:rsid w:val="0076731B"/>
    <w:rsid w:val="007A2C69"/>
    <w:rsid w:val="007D23D8"/>
    <w:rsid w:val="00801FDF"/>
    <w:rsid w:val="00805000"/>
    <w:rsid w:val="00815D1E"/>
    <w:rsid w:val="008218D6"/>
    <w:rsid w:val="0084402C"/>
    <w:rsid w:val="00895A85"/>
    <w:rsid w:val="00903DCE"/>
    <w:rsid w:val="009235DF"/>
    <w:rsid w:val="00930441"/>
    <w:rsid w:val="0099297A"/>
    <w:rsid w:val="009A6934"/>
    <w:rsid w:val="009B6526"/>
    <w:rsid w:val="009F3F44"/>
    <w:rsid w:val="009F728A"/>
    <w:rsid w:val="00A24375"/>
    <w:rsid w:val="00A46760"/>
    <w:rsid w:val="00A47CB3"/>
    <w:rsid w:val="00A51383"/>
    <w:rsid w:val="00AD77B6"/>
    <w:rsid w:val="00AE4619"/>
    <w:rsid w:val="00AF6DA6"/>
    <w:rsid w:val="00AF779B"/>
    <w:rsid w:val="00B239A2"/>
    <w:rsid w:val="00B350BE"/>
    <w:rsid w:val="00B436CC"/>
    <w:rsid w:val="00BB63B1"/>
    <w:rsid w:val="00BE774B"/>
    <w:rsid w:val="00C07164"/>
    <w:rsid w:val="00C75D44"/>
    <w:rsid w:val="00C84676"/>
    <w:rsid w:val="00C97361"/>
    <w:rsid w:val="00CB0B97"/>
    <w:rsid w:val="00CD6CEA"/>
    <w:rsid w:val="00CD716E"/>
    <w:rsid w:val="00CE3EC3"/>
    <w:rsid w:val="00CF579E"/>
    <w:rsid w:val="00D27FFD"/>
    <w:rsid w:val="00D34D45"/>
    <w:rsid w:val="00D826F5"/>
    <w:rsid w:val="00DB3636"/>
    <w:rsid w:val="00DE36F9"/>
    <w:rsid w:val="00E00EB8"/>
    <w:rsid w:val="00E0135B"/>
    <w:rsid w:val="00E606F0"/>
    <w:rsid w:val="00E776F3"/>
    <w:rsid w:val="00ED17A4"/>
    <w:rsid w:val="00EE3B31"/>
    <w:rsid w:val="00F479D0"/>
    <w:rsid w:val="00F73E8D"/>
    <w:rsid w:val="00F960AE"/>
    <w:rsid w:val="00FA6D9A"/>
    <w:rsid w:val="00FB2F31"/>
    <w:rsid w:val="00FB6412"/>
    <w:rsid w:val="00FC3A6F"/>
    <w:rsid w:val="00FF0416"/>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60F89"/>
  <w15:chartTrackingRefBased/>
  <w15:docId w15:val="{FED87F8B-6B81-4BEE-8900-A5E8F078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B8"/>
    <w:pPr>
      <w:spacing w:after="160" w:line="259" w:lineRule="auto"/>
    </w:pPr>
    <w:rPr>
      <w:sz w:val="22"/>
      <w:szCs w:val="22"/>
      <w:lang w:eastAsia="en-US"/>
    </w:rPr>
  </w:style>
  <w:style w:type="paragraph" w:styleId="Heading4">
    <w:name w:val="heading 4"/>
    <w:basedOn w:val="Normal"/>
    <w:next w:val="Normal"/>
    <w:link w:val="Heading4Char"/>
    <w:qFormat/>
    <w:rsid w:val="006A355A"/>
    <w:pPr>
      <w:keepNext/>
      <w:tabs>
        <w:tab w:val="left" w:pos="4500"/>
      </w:tabs>
      <w:overflowPunct w:val="0"/>
      <w:autoSpaceDE w:val="0"/>
      <w:autoSpaceDN w:val="0"/>
      <w:adjustRightInd w:val="0"/>
      <w:spacing w:after="0" w:line="240" w:lineRule="auto"/>
      <w:jc w:val="center"/>
      <w:textAlignment w:val="baseline"/>
      <w:outlineLvl w:val="3"/>
    </w:pPr>
    <w:rPr>
      <w:rFonts w:ascii="Arial" w:eastAsia="Times New Roman" w:hAnsi="Arial"/>
      <w:b/>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character" w:customStyle="1" w:styleId="Heading4Char">
    <w:name w:val="Heading 4 Char"/>
    <w:basedOn w:val="DefaultParagraphFont"/>
    <w:link w:val="Heading4"/>
    <w:rsid w:val="006A355A"/>
    <w:rPr>
      <w:rFonts w:ascii="Arial" w:eastAsia="Times New Roman" w:hAnsi="Arial"/>
      <w:b/>
      <w:color w:val="000080"/>
      <w:sz w:val="24"/>
      <w:lang w:eastAsia="en-US"/>
    </w:rPr>
  </w:style>
  <w:style w:type="paragraph" w:styleId="NormalWeb">
    <w:name w:val="Normal (Web)"/>
    <w:basedOn w:val="Normal"/>
    <w:uiPriority w:val="99"/>
    <w:unhideWhenUsed/>
    <w:rsid w:val="00A47CB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
    <w:name w:val="Unresolved Mention"/>
    <w:basedOn w:val="DefaultParagraphFont"/>
    <w:uiPriority w:val="99"/>
    <w:semiHidden/>
    <w:unhideWhenUsed/>
    <w:rsid w:val="00C84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12330">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243712">
      <w:bodyDiv w:val="1"/>
      <w:marLeft w:val="0"/>
      <w:marRight w:val="0"/>
      <w:marTop w:val="0"/>
      <w:marBottom w:val="0"/>
      <w:divBdr>
        <w:top w:val="none" w:sz="0" w:space="0" w:color="auto"/>
        <w:left w:val="none" w:sz="0" w:space="0" w:color="auto"/>
        <w:bottom w:val="none" w:sz="0" w:space="0" w:color="auto"/>
        <w:right w:val="none" w:sz="0" w:space="0" w:color="auto"/>
      </w:divBdr>
    </w:div>
    <w:div w:id="1421490611">
      <w:bodyDiv w:val="1"/>
      <w:marLeft w:val="0"/>
      <w:marRight w:val="0"/>
      <w:marTop w:val="0"/>
      <w:marBottom w:val="0"/>
      <w:divBdr>
        <w:top w:val="none" w:sz="0" w:space="0" w:color="auto"/>
        <w:left w:val="none" w:sz="0" w:space="0" w:color="auto"/>
        <w:bottom w:val="none" w:sz="0" w:space="0" w:color="auto"/>
        <w:right w:val="none" w:sz="0" w:space="0" w:color="auto"/>
      </w:divBdr>
    </w:div>
    <w:div w:id="1621183535">
      <w:bodyDiv w:val="1"/>
      <w:marLeft w:val="0"/>
      <w:marRight w:val="0"/>
      <w:marTop w:val="0"/>
      <w:marBottom w:val="0"/>
      <w:divBdr>
        <w:top w:val="none" w:sz="0" w:space="0" w:color="auto"/>
        <w:left w:val="none" w:sz="0" w:space="0" w:color="auto"/>
        <w:bottom w:val="none" w:sz="0" w:space="0" w:color="auto"/>
        <w:right w:val="none" w:sz="0" w:space="0" w:color="auto"/>
      </w:divBdr>
    </w:div>
    <w:div w:id="1904363628">
      <w:bodyDiv w:val="1"/>
      <w:marLeft w:val="0"/>
      <w:marRight w:val="0"/>
      <w:marTop w:val="0"/>
      <w:marBottom w:val="0"/>
      <w:divBdr>
        <w:top w:val="none" w:sz="0" w:space="0" w:color="auto"/>
        <w:left w:val="none" w:sz="0" w:space="0" w:color="auto"/>
        <w:bottom w:val="none" w:sz="0" w:space="0" w:color="auto"/>
        <w:right w:val="none" w:sz="0" w:space="0" w:color="auto"/>
      </w:divBdr>
    </w:div>
    <w:div w:id="1943024909">
      <w:bodyDiv w:val="1"/>
      <w:marLeft w:val="0"/>
      <w:marRight w:val="0"/>
      <w:marTop w:val="0"/>
      <w:marBottom w:val="0"/>
      <w:divBdr>
        <w:top w:val="none" w:sz="0" w:space="0" w:color="auto"/>
        <w:left w:val="none" w:sz="0" w:space="0" w:color="auto"/>
        <w:bottom w:val="none" w:sz="0" w:space="0" w:color="auto"/>
        <w:right w:val="none" w:sz="0" w:space="0" w:color="auto"/>
      </w:divBdr>
      <w:divsChild>
        <w:div w:id="1977176106">
          <w:marLeft w:val="0"/>
          <w:marRight w:val="0"/>
          <w:marTop w:val="0"/>
          <w:marBottom w:val="0"/>
          <w:divBdr>
            <w:top w:val="none" w:sz="0" w:space="0" w:color="auto"/>
            <w:left w:val="none" w:sz="0" w:space="0" w:color="auto"/>
            <w:bottom w:val="none" w:sz="0" w:space="0" w:color="auto"/>
            <w:right w:val="none" w:sz="0" w:space="0" w:color="auto"/>
          </w:divBdr>
          <w:divsChild>
            <w:div w:id="1596742071">
              <w:marLeft w:val="0"/>
              <w:marRight w:val="0"/>
              <w:marTop w:val="0"/>
              <w:marBottom w:val="0"/>
              <w:divBdr>
                <w:top w:val="none" w:sz="0" w:space="0" w:color="auto"/>
                <w:left w:val="none" w:sz="0" w:space="0" w:color="auto"/>
                <w:bottom w:val="none" w:sz="0" w:space="0" w:color="auto"/>
                <w:right w:val="none" w:sz="0" w:space="0" w:color="auto"/>
              </w:divBdr>
              <w:divsChild>
                <w:div w:id="922647012">
                  <w:marLeft w:val="0"/>
                  <w:marRight w:val="0"/>
                  <w:marTop w:val="0"/>
                  <w:marBottom w:val="0"/>
                  <w:divBdr>
                    <w:top w:val="none" w:sz="0" w:space="0" w:color="auto"/>
                    <w:left w:val="none" w:sz="0" w:space="0" w:color="auto"/>
                    <w:bottom w:val="none" w:sz="0" w:space="0" w:color="auto"/>
                    <w:right w:val="none" w:sz="0" w:space="0" w:color="auto"/>
                  </w:divBdr>
                  <w:divsChild>
                    <w:div w:id="654723842">
                      <w:marLeft w:val="0"/>
                      <w:marRight w:val="0"/>
                      <w:marTop w:val="0"/>
                      <w:marBottom w:val="0"/>
                      <w:divBdr>
                        <w:top w:val="none" w:sz="0" w:space="0" w:color="auto"/>
                        <w:left w:val="none" w:sz="0" w:space="0" w:color="auto"/>
                        <w:bottom w:val="none" w:sz="0" w:space="0" w:color="auto"/>
                        <w:right w:val="none" w:sz="0" w:space="0" w:color="auto"/>
                      </w:divBdr>
                      <w:divsChild>
                        <w:div w:id="415975376">
                          <w:marLeft w:val="0"/>
                          <w:marRight w:val="0"/>
                          <w:marTop w:val="0"/>
                          <w:marBottom w:val="0"/>
                          <w:divBdr>
                            <w:top w:val="none" w:sz="0" w:space="0" w:color="auto"/>
                            <w:left w:val="none" w:sz="0" w:space="0" w:color="auto"/>
                            <w:bottom w:val="none" w:sz="0" w:space="0" w:color="auto"/>
                            <w:right w:val="none" w:sz="0" w:space="0" w:color="auto"/>
                          </w:divBdr>
                          <w:divsChild>
                            <w:div w:id="4941431">
                              <w:marLeft w:val="0"/>
                              <w:marRight w:val="0"/>
                              <w:marTop w:val="0"/>
                              <w:marBottom w:val="0"/>
                              <w:divBdr>
                                <w:top w:val="none" w:sz="0" w:space="0" w:color="auto"/>
                                <w:left w:val="none" w:sz="0" w:space="0" w:color="auto"/>
                                <w:bottom w:val="none" w:sz="0" w:space="0" w:color="auto"/>
                                <w:right w:val="none" w:sz="0" w:space="0" w:color="auto"/>
                              </w:divBdr>
                              <w:divsChild>
                                <w:div w:id="1613394034">
                                  <w:marLeft w:val="0"/>
                                  <w:marRight w:val="0"/>
                                  <w:marTop w:val="0"/>
                                  <w:marBottom w:val="0"/>
                                  <w:divBdr>
                                    <w:top w:val="none" w:sz="0" w:space="0" w:color="auto"/>
                                    <w:left w:val="none" w:sz="0" w:space="0" w:color="auto"/>
                                    <w:bottom w:val="none" w:sz="0" w:space="0" w:color="auto"/>
                                    <w:right w:val="none" w:sz="0" w:space="0" w:color="auto"/>
                                  </w:divBdr>
                                  <w:divsChild>
                                    <w:div w:id="1736735121">
                                      <w:marLeft w:val="0"/>
                                      <w:marRight w:val="0"/>
                                      <w:marTop w:val="0"/>
                                      <w:marBottom w:val="0"/>
                                      <w:divBdr>
                                        <w:top w:val="none" w:sz="0" w:space="0" w:color="auto"/>
                                        <w:left w:val="none" w:sz="0" w:space="0" w:color="auto"/>
                                        <w:bottom w:val="none" w:sz="0" w:space="0" w:color="auto"/>
                                        <w:right w:val="none" w:sz="0" w:space="0" w:color="auto"/>
                                      </w:divBdr>
                                      <w:divsChild>
                                        <w:div w:id="1105228010">
                                          <w:marLeft w:val="0"/>
                                          <w:marRight w:val="0"/>
                                          <w:marTop w:val="0"/>
                                          <w:marBottom w:val="0"/>
                                          <w:divBdr>
                                            <w:top w:val="none" w:sz="0" w:space="0" w:color="auto"/>
                                            <w:left w:val="none" w:sz="0" w:space="0" w:color="auto"/>
                                            <w:bottom w:val="none" w:sz="0" w:space="0" w:color="auto"/>
                                            <w:right w:val="none" w:sz="0" w:space="0" w:color="auto"/>
                                          </w:divBdr>
                                          <w:divsChild>
                                            <w:div w:id="341975988">
                                              <w:marLeft w:val="0"/>
                                              <w:marRight w:val="0"/>
                                              <w:marTop w:val="0"/>
                                              <w:marBottom w:val="0"/>
                                              <w:divBdr>
                                                <w:top w:val="none" w:sz="0" w:space="0" w:color="auto"/>
                                                <w:left w:val="none" w:sz="0" w:space="0" w:color="auto"/>
                                                <w:bottom w:val="none" w:sz="0" w:space="0" w:color="auto"/>
                                                <w:right w:val="none" w:sz="0" w:space="0" w:color="auto"/>
                                              </w:divBdr>
                                              <w:divsChild>
                                                <w:div w:id="521163996">
                                                  <w:marLeft w:val="0"/>
                                                  <w:marRight w:val="0"/>
                                                  <w:marTop w:val="0"/>
                                                  <w:marBottom w:val="0"/>
                                                  <w:divBdr>
                                                    <w:top w:val="none" w:sz="0" w:space="0" w:color="auto"/>
                                                    <w:left w:val="none" w:sz="0" w:space="0" w:color="auto"/>
                                                    <w:bottom w:val="none" w:sz="0" w:space="0" w:color="auto"/>
                                                    <w:right w:val="none" w:sz="0" w:space="0" w:color="auto"/>
                                                  </w:divBdr>
                                                  <w:divsChild>
                                                    <w:div w:id="508909081">
                                                      <w:marLeft w:val="0"/>
                                                      <w:marRight w:val="0"/>
                                                      <w:marTop w:val="0"/>
                                                      <w:marBottom w:val="0"/>
                                                      <w:divBdr>
                                                        <w:top w:val="none" w:sz="0" w:space="0" w:color="auto"/>
                                                        <w:left w:val="none" w:sz="0" w:space="0" w:color="auto"/>
                                                        <w:bottom w:val="none" w:sz="0" w:space="0" w:color="auto"/>
                                                        <w:right w:val="none" w:sz="0" w:space="0" w:color="auto"/>
                                                      </w:divBdr>
                                                      <w:divsChild>
                                                        <w:div w:id="1333604096">
                                                          <w:marLeft w:val="0"/>
                                                          <w:marRight w:val="0"/>
                                                          <w:marTop w:val="0"/>
                                                          <w:marBottom w:val="0"/>
                                                          <w:divBdr>
                                                            <w:top w:val="none" w:sz="0" w:space="0" w:color="auto"/>
                                                            <w:left w:val="none" w:sz="0" w:space="0" w:color="auto"/>
                                                            <w:bottom w:val="none" w:sz="0" w:space="0" w:color="auto"/>
                                                            <w:right w:val="none" w:sz="0" w:space="0" w:color="auto"/>
                                                          </w:divBdr>
                                                          <w:divsChild>
                                                            <w:div w:id="64494566">
                                                              <w:marLeft w:val="0"/>
                                                              <w:marRight w:val="0"/>
                                                              <w:marTop w:val="0"/>
                                                              <w:marBottom w:val="0"/>
                                                              <w:divBdr>
                                                                <w:top w:val="none" w:sz="0" w:space="0" w:color="auto"/>
                                                                <w:left w:val="none" w:sz="0" w:space="0" w:color="auto"/>
                                                                <w:bottom w:val="none" w:sz="0" w:space="0" w:color="auto"/>
                                                                <w:right w:val="none" w:sz="0" w:space="0" w:color="auto"/>
                                                              </w:divBdr>
                                                              <w:divsChild>
                                                                <w:div w:id="1095979958">
                                                                  <w:marLeft w:val="0"/>
                                                                  <w:marRight w:val="0"/>
                                                                  <w:marTop w:val="0"/>
                                                                  <w:marBottom w:val="0"/>
                                                                  <w:divBdr>
                                                                    <w:top w:val="none" w:sz="0" w:space="0" w:color="auto"/>
                                                                    <w:left w:val="none" w:sz="0" w:space="0" w:color="auto"/>
                                                                    <w:bottom w:val="none" w:sz="0" w:space="0" w:color="auto"/>
                                                                    <w:right w:val="none" w:sz="0" w:space="0" w:color="auto"/>
                                                                  </w:divBdr>
                                                                  <w:divsChild>
                                                                    <w:div w:id="333076671">
                                                                      <w:marLeft w:val="0"/>
                                                                      <w:marRight w:val="0"/>
                                                                      <w:marTop w:val="0"/>
                                                                      <w:marBottom w:val="0"/>
                                                                      <w:divBdr>
                                                                        <w:top w:val="none" w:sz="0" w:space="0" w:color="auto"/>
                                                                        <w:left w:val="none" w:sz="0" w:space="0" w:color="auto"/>
                                                                        <w:bottom w:val="none" w:sz="0" w:space="0" w:color="auto"/>
                                                                        <w:right w:val="none" w:sz="0" w:space="0" w:color="auto"/>
                                                                      </w:divBdr>
                                                                      <w:divsChild>
                                                                        <w:div w:id="1856655820">
                                                                          <w:marLeft w:val="0"/>
                                                                          <w:marRight w:val="0"/>
                                                                          <w:marTop w:val="0"/>
                                                                          <w:marBottom w:val="0"/>
                                                                          <w:divBdr>
                                                                            <w:top w:val="none" w:sz="0" w:space="0" w:color="auto"/>
                                                                            <w:left w:val="none" w:sz="0" w:space="0" w:color="auto"/>
                                                                            <w:bottom w:val="none" w:sz="0" w:space="0" w:color="auto"/>
                                                                            <w:right w:val="none" w:sz="0" w:space="0" w:color="auto"/>
                                                                          </w:divBdr>
                                                                          <w:divsChild>
                                                                            <w:div w:id="456684011">
                                                                              <w:marLeft w:val="0"/>
                                                                              <w:marRight w:val="0"/>
                                                                              <w:marTop w:val="0"/>
                                                                              <w:marBottom w:val="0"/>
                                                                              <w:divBdr>
                                                                                <w:top w:val="none" w:sz="0" w:space="0" w:color="auto"/>
                                                                                <w:left w:val="none" w:sz="0" w:space="0" w:color="auto"/>
                                                                                <w:bottom w:val="none" w:sz="0" w:space="0" w:color="auto"/>
                                                                                <w:right w:val="none" w:sz="0" w:space="0" w:color="auto"/>
                                                                              </w:divBdr>
                                                                              <w:divsChild>
                                                                                <w:div w:id="1515264359">
                                                                                  <w:marLeft w:val="0"/>
                                                                                  <w:marRight w:val="0"/>
                                                                                  <w:marTop w:val="0"/>
                                                                                  <w:marBottom w:val="0"/>
                                                                                  <w:divBdr>
                                                                                    <w:top w:val="none" w:sz="0" w:space="0" w:color="auto"/>
                                                                                    <w:left w:val="none" w:sz="0" w:space="0" w:color="auto"/>
                                                                                    <w:bottom w:val="none" w:sz="0" w:space="0" w:color="auto"/>
                                                                                    <w:right w:val="none" w:sz="0" w:space="0" w:color="auto"/>
                                                                                  </w:divBdr>
                                                                                  <w:divsChild>
                                                                                    <w:div w:id="682247642">
                                                                                      <w:marLeft w:val="0"/>
                                                                                      <w:marRight w:val="0"/>
                                                                                      <w:marTop w:val="0"/>
                                                                                      <w:marBottom w:val="0"/>
                                                                                      <w:divBdr>
                                                                                        <w:top w:val="none" w:sz="0" w:space="0" w:color="auto"/>
                                                                                        <w:left w:val="none" w:sz="0" w:space="0" w:color="auto"/>
                                                                                        <w:bottom w:val="none" w:sz="0" w:space="0" w:color="auto"/>
                                                                                        <w:right w:val="none" w:sz="0" w:space="0" w:color="auto"/>
                                                                                      </w:divBdr>
                                                                                      <w:divsChild>
                                                                                        <w:div w:id="1998070621">
                                                                                          <w:marLeft w:val="0"/>
                                                                                          <w:marRight w:val="0"/>
                                                                                          <w:marTop w:val="0"/>
                                                                                          <w:marBottom w:val="0"/>
                                                                                          <w:divBdr>
                                                                                            <w:top w:val="none" w:sz="0" w:space="0" w:color="auto"/>
                                                                                            <w:left w:val="none" w:sz="0" w:space="0" w:color="auto"/>
                                                                                            <w:bottom w:val="none" w:sz="0" w:space="0" w:color="auto"/>
                                                                                            <w:right w:val="none" w:sz="0" w:space="0" w:color="auto"/>
                                                                                          </w:divBdr>
                                                                                          <w:divsChild>
                                                                                            <w:div w:id="1904367328">
                                                                                              <w:marLeft w:val="0"/>
                                                                                              <w:marRight w:val="0"/>
                                                                                              <w:marTop w:val="0"/>
                                                                                              <w:marBottom w:val="0"/>
                                                                                              <w:divBdr>
                                                                                                <w:top w:val="none" w:sz="0" w:space="0" w:color="auto"/>
                                                                                                <w:left w:val="none" w:sz="0" w:space="0" w:color="auto"/>
                                                                                                <w:bottom w:val="none" w:sz="0" w:space="0" w:color="auto"/>
                                                                                                <w:right w:val="none" w:sz="0" w:space="0" w:color="auto"/>
                                                                                              </w:divBdr>
                                                                                              <w:divsChild>
                                                                                                <w:div w:id="747729681">
                                                                                                  <w:marLeft w:val="0"/>
                                                                                                  <w:marRight w:val="0"/>
                                                                                                  <w:marTop w:val="0"/>
                                                                                                  <w:marBottom w:val="0"/>
                                                                                                  <w:divBdr>
                                                                                                    <w:top w:val="none" w:sz="0" w:space="0" w:color="auto"/>
                                                                                                    <w:left w:val="none" w:sz="0" w:space="0" w:color="auto"/>
                                                                                                    <w:bottom w:val="none" w:sz="0" w:space="0" w:color="auto"/>
                                                                                                    <w:right w:val="none" w:sz="0" w:space="0" w:color="auto"/>
                                                                                                  </w:divBdr>
                                                                                                  <w:divsChild>
                                                                                                    <w:div w:id="3672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0851">
      <w:bodyDiv w:val="1"/>
      <w:marLeft w:val="0"/>
      <w:marRight w:val="0"/>
      <w:marTop w:val="0"/>
      <w:marBottom w:val="0"/>
      <w:divBdr>
        <w:top w:val="none" w:sz="0" w:space="0" w:color="auto"/>
        <w:left w:val="none" w:sz="0" w:space="0" w:color="auto"/>
        <w:bottom w:val="none" w:sz="0" w:space="0" w:color="auto"/>
        <w:right w:val="none" w:sz="0" w:space="0" w:color="auto"/>
      </w:divBdr>
    </w:div>
    <w:div w:id="21315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mailto:admin@newvillage.doncaster.sch.u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Documents\Letters%20to%20parents%20&amp;%20chn\New%20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F0F97-EEAC-443D-91E7-B241705AE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Headed paper</Template>
  <TotalTime>0</TotalTime>
  <Pages>3</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Mckechnie</dc:creator>
  <cp:keywords/>
  <dc:description/>
  <cp:lastModifiedBy>Kelly Hemmingway</cp:lastModifiedBy>
  <cp:revision>2</cp:revision>
  <cp:lastPrinted>2018-02-08T10:31:00Z</cp:lastPrinted>
  <dcterms:created xsi:type="dcterms:W3CDTF">2020-05-25T11:17:00Z</dcterms:created>
  <dcterms:modified xsi:type="dcterms:W3CDTF">2020-05-25T11:17:00Z</dcterms:modified>
</cp:coreProperties>
</file>