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4" w:rsidRDefault="000650FF" w:rsidP="0077789E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36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Y3S</w:t>
      </w:r>
      <w:r w:rsidR="0077789E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 xml:space="preserve"> - </w:t>
      </w:r>
      <w:r w:rsidR="0030265F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Home Learning</w:t>
      </w:r>
    </w:p>
    <w:p w:rsidR="00101308" w:rsidRPr="0077789E" w:rsidRDefault="00101308" w:rsidP="00101308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36"/>
          <w:u w:val="single"/>
          <w:lang w:val="en-US"/>
        </w:rPr>
      </w:pPr>
      <w:r>
        <w:rPr>
          <w:rFonts w:ascii="Comic Sans MS" w:hAnsi="Comic Sans MS"/>
          <w:sz w:val="20"/>
          <w:szCs w:val="24"/>
          <w:lang w:val="en-US"/>
        </w:rPr>
        <w:t>Dear Y3S, since we are not able to be together at school at the moment, I have put together some learning activities that you can complete with your adults at home. Some activities can be printed and there are also some on-line links that may be helpful. I hope that you are all well and look forward to being back together as soon as we can. Miss Shaw</w:t>
      </w:r>
    </w:p>
    <w:p w:rsidR="00CD48E4" w:rsidRPr="0077789E" w:rsidRDefault="00CD48E4" w:rsidP="00CD48E4">
      <w:pPr>
        <w:spacing w:after="0" w:line="240" w:lineRule="auto"/>
        <w:rPr>
          <w:rFonts w:ascii="Comic Sans MS" w:hAnsi="Comic Sans MS"/>
          <w:b/>
          <w:i/>
          <w:color w:val="0070C0"/>
          <w:sz w:val="28"/>
          <w:u w:val="single"/>
          <w:lang w:val="en-US"/>
        </w:rPr>
      </w:pPr>
      <w:r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Daily Activities</w:t>
      </w:r>
      <w:r w:rsidR="00322B4F"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333"/>
        <w:gridCol w:w="1636"/>
        <w:gridCol w:w="7379"/>
      </w:tblGrid>
      <w:tr w:rsidR="00CD48E4" w:rsidRPr="00322B4F" w:rsidTr="00322B4F">
        <w:tc>
          <w:tcPr>
            <w:tcW w:w="1333" w:type="dxa"/>
            <w:tcBorders>
              <w:top w:val="nil"/>
              <w:left w:val="nil"/>
            </w:tcBorders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  <w:tc>
          <w:tcPr>
            <w:tcW w:w="1636" w:type="dxa"/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22B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7379" w:type="dxa"/>
          </w:tcPr>
          <w:p w:rsidR="00CD48E4" w:rsidRPr="00322B4F" w:rsidRDefault="00CD48E4" w:rsidP="0010130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0265F" w:rsidTr="00322B4F">
        <w:tc>
          <w:tcPr>
            <w:tcW w:w="1333" w:type="dxa"/>
            <w:vAlign w:val="center"/>
          </w:tcPr>
          <w:p w:rsidR="0030265F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9.00 – 9.30</w:t>
            </w:r>
          </w:p>
        </w:tc>
        <w:tc>
          <w:tcPr>
            <w:tcW w:w="1636" w:type="dxa"/>
            <w:vAlign w:val="center"/>
          </w:tcPr>
          <w:p w:rsidR="0030265F" w:rsidRPr="0077789E" w:rsidRDefault="0030265F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PE with Joe Wickes</w:t>
            </w:r>
          </w:p>
        </w:tc>
        <w:tc>
          <w:tcPr>
            <w:tcW w:w="7379" w:type="dxa"/>
          </w:tcPr>
          <w:p w:rsidR="008B04A2" w:rsidRDefault="008B04A2" w:rsidP="008B04A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 xml:space="preserve">Login to you tube and search for Joe Wickes PE – it will be live that morning. This is good for all children to take part in. </w:t>
            </w:r>
          </w:p>
          <w:p w:rsidR="00101308" w:rsidRPr="00322B4F" w:rsidRDefault="00101308" w:rsidP="009935FD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1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Maths</w:t>
            </w:r>
          </w:p>
          <w:p w:rsidR="00322B4F" w:rsidRPr="0077789E" w:rsidRDefault="00322B4F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444303" w:rsidRPr="00444303" w:rsidRDefault="00444303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 w:rsidRPr="00444303">
              <w:rPr>
                <w:rFonts w:ascii="Comic Sans MS" w:hAnsi="Comic Sans MS"/>
                <w:b/>
                <w:sz w:val="20"/>
                <w:szCs w:val="24"/>
                <w:lang w:val="en-US"/>
              </w:rPr>
              <w:t>Monday</w:t>
            </w:r>
          </w:p>
          <w:p w:rsidR="00CD48E4" w:rsidRDefault="008A3698" w:rsidP="0030265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Complete the clock below using Roman Numerals and</w:t>
            </w:r>
            <w:r w:rsidR="00444303">
              <w:rPr>
                <w:rFonts w:ascii="Comic Sans MS" w:hAnsi="Comic Sans MS"/>
                <w:sz w:val="20"/>
                <w:szCs w:val="24"/>
                <w:lang w:val="en-US"/>
              </w:rPr>
              <w:t xml:space="preserve"> then tell the time with an adult (hours / half past / quarter past)</w:t>
            </w:r>
          </w:p>
          <w:p w:rsidR="00444303" w:rsidRPr="00444303" w:rsidRDefault="00444303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 w:rsidRPr="00444303">
              <w:rPr>
                <w:rFonts w:ascii="Comic Sans MS" w:hAnsi="Comic Sans MS"/>
                <w:b/>
                <w:sz w:val="20"/>
                <w:szCs w:val="24"/>
                <w:lang w:val="en-US"/>
              </w:rPr>
              <w:t>Tuesday - Thursday</w:t>
            </w:r>
          </w:p>
          <w:p w:rsidR="00444303" w:rsidRDefault="00444303" w:rsidP="0030265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Look at the atta</w:t>
            </w:r>
            <w:r w:rsidR="005F4F40">
              <w:rPr>
                <w:rFonts w:ascii="Comic Sans MS" w:hAnsi="Comic Sans MS"/>
                <w:sz w:val="20"/>
                <w:szCs w:val="24"/>
                <w:lang w:val="en-US"/>
              </w:rPr>
              <w:t xml:space="preserve">ched Year 3 Maths Mastery Pack 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and complete Pack 1 sessions A,B,C and D</w:t>
            </w:r>
            <w:r w:rsidR="00840361">
              <w:rPr>
                <w:rFonts w:ascii="Comic Sans MS" w:hAnsi="Comic Sans MS"/>
                <w:sz w:val="20"/>
                <w:szCs w:val="24"/>
                <w:lang w:val="en-US"/>
              </w:rPr>
              <w:t>.</w:t>
            </w:r>
          </w:p>
          <w:p w:rsidR="00840361" w:rsidRPr="000650FF" w:rsidRDefault="00840361" w:rsidP="0030265F">
            <w:pPr>
              <w:jc w:val="center"/>
              <w:rPr>
                <w:rFonts w:ascii="Comic Sans MS" w:hAnsi="Comic Sans MS"/>
                <w:sz w:val="20"/>
                <w:szCs w:val="24"/>
                <w:highlight w:val="yellow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There are some notes for adults about how to help you.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2</w:t>
            </w:r>
          </w:p>
        </w:tc>
        <w:tc>
          <w:tcPr>
            <w:tcW w:w="1636" w:type="dxa"/>
            <w:vAlign w:val="center"/>
          </w:tcPr>
          <w:p w:rsidR="00CD48E4" w:rsidRPr="0077789E" w:rsidRDefault="000650F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Times tables</w:t>
            </w:r>
          </w:p>
          <w:p w:rsidR="00322B4F" w:rsidRPr="0077789E" w:rsidRDefault="000650F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(15</w:t>
            </w:r>
            <w:r w:rsidR="00322B4F"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mins)</w:t>
            </w:r>
          </w:p>
        </w:tc>
        <w:tc>
          <w:tcPr>
            <w:tcW w:w="7379" w:type="dxa"/>
          </w:tcPr>
          <w:p w:rsidR="000650FF" w:rsidRPr="000650FF" w:rsidRDefault="000650FF" w:rsidP="001013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in</w:t>
            </w:r>
            <w:r w:rsidR="00E15B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0650FF">
              <w:rPr>
                <w:rFonts w:ascii="Comic Sans MS" w:hAnsi="Comic Sans MS"/>
                <w:sz w:val="20"/>
                <w:szCs w:val="20"/>
              </w:rPr>
              <w:t>Splat 100 square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splat your counting patterns.</w:t>
            </w:r>
          </w:p>
          <w:p w:rsidR="000650FF" w:rsidRDefault="00767E3B" w:rsidP="00101308">
            <w:pPr>
              <w:jc w:val="center"/>
              <w:rPr>
                <w:rStyle w:val="Hyperlink"/>
              </w:rPr>
            </w:pPr>
            <w:hyperlink r:id="rId7" w:history="1">
              <w:r w:rsidR="000650FF">
                <w:rPr>
                  <w:rStyle w:val="Hyperlink"/>
                </w:rPr>
                <w:t>https://www.primarygames.co.uk/pg2/splat/splatsq100.html</w:t>
              </w:r>
            </w:hyperlink>
          </w:p>
          <w:p w:rsidR="000650FF" w:rsidRPr="000650FF" w:rsidRDefault="000650FF" w:rsidP="000650FF">
            <w:pPr>
              <w:rPr>
                <w:color w:val="0000FF"/>
                <w:u w:val="single"/>
              </w:rPr>
            </w:pP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Monday 2’s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Tuesday 4’s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Wednesday 8’s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Thursday 3’s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Friday 6’s</w:t>
            </w:r>
          </w:p>
          <w:p w:rsidR="000650FF" w:rsidRDefault="00F00967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For e</w:t>
            </w:r>
            <w:r w:rsidR="000650FF">
              <w:rPr>
                <w:rFonts w:ascii="Comic Sans MS" w:hAnsi="Comic Sans MS"/>
                <w:sz w:val="20"/>
                <w:szCs w:val="24"/>
                <w:lang w:val="en-US"/>
              </w:rPr>
              <w:t>ach daily pattern count it forwards and backwards</w:t>
            </w:r>
            <w:r w:rsidR="00970221">
              <w:rPr>
                <w:rFonts w:ascii="Comic Sans MS" w:hAnsi="Comic Sans MS"/>
                <w:sz w:val="20"/>
                <w:szCs w:val="24"/>
                <w:lang w:val="en-US"/>
              </w:rPr>
              <w:t>….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as a challenge, can you count them forwards then</w:t>
            </w:r>
            <w:r w:rsidR="000650FF">
              <w:rPr>
                <w:rFonts w:ascii="Comic Sans MS" w:hAnsi="Comic Sans MS"/>
                <w:sz w:val="20"/>
                <w:szCs w:val="24"/>
                <w:lang w:val="en-US"/>
              </w:rPr>
              <w:t xml:space="preserve"> backwards with your eyes closed? </w:t>
            </w:r>
          </w:p>
          <w:p w:rsidR="00840361" w:rsidRDefault="00840361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Why not impress your family with our silly rhymes for the 4,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 xml:space="preserve"> 6 and 8 patterns?</w:t>
            </w:r>
          </w:p>
          <w:p w:rsidR="00CD48E4" w:rsidRPr="00322B4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Then l</w:t>
            </w: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>og into TTRS and complete 10 minutes practice on the studio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section</w:t>
            </w: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 xml:space="preserve"> 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3</w:t>
            </w:r>
          </w:p>
        </w:tc>
        <w:tc>
          <w:tcPr>
            <w:tcW w:w="1636" w:type="dxa"/>
            <w:vAlign w:val="center"/>
          </w:tcPr>
          <w:p w:rsidR="00CD48E4" w:rsidRPr="0077789E" w:rsidRDefault="000650FF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Spelling</w:t>
            </w:r>
          </w:p>
          <w:p w:rsidR="00322B4F" w:rsidRPr="0077789E" w:rsidRDefault="00322B4F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(10 mins)</w:t>
            </w:r>
          </w:p>
        </w:tc>
        <w:tc>
          <w:tcPr>
            <w:tcW w:w="7379" w:type="dxa"/>
          </w:tcPr>
          <w:p w:rsidR="00CD48E4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Write the spellings for this week just like we do every day in the classroom. Remember LOOK / COVER / WRITE / CHECK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LOOK at the word carefully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COVER the word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WRITE it from memory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CHECK your spelling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>n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use the words in a sentence – if you are not sure of the meaning you can ask an adult / check it in a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 xml:space="preserve"> dictionary / check using an on-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line dictionary</w:t>
            </w:r>
            <w:r w:rsidR="00970221">
              <w:rPr>
                <w:rFonts w:ascii="Comic Sans MS" w:hAnsi="Comic Sans MS"/>
                <w:sz w:val="20"/>
                <w:szCs w:val="24"/>
                <w:lang w:val="en-US"/>
              </w:rPr>
              <w:t>.</w:t>
            </w:r>
          </w:p>
          <w:p w:rsidR="00970221" w:rsidRPr="00322B4F" w:rsidRDefault="00970221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 words that I have selected this week are the ones that we had just begun before the holidays</w:t>
            </w:r>
            <w:r w:rsidR="00840361">
              <w:rPr>
                <w:rFonts w:ascii="Comic Sans MS" w:hAnsi="Comic Sans MS"/>
                <w:sz w:val="20"/>
                <w:szCs w:val="24"/>
                <w:lang w:val="en-US"/>
              </w:rPr>
              <w:t>…..can you remember what they all mean?</w:t>
            </w:r>
          </w:p>
        </w:tc>
      </w:tr>
      <w:tr w:rsidR="00970221" w:rsidTr="00322B4F">
        <w:tc>
          <w:tcPr>
            <w:tcW w:w="1333" w:type="dxa"/>
            <w:vAlign w:val="center"/>
          </w:tcPr>
          <w:p w:rsidR="00970221" w:rsidRPr="0077789E" w:rsidRDefault="00970221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Activity 4</w:t>
            </w:r>
          </w:p>
        </w:tc>
        <w:tc>
          <w:tcPr>
            <w:tcW w:w="1636" w:type="dxa"/>
            <w:vAlign w:val="center"/>
          </w:tcPr>
          <w:p w:rsidR="00970221" w:rsidRPr="0077789E" w:rsidRDefault="00970221" w:rsidP="00970221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Handwriting</w:t>
            </w:r>
          </w:p>
          <w:p w:rsidR="00970221" w:rsidRDefault="00970221" w:rsidP="00970221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(5</w:t>
            </w: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mins)</w:t>
            </w:r>
          </w:p>
        </w:tc>
        <w:tc>
          <w:tcPr>
            <w:tcW w:w="7379" w:type="dxa"/>
          </w:tcPr>
          <w:p w:rsidR="00970221" w:rsidRDefault="00970221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Use the prepared line guide to write the joins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 xml:space="preserve"> used in our selected spellings.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</w:t>
            </w:r>
          </w:p>
          <w:p w:rsidR="00970221" w:rsidRDefault="00970221" w:rsidP="00970221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970221">
              <w:rPr>
                <w:rFonts w:ascii="CCW Cursive Writing 15" w:hAnsi="CCW Cursive Writing 15"/>
                <w:sz w:val="36"/>
                <w:szCs w:val="36"/>
                <w:lang w:val="en-US"/>
              </w:rPr>
              <w:t>gue  que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97022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Activity 5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English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A377F1" w:rsidRDefault="00444303" w:rsidP="00444303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>Reading, writing and grammar</w:t>
            </w:r>
          </w:p>
          <w:p w:rsidR="00444303" w:rsidRDefault="00101308" w:rsidP="00101308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Look at the attached Year 3 English Mastery Pack and complete Week 1 </w:t>
            </w:r>
          </w:p>
          <w:p w:rsidR="00101308" w:rsidRDefault="00840361" w:rsidP="00840361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Over the next 5 days y</w:t>
            </w:r>
            <w:r w:rsidR="00101308">
              <w:rPr>
                <w:rFonts w:ascii="Comic Sans MS" w:hAnsi="Comic Sans MS"/>
                <w:sz w:val="20"/>
                <w:szCs w:val="24"/>
                <w:lang w:val="en-US"/>
              </w:rPr>
              <w:t>ou will be able to read Chapter 1 of a wonderful story entitled “Mr Majeika”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by Humphrey Carpenter, and you will be able to answer questions, write a diary entry and use your knowledge of grammar to complete some written activities.</w:t>
            </w:r>
          </w:p>
          <w:p w:rsidR="00840361" w:rsidRDefault="00840361" w:rsidP="00840361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840361" w:rsidRPr="00840361" w:rsidRDefault="00840361" w:rsidP="00840361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All you need is a pencil / pen and some paper</w:t>
            </w:r>
          </w:p>
          <w:p w:rsidR="00101308" w:rsidRPr="00322B4F" w:rsidRDefault="00101308" w:rsidP="00840361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97022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lastRenderedPageBreak/>
              <w:t>Activity 6</w:t>
            </w:r>
          </w:p>
        </w:tc>
        <w:tc>
          <w:tcPr>
            <w:tcW w:w="1636" w:type="dxa"/>
            <w:vAlign w:val="center"/>
          </w:tcPr>
          <w:p w:rsidR="00322B4F" w:rsidRPr="0077789E" w:rsidRDefault="0084036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</w:t>
            </w:r>
            <w:r w:rsidR="00322B4F"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322B4F" w:rsidRPr="00840361" w:rsidRDefault="00840361" w:rsidP="00840361">
            <w:pPr>
              <w:jc w:val="center"/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</w:pPr>
            <w:r w:rsidRPr="00840361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>Look at the other learning opportunities listed below and select one to do each day!</w:t>
            </w:r>
          </w:p>
        </w:tc>
      </w:tr>
    </w:tbl>
    <w:p w:rsidR="00CD48E4" w:rsidRDefault="00CD48E4"/>
    <w:p w:rsidR="00CD48E4" w:rsidRPr="0077789E" w:rsidRDefault="006E1A6A" w:rsidP="00CD48E4">
      <w:pPr>
        <w:spacing w:after="0" w:line="240" w:lineRule="auto"/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</w:pPr>
      <w:r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>Other</w:t>
      </w:r>
      <w:r w:rsidR="00CD48E4" w:rsidRPr="0077789E"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>learning opportunities</w:t>
      </w:r>
    </w:p>
    <w:p w:rsidR="00CD48E4" w:rsidRDefault="00CD48E4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  <w:r w:rsidRPr="00322B4F">
        <w:rPr>
          <w:rFonts w:ascii="Comic Sans MS" w:hAnsi="Comic Sans MS"/>
          <w:b/>
          <w:i/>
          <w:sz w:val="24"/>
          <w:szCs w:val="24"/>
          <w:u w:val="single"/>
          <w:lang w:val="en-US"/>
        </w:rPr>
        <w:t>Choose an activity each day</w:t>
      </w:r>
    </w:p>
    <w:p w:rsidR="0077789E" w:rsidRPr="0077789E" w:rsidRDefault="0077789E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38"/>
        <w:gridCol w:w="2741"/>
        <w:gridCol w:w="5464"/>
      </w:tblGrid>
      <w:tr w:rsidR="006E1A6A" w:rsidRPr="00322B4F" w:rsidTr="006E1A6A">
        <w:tc>
          <w:tcPr>
            <w:tcW w:w="2138" w:type="dxa"/>
            <w:vAlign w:val="center"/>
          </w:tcPr>
          <w:p w:rsidR="006E1A6A" w:rsidRPr="0077789E" w:rsidRDefault="006E1A6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Music</w:t>
            </w:r>
          </w:p>
        </w:tc>
        <w:tc>
          <w:tcPr>
            <w:tcW w:w="8205" w:type="dxa"/>
            <w:gridSpan w:val="2"/>
            <w:vAlign w:val="center"/>
          </w:tcPr>
          <w:p w:rsidR="006E1A6A" w:rsidRDefault="00767E3B" w:rsidP="006E1A6A">
            <w:pPr>
              <w:rPr>
                <w:rStyle w:val="Hyperlink"/>
              </w:rPr>
            </w:pPr>
            <w:hyperlink r:id="rId8" w:history="1">
              <w:r w:rsidR="006E1A6A">
                <w:rPr>
                  <w:rStyle w:val="Hyperlink"/>
                </w:rPr>
                <w:t>https://www.outoftheark.co.uk/ootam-at-home/?utm_source=homepage&amp;utm_campaign=ootamathome2&amp;utm_medium=banner</w:t>
              </w:r>
            </w:hyperlink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 to the above website. Here you will find lovely songs to sing, just like the ones that we use every week in singing assembly.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it all the way through and spot any repetition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Join in with the song the 2</w:t>
            </w:r>
            <w:r w:rsidRPr="006E1A6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time through, following the words on screen</w:t>
            </w:r>
            <w:r w:rsidR="002F13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up your </w:t>
            </w:r>
            <w:r w:rsidR="002F13A9">
              <w:rPr>
                <w:rFonts w:ascii="Comic Sans MS" w:hAnsi="Comic Sans MS"/>
                <w:sz w:val="20"/>
                <w:szCs w:val="20"/>
              </w:rPr>
              <w:t>own actions or even dance moves, and don’t forget to follow the links for other activities related to each song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1A6A" w:rsidRPr="0077789E" w:rsidRDefault="002F13A9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13A9">
              <w:rPr>
                <w:rFonts w:ascii="Comic Sans MS" w:hAnsi="Comic Sans MS"/>
                <w:sz w:val="20"/>
                <w:szCs w:val="20"/>
              </w:rPr>
              <w:t>This week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2F13A9">
              <w:rPr>
                <w:rFonts w:ascii="Comic Sans MS" w:hAnsi="Comic Sans MS"/>
                <w:sz w:val="20"/>
                <w:szCs w:val="20"/>
              </w:rPr>
              <w:t xml:space="preserve"> I’ve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been singing “The chocolate song” from the week 3 pack, because I had some delicious Easter eggs for Easter…..one was even filled with mini bunnies, but there are none left now!!!!!!!!!!!!!!!!!!!!!!!!!!!!!</w:t>
            </w:r>
          </w:p>
          <w:p w:rsidR="006E1A6A" w:rsidRPr="0077789E" w:rsidRDefault="006E1A6A" w:rsidP="00322B4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E1A6A" w:rsidRPr="00322B4F" w:rsidTr="006E1A6A">
        <w:tc>
          <w:tcPr>
            <w:tcW w:w="2138" w:type="dxa"/>
            <w:vAlign w:val="center"/>
          </w:tcPr>
          <w:p w:rsidR="006E1A6A" w:rsidRDefault="006E1A6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8205" w:type="dxa"/>
            <w:gridSpan w:val="2"/>
            <w:vAlign w:val="center"/>
          </w:tcPr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a rainbow using the colours written in French. You can then cut this out and place it in your window.</w:t>
            </w:r>
            <w:r w:rsidR="002F13A9">
              <w:rPr>
                <w:rFonts w:ascii="Comic Sans MS" w:hAnsi="Comic Sans MS"/>
                <w:sz w:val="20"/>
                <w:szCs w:val="20"/>
              </w:rPr>
              <w:t xml:space="preserve"> I have done this at home and my neighbours thought that it looked good.</w:t>
            </w:r>
          </w:p>
          <w:p w:rsidR="006E1A6A" w:rsidRDefault="006E1A6A" w:rsidP="006E1A6A"/>
        </w:tc>
      </w:tr>
      <w:tr w:rsidR="00431ABE" w:rsidRPr="00322B4F" w:rsidTr="006E1A6A">
        <w:tc>
          <w:tcPr>
            <w:tcW w:w="2138" w:type="dxa"/>
            <w:vAlign w:val="center"/>
          </w:tcPr>
          <w:p w:rsidR="00431ABE" w:rsidRDefault="00431ABE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Art</w:t>
            </w:r>
          </w:p>
        </w:tc>
        <w:tc>
          <w:tcPr>
            <w:tcW w:w="8205" w:type="dxa"/>
            <w:gridSpan w:val="2"/>
            <w:vAlign w:val="center"/>
          </w:tcPr>
          <w:p w:rsidR="00431ABE" w:rsidRDefault="00431ABE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Sheffield Artist Pete McKee has provided some lovely learning opportunities on-line to help you to draw cartoons. Have a go at the first 2 sessions…all you need is a pencil and paper</w:t>
            </w:r>
            <w:r w:rsidR="00D249C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31ABE" w:rsidRDefault="00767E3B" w:rsidP="006E1A6A">
            <w:pPr>
              <w:jc w:val="center"/>
            </w:pPr>
            <w:hyperlink r:id="rId9" w:history="1">
              <w:r w:rsidR="00431ABE" w:rsidRPr="00431ABE">
                <w:rPr>
                  <w:color w:val="0000FF"/>
                  <w:u w:val="single"/>
                </w:rPr>
                <w:t>https://www.youtube.com/watch?v=q8f8ag58jDs</w:t>
              </w:r>
            </w:hyperlink>
          </w:p>
          <w:p w:rsidR="00431ABE" w:rsidRDefault="00431ABE" w:rsidP="006E1A6A">
            <w:pPr>
              <w:jc w:val="center"/>
            </w:pPr>
          </w:p>
          <w:p w:rsidR="00431ABE" w:rsidRDefault="00767E3B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431ABE" w:rsidRPr="00431ABE">
                <w:rPr>
                  <w:color w:val="0000FF"/>
                  <w:u w:val="single"/>
                </w:rPr>
                <w:t>https://www.youtube.com/watch?v=N_25Cxc0RcE</w:t>
              </w:r>
            </w:hyperlink>
          </w:p>
        </w:tc>
      </w:tr>
      <w:tr w:rsidR="00431ABE" w:rsidRPr="00322B4F" w:rsidTr="006E1A6A">
        <w:tc>
          <w:tcPr>
            <w:tcW w:w="2138" w:type="dxa"/>
            <w:vAlign w:val="center"/>
          </w:tcPr>
          <w:p w:rsidR="00431ABE" w:rsidRDefault="00431ABE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ICT</w:t>
            </w:r>
          </w:p>
        </w:tc>
        <w:tc>
          <w:tcPr>
            <w:tcW w:w="8205" w:type="dxa"/>
            <w:gridSpan w:val="2"/>
            <w:vAlign w:val="center"/>
          </w:tcPr>
          <w:p w:rsidR="00431ABE" w:rsidRDefault="00431ABE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send an e-mail with the help of an adult.</w:t>
            </w:r>
          </w:p>
          <w:p w:rsidR="00431ABE" w:rsidRDefault="00431ABE" w:rsidP="005F4F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send an e-mail to a friend or relative so that you can keep in touch. You can even send one to me!</w:t>
            </w:r>
            <w:r w:rsidR="002F13A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D249CB" w:rsidRPr="00322B4F" w:rsidTr="006E1A6A">
        <w:tc>
          <w:tcPr>
            <w:tcW w:w="2138" w:type="dxa"/>
            <w:vAlign w:val="center"/>
          </w:tcPr>
          <w:p w:rsidR="00D249CB" w:rsidRDefault="00D249CB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PSHE</w:t>
            </w:r>
          </w:p>
        </w:tc>
        <w:tc>
          <w:tcPr>
            <w:tcW w:w="8205" w:type="dxa"/>
            <w:gridSpan w:val="2"/>
            <w:vAlign w:val="center"/>
          </w:tcPr>
          <w:p w:rsidR="009A1333" w:rsidRDefault="009A1333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ways that you can relax.</w:t>
            </w:r>
          </w:p>
          <w:p w:rsidR="00D249CB" w:rsidRPr="009A1333" w:rsidRDefault="009A1333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a way to relax, listen to the sound of a robin singing using the link below.</w:t>
            </w:r>
            <w:r w:rsidR="00D249CB" w:rsidRPr="007778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249CB" w:rsidRDefault="00767E3B" w:rsidP="006E1A6A">
            <w:pPr>
              <w:jc w:val="center"/>
            </w:pPr>
            <w:hyperlink r:id="rId11" w:history="1">
              <w:r w:rsidR="00D249CB" w:rsidRPr="00D249CB">
                <w:rPr>
                  <w:color w:val="0000FF"/>
                  <w:u w:val="single"/>
                </w:rPr>
                <w:t>https://www.youtube.com/watch?v=Nrw9xPCFtYw</w:t>
              </w:r>
            </w:hyperlink>
          </w:p>
          <w:p w:rsidR="009A1333" w:rsidRDefault="009A1333" w:rsidP="006E1A6A">
            <w:pPr>
              <w:jc w:val="center"/>
            </w:pPr>
          </w:p>
          <w:p w:rsidR="00E92E3D" w:rsidRDefault="009A1333" w:rsidP="00AA0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</w:t>
            </w:r>
            <w:r w:rsidR="00B95394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when you listen to the birds outside, see if you can hear a robin. The best time for this is first thing in the morning when the birds wake up – this is called the dawn chorus. </w:t>
            </w:r>
            <w:r w:rsidR="00E92E3D">
              <w:rPr>
                <w:rFonts w:ascii="Comic Sans MS" w:hAnsi="Comic Sans MS"/>
                <w:sz w:val="20"/>
                <w:szCs w:val="20"/>
              </w:rPr>
              <w:t>When you are listening to the birds you might want to colour the picture below.</w:t>
            </w:r>
          </w:p>
          <w:p w:rsidR="009A1333" w:rsidRDefault="009A1333" w:rsidP="00B95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Over the weekend</w:t>
            </w:r>
            <w:r w:rsidR="00B95394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took my laptop outside and played the clip </w:t>
            </w:r>
            <w:r w:rsidR="00B95394">
              <w:rPr>
                <w:rFonts w:ascii="Comic Sans MS" w:hAnsi="Comic Sans MS"/>
                <w:sz w:val="20"/>
                <w:szCs w:val="20"/>
              </w:rPr>
              <w:t>in my garden. To my amazement,</w:t>
            </w:r>
            <w:r w:rsidR="002F13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5394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F13A9">
              <w:rPr>
                <w:rFonts w:ascii="Comic Sans MS" w:hAnsi="Comic Sans MS"/>
                <w:sz w:val="20"/>
                <w:szCs w:val="20"/>
              </w:rPr>
              <w:t xml:space="preserve">little </w:t>
            </w:r>
            <w:r w:rsidR="00B95394">
              <w:rPr>
                <w:rFonts w:ascii="Comic Sans MS" w:hAnsi="Comic Sans MS"/>
                <w:sz w:val="20"/>
                <w:szCs w:val="20"/>
              </w:rPr>
              <w:t>robin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that live</w:t>
            </w:r>
            <w:r w:rsidR="00B95394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my garden </w:t>
            </w:r>
            <w:r w:rsidR="00B95394">
              <w:rPr>
                <w:rFonts w:ascii="Comic Sans MS" w:hAnsi="Comic Sans MS"/>
                <w:sz w:val="20"/>
                <w:szCs w:val="20"/>
              </w:rPr>
              <w:t>joined in with the singing</w:t>
            </w:r>
            <w:r>
              <w:rPr>
                <w:rFonts w:ascii="Comic Sans MS" w:hAnsi="Comic Sans MS"/>
                <w:sz w:val="20"/>
                <w:szCs w:val="20"/>
              </w:rPr>
              <w:t>!</w:t>
            </w:r>
            <w:r w:rsidR="00AA0137">
              <w:rPr>
                <w:rFonts w:ascii="Comic Sans MS" w:hAnsi="Comic Sans MS"/>
                <w:sz w:val="20"/>
                <w:szCs w:val="20"/>
              </w:rPr>
              <w:t xml:space="preserve"> Try it and see what happens!</w:t>
            </w:r>
          </w:p>
        </w:tc>
      </w:tr>
      <w:tr w:rsidR="00A07D7C" w:rsidRPr="00322B4F" w:rsidTr="006E1A6A">
        <w:tc>
          <w:tcPr>
            <w:tcW w:w="2138" w:type="dxa"/>
            <w:vAlign w:val="center"/>
          </w:tcPr>
          <w:p w:rsidR="00A07D7C" w:rsidRDefault="00A07D7C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DT</w:t>
            </w:r>
          </w:p>
        </w:tc>
        <w:tc>
          <w:tcPr>
            <w:tcW w:w="8205" w:type="dxa"/>
            <w:gridSpan w:val="2"/>
            <w:vAlign w:val="center"/>
          </w:tcPr>
          <w:p w:rsidR="00A07D7C" w:rsidRDefault="00A07D7C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science we are going to be learning all about</w:t>
            </w:r>
            <w:r w:rsidR="00D757EA">
              <w:rPr>
                <w:rFonts w:ascii="Comic Sans MS" w:hAnsi="Comic Sans MS"/>
                <w:sz w:val="20"/>
                <w:szCs w:val="20"/>
              </w:rPr>
              <w:t xml:space="preserve"> the body and digestion. Why not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have a go at making your own yogurt……with the help of an adult of course! Just follow the link to NG kids.</w:t>
            </w:r>
          </w:p>
          <w:p w:rsidR="00A07D7C" w:rsidRDefault="00767E3B" w:rsidP="00A07D7C">
            <w:hyperlink r:id="rId12" w:history="1">
              <w:r w:rsidR="00A07D7C" w:rsidRPr="00D57611">
                <w:rPr>
                  <w:color w:val="0000FF"/>
                  <w:u w:val="single"/>
                </w:rPr>
                <w:t>https://www.natgeokids.com/uk/primary-resource/make-yummy-yoghurt-primary-resource/</w:t>
              </w:r>
            </w:hyperlink>
          </w:p>
          <w:p w:rsidR="00A07D7C" w:rsidRDefault="00A07D7C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07D7C" w:rsidRDefault="00A07D7C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7EA" w:rsidRPr="00322B4F" w:rsidTr="006E1A6A">
        <w:tc>
          <w:tcPr>
            <w:tcW w:w="2138" w:type="dxa"/>
            <w:vAlign w:val="center"/>
          </w:tcPr>
          <w:p w:rsidR="00D757EA" w:rsidRDefault="00D757E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lastRenderedPageBreak/>
              <w:t>Science</w:t>
            </w:r>
          </w:p>
        </w:tc>
        <w:tc>
          <w:tcPr>
            <w:tcW w:w="8205" w:type="dxa"/>
            <w:gridSpan w:val="2"/>
            <w:vAlign w:val="center"/>
          </w:tcPr>
          <w:p w:rsidR="00D757EA" w:rsidRDefault="00D757EA" w:rsidP="00D75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science we are going to be learning all about the teeth and digestion. Take a look at the diagram be</w:t>
            </w:r>
            <w:r w:rsidR="005F4F40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>ow and see if you can label the teeth</w:t>
            </w:r>
            <w:r w:rsidR="005F4F4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757EA" w:rsidRDefault="00D757EA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D7C" w:rsidRPr="00322B4F" w:rsidTr="00B47150">
        <w:tc>
          <w:tcPr>
            <w:tcW w:w="4879" w:type="dxa"/>
            <w:gridSpan w:val="2"/>
            <w:vAlign w:val="center"/>
          </w:tcPr>
          <w:p w:rsidR="00A07D7C" w:rsidRPr="0077789E" w:rsidRDefault="00A07D7C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 xml:space="preserve">Follow a recipe. Bake a cake or help prepare a meal for your family. Make sure there is an adult who can help you. </w:t>
            </w:r>
          </w:p>
          <w:p w:rsidR="00A07D7C" w:rsidRPr="0077789E" w:rsidRDefault="00A07D7C" w:rsidP="00A07D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464" w:type="dxa"/>
          </w:tcPr>
          <w:p w:rsidR="00A07D7C" w:rsidRPr="0077789E" w:rsidRDefault="00A07D7C" w:rsidP="00AA0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>Quiz night!</w:t>
            </w:r>
          </w:p>
          <w:p w:rsidR="00A07D7C" w:rsidRPr="0077789E" w:rsidRDefault="00A07D7C" w:rsidP="006E1A6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 xml:space="preserve">Make up your own quiz about </w:t>
            </w:r>
            <w:r>
              <w:rPr>
                <w:rFonts w:ascii="Comic Sans MS" w:hAnsi="Comic Sans MS"/>
                <w:sz w:val="20"/>
                <w:szCs w:val="20"/>
              </w:rPr>
              <w:t>the Stone Age using facts the we learned last term in school</w:t>
            </w:r>
            <w:r w:rsidRPr="0077789E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>
              <w:rPr>
                <w:rFonts w:ascii="Comic Sans MS" w:hAnsi="Comic Sans MS"/>
                <w:sz w:val="20"/>
                <w:szCs w:val="20"/>
              </w:rPr>
              <w:t>……..</w:t>
            </w:r>
            <w:r w:rsidRPr="0077789E">
              <w:rPr>
                <w:rFonts w:ascii="Comic Sans MS" w:hAnsi="Comic Sans MS"/>
                <w:sz w:val="20"/>
                <w:szCs w:val="20"/>
              </w:rPr>
              <w:t xml:space="preserve"> test your family!</w:t>
            </w:r>
          </w:p>
        </w:tc>
      </w:tr>
    </w:tbl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D757EA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EE565E" wp14:editId="5839E4C6">
            <wp:extent cx="4635610" cy="63180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1309" cy="63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E266037" wp14:editId="467F16E8">
            <wp:extent cx="6684579" cy="909237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1589" cy="91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70179B8" wp14:editId="3651BC21">
            <wp:extent cx="6645910" cy="39731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30265F" w:rsidRDefault="006E1A6A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0A95F50" wp14:editId="3BA57543">
            <wp:extent cx="6551874" cy="408412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7726" cy="41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F4BCE0C" wp14:editId="28C37794">
            <wp:extent cx="6645910" cy="46850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Use the lines below to write a sentence using each of these words – remember to use your joined handwriting</w:t>
      </w:r>
    </w:p>
    <w:p w:rsidR="00970221" w:rsidRPr="00970221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B95AF4F" wp14:editId="2873233F">
            <wp:extent cx="6537960" cy="8084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70221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35A84BE" wp14:editId="2BD709FC">
            <wp:extent cx="6763892" cy="889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87407" cy="89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0A16D2D" wp14:editId="29C7FD5E">
            <wp:extent cx="6743700" cy="84423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49256" cy="8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4416915A" wp14:editId="23C9304A">
            <wp:extent cx="6629400" cy="89399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4677" cy="89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37" w:rsidRPr="00AA0137" w:rsidRDefault="00AA0137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24"/>
          <w:szCs w:val="24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50FFC" w:rsidRDefault="00050FFC" w:rsidP="00D52E5E">
      <w:pPr>
        <w:tabs>
          <w:tab w:val="left" w:pos="3432"/>
        </w:tabs>
        <w:rPr>
          <w:rFonts w:ascii="XCCW Joined 4a" w:hAnsi="XCCW Joined 4a"/>
          <w:sz w:val="36"/>
          <w:lang w:val="en-US"/>
        </w:rPr>
        <w:sectPr w:rsidR="00050FFC" w:rsidSect="00302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894" w:rsidRDefault="00443894" w:rsidP="005F4F40">
      <w:pPr>
        <w:rPr>
          <w:rFonts w:ascii="Comic Sans MS" w:hAnsi="Comic Sans MS"/>
          <w:b/>
          <w:sz w:val="24"/>
          <w:szCs w:val="24"/>
        </w:rPr>
      </w:pPr>
    </w:p>
    <w:p w:rsidR="00443894" w:rsidRPr="00443894" w:rsidRDefault="00443894" w:rsidP="00443894">
      <w:pPr>
        <w:tabs>
          <w:tab w:val="left" w:pos="3432"/>
        </w:tabs>
        <w:rPr>
          <w:rFonts w:ascii="XCCW Joined 4a" w:hAnsi="XCCW Joined 4a"/>
          <w:b/>
          <w:sz w:val="36"/>
          <w:lang w:val="en-US"/>
        </w:rPr>
      </w:pPr>
    </w:p>
    <w:sectPr w:rsidR="00443894" w:rsidRPr="00443894" w:rsidSect="00443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5D" w:rsidRDefault="0069055D" w:rsidP="0069055D">
      <w:pPr>
        <w:spacing w:after="0" w:line="240" w:lineRule="auto"/>
      </w:pPr>
      <w:r>
        <w:separator/>
      </w:r>
    </w:p>
  </w:endnote>
  <w:end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5">
    <w:altName w:val="CCW Cursive Arrow 4"/>
    <w:charset w:val="00"/>
    <w:family w:val="script"/>
    <w:pitch w:val="variable"/>
    <w:sig w:usb0="00000001" w:usb1="1000004A" w:usb2="00000000" w:usb3="00000000" w:csb0="0000001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5D" w:rsidRDefault="0069055D" w:rsidP="0069055D">
      <w:pPr>
        <w:spacing w:after="0" w:line="240" w:lineRule="auto"/>
      </w:pPr>
      <w:r>
        <w:separator/>
      </w:r>
    </w:p>
  </w:footnote>
  <w:foot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36A"/>
    <w:multiLevelType w:val="hybridMultilevel"/>
    <w:tmpl w:val="F4C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79DA"/>
    <w:multiLevelType w:val="hybridMultilevel"/>
    <w:tmpl w:val="F06E3F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F"/>
    <w:rsid w:val="00050FFC"/>
    <w:rsid w:val="00062C39"/>
    <w:rsid w:val="000650FF"/>
    <w:rsid w:val="00101308"/>
    <w:rsid w:val="002E0D8E"/>
    <w:rsid w:val="002F13A9"/>
    <w:rsid w:val="00301F2E"/>
    <w:rsid w:val="0030265F"/>
    <w:rsid w:val="00322B4F"/>
    <w:rsid w:val="00431ABE"/>
    <w:rsid w:val="00443894"/>
    <w:rsid w:val="00444303"/>
    <w:rsid w:val="0048120E"/>
    <w:rsid w:val="00506486"/>
    <w:rsid w:val="005F4F40"/>
    <w:rsid w:val="0069055D"/>
    <w:rsid w:val="006A5112"/>
    <w:rsid w:val="006E1A6A"/>
    <w:rsid w:val="00767E3B"/>
    <w:rsid w:val="0077789E"/>
    <w:rsid w:val="007E35B1"/>
    <w:rsid w:val="00840361"/>
    <w:rsid w:val="008A3698"/>
    <w:rsid w:val="008B04A2"/>
    <w:rsid w:val="008E0D81"/>
    <w:rsid w:val="00901A6F"/>
    <w:rsid w:val="00970221"/>
    <w:rsid w:val="009935FD"/>
    <w:rsid w:val="009A1333"/>
    <w:rsid w:val="00A07D7C"/>
    <w:rsid w:val="00A377F1"/>
    <w:rsid w:val="00A71FBB"/>
    <w:rsid w:val="00AA0137"/>
    <w:rsid w:val="00AD6FFE"/>
    <w:rsid w:val="00B25307"/>
    <w:rsid w:val="00B42D65"/>
    <w:rsid w:val="00B441AB"/>
    <w:rsid w:val="00B95394"/>
    <w:rsid w:val="00C67450"/>
    <w:rsid w:val="00CD48E4"/>
    <w:rsid w:val="00D249CB"/>
    <w:rsid w:val="00D3564A"/>
    <w:rsid w:val="00D52E5E"/>
    <w:rsid w:val="00D71AE0"/>
    <w:rsid w:val="00D757EA"/>
    <w:rsid w:val="00DE5A18"/>
    <w:rsid w:val="00E15BCA"/>
    <w:rsid w:val="00E92E3D"/>
    <w:rsid w:val="00F00967"/>
    <w:rsid w:val="00F56539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FFA86-2531-49DF-88FA-4826F03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5D"/>
  </w:style>
  <w:style w:type="paragraph" w:styleId="Footer">
    <w:name w:val="footer"/>
    <w:basedOn w:val="Normal"/>
    <w:link w:val="Foot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5D"/>
  </w:style>
  <w:style w:type="paragraph" w:styleId="ListParagraph">
    <w:name w:val="List Paragraph"/>
    <w:basedOn w:val="Normal"/>
    <w:uiPriority w:val="34"/>
    <w:qFormat/>
    <w:rsid w:val="00443894"/>
    <w:pPr>
      <w:ind w:left="720"/>
      <w:contextualSpacing/>
    </w:pPr>
  </w:style>
  <w:style w:type="paragraph" w:customStyle="1" w:styleId="Default">
    <w:name w:val="Default"/>
    <w:rsid w:val="001013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0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oftheark.co.uk/ootam-at-home/?utm_source=homepage&amp;utm_campaign=ootamathome2&amp;utm_medium=banner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primarygames.co.uk/pg2/splat/splatsq100.html" TargetMode="External"/><Relationship Id="rId12" Type="http://schemas.openxmlformats.org/officeDocument/2006/relationships/hyperlink" Target="https://www.natgeokids.com/uk/primary-resource/make-yummy-yoghurt-primary-resource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rw9xPCFtY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_25Cxc0RcE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8f8ag58jDs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2</cp:revision>
  <dcterms:created xsi:type="dcterms:W3CDTF">2020-04-14T17:36:00Z</dcterms:created>
  <dcterms:modified xsi:type="dcterms:W3CDTF">2020-04-14T17:36:00Z</dcterms:modified>
</cp:coreProperties>
</file>