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82F7A9" w14:textId="310A0F82" w:rsidR="001F4AA5" w:rsidRDefault="001F4AA5" w:rsidP="00C75D44">
      <w:pPr>
        <w:spacing w:after="0" w:line="240" w:lineRule="auto"/>
        <w:rPr>
          <w:rFonts w:ascii="Comic Sans MS" w:eastAsia="Times New Roman" w:hAnsi="Comic Sans MS"/>
          <w:lang w:eastAsia="en-GB"/>
        </w:rPr>
      </w:pPr>
      <w:r>
        <w:rPr>
          <w:rFonts w:ascii="Comic Sans MS" w:eastAsia="Times New Roman" w:hAnsi="Comic Sans MS"/>
          <w:lang w:eastAsia="en-GB"/>
        </w:rPr>
        <w:t>Wednesday 1</w:t>
      </w:r>
      <w:r w:rsidRPr="001F4AA5">
        <w:rPr>
          <w:rFonts w:ascii="Comic Sans MS" w:eastAsia="Times New Roman" w:hAnsi="Comic Sans MS"/>
          <w:vertAlign w:val="superscript"/>
          <w:lang w:eastAsia="en-GB"/>
        </w:rPr>
        <w:t>st</w:t>
      </w:r>
      <w:r>
        <w:rPr>
          <w:rFonts w:ascii="Comic Sans MS" w:eastAsia="Times New Roman" w:hAnsi="Comic Sans MS"/>
          <w:lang w:eastAsia="en-GB"/>
        </w:rPr>
        <w:t xml:space="preserve"> April 2020</w:t>
      </w:r>
    </w:p>
    <w:p w14:paraId="7952C8AA" w14:textId="54F06A13" w:rsidR="001F4AA5" w:rsidRDefault="001F4AA5" w:rsidP="00C75D44">
      <w:pPr>
        <w:spacing w:after="0" w:line="240" w:lineRule="auto"/>
        <w:rPr>
          <w:rFonts w:ascii="Comic Sans MS" w:eastAsia="Times New Roman" w:hAnsi="Comic Sans MS"/>
          <w:lang w:eastAsia="en-GB"/>
        </w:rPr>
      </w:pPr>
    </w:p>
    <w:p w14:paraId="26222CE0" w14:textId="77777777" w:rsidR="00A46760" w:rsidRDefault="00A46760" w:rsidP="00C75D44">
      <w:pPr>
        <w:spacing w:after="0" w:line="240" w:lineRule="auto"/>
        <w:rPr>
          <w:rFonts w:ascii="Comic Sans MS" w:eastAsia="Times New Roman" w:hAnsi="Comic Sans MS"/>
          <w:lang w:eastAsia="en-GB"/>
        </w:rPr>
      </w:pPr>
    </w:p>
    <w:p w14:paraId="79BC881F" w14:textId="1363DE45" w:rsidR="0084402C" w:rsidRPr="007A2C69" w:rsidRDefault="00AF6DA6" w:rsidP="00C75D44">
      <w:pPr>
        <w:spacing w:after="0" w:line="240" w:lineRule="auto"/>
        <w:rPr>
          <w:rFonts w:ascii="Comic Sans MS" w:eastAsia="Times New Roman" w:hAnsi="Comic Sans MS"/>
          <w:lang w:eastAsia="en-GB"/>
        </w:rPr>
      </w:pPr>
      <w:r w:rsidRPr="007A2C69">
        <w:rPr>
          <w:rFonts w:ascii="Comic Sans MS" w:eastAsia="Times New Roman" w:hAnsi="Comic Sans MS"/>
          <w:lang w:eastAsia="en-GB"/>
        </w:rPr>
        <w:t>Dear Parent / Carer</w:t>
      </w:r>
    </w:p>
    <w:p w14:paraId="0740543D" w14:textId="49EC6680" w:rsidR="00AF6DA6" w:rsidRPr="007A2C69" w:rsidRDefault="00AF6DA6" w:rsidP="00C75D44">
      <w:pPr>
        <w:spacing w:after="0" w:line="240" w:lineRule="auto"/>
        <w:rPr>
          <w:rFonts w:ascii="Comic Sans MS" w:eastAsia="Times New Roman" w:hAnsi="Comic Sans MS"/>
          <w:lang w:eastAsia="en-GB"/>
        </w:rPr>
      </w:pPr>
    </w:p>
    <w:p w14:paraId="0D251B23" w14:textId="27E15E95" w:rsidR="00AF6DA6" w:rsidRPr="007A2C69" w:rsidRDefault="002F781E" w:rsidP="00AF6DA6">
      <w:pPr>
        <w:spacing w:after="0" w:line="240" w:lineRule="auto"/>
        <w:jc w:val="center"/>
        <w:rPr>
          <w:rFonts w:ascii="Comic Sans MS" w:eastAsia="Times New Roman" w:hAnsi="Comic Sans MS"/>
          <w:lang w:eastAsia="en-GB"/>
        </w:rPr>
      </w:pPr>
      <w:r>
        <w:rPr>
          <w:rFonts w:ascii="Comic Sans MS" w:eastAsia="Times New Roman" w:hAnsi="Comic Sans MS"/>
          <w:b/>
          <w:u w:val="single"/>
          <w:lang w:eastAsia="en-GB"/>
        </w:rPr>
        <w:t>Information relating to COVI</w:t>
      </w:r>
      <w:r w:rsidR="00AF6DA6" w:rsidRPr="007A2C69">
        <w:rPr>
          <w:rFonts w:ascii="Comic Sans MS" w:eastAsia="Times New Roman" w:hAnsi="Comic Sans MS"/>
          <w:b/>
          <w:u w:val="single"/>
          <w:lang w:eastAsia="en-GB"/>
        </w:rPr>
        <w:t xml:space="preserve">D-19 and </w:t>
      </w:r>
      <w:r w:rsidR="001F4AA5">
        <w:rPr>
          <w:rFonts w:ascii="Comic Sans MS" w:eastAsia="Times New Roman" w:hAnsi="Comic Sans MS"/>
          <w:b/>
          <w:u w:val="single"/>
          <w:lang w:eastAsia="en-GB"/>
        </w:rPr>
        <w:t>school during the Easter break period</w:t>
      </w:r>
    </w:p>
    <w:p w14:paraId="6D605F30" w14:textId="53EB9ECF" w:rsidR="00AF6DA6" w:rsidRPr="007A2C69" w:rsidRDefault="00AF6DA6" w:rsidP="00AF6DA6">
      <w:pPr>
        <w:spacing w:after="0" w:line="240" w:lineRule="auto"/>
        <w:rPr>
          <w:rFonts w:ascii="Comic Sans MS" w:eastAsia="Times New Roman" w:hAnsi="Comic Sans MS"/>
          <w:lang w:eastAsia="en-GB"/>
        </w:rPr>
      </w:pPr>
    </w:p>
    <w:p w14:paraId="67BFC180" w14:textId="4C9F9DF9" w:rsidR="001F4AA5" w:rsidRDefault="001F4AA5" w:rsidP="00AF6DA6">
      <w:pPr>
        <w:spacing w:after="0" w:line="240" w:lineRule="auto"/>
        <w:rPr>
          <w:rFonts w:ascii="Comic Sans MS" w:eastAsia="Times New Roman" w:hAnsi="Comic Sans MS"/>
          <w:lang w:eastAsia="en-GB"/>
        </w:rPr>
      </w:pPr>
      <w:r>
        <w:rPr>
          <w:rFonts w:ascii="Comic Sans MS" w:eastAsia="Times New Roman" w:hAnsi="Comic Sans MS"/>
          <w:lang w:eastAsia="en-GB"/>
        </w:rPr>
        <w:t>I sincerely hope that this letter finds you well and you are all able to co</w:t>
      </w:r>
      <w:r w:rsidR="00F554D9">
        <w:rPr>
          <w:rFonts w:ascii="Comic Sans MS" w:eastAsia="Times New Roman" w:hAnsi="Comic Sans MS"/>
          <w:lang w:eastAsia="en-GB"/>
        </w:rPr>
        <w:t>ntinue to remain safely at home, during this period of N</w:t>
      </w:r>
      <w:r>
        <w:rPr>
          <w:rFonts w:ascii="Comic Sans MS" w:eastAsia="Times New Roman" w:hAnsi="Comic Sans MS"/>
          <w:lang w:eastAsia="en-GB"/>
        </w:rPr>
        <w:t>ational difficulty. I would, again, like to thank you all for your sensible approach to keeping yourselves and your children safely at home</w:t>
      </w:r>
      <w:r w:rsidR="00F554D9">
        <w:rPr>
          <w:rFonts w:ascii="Comic Sans MS" w:eastAsia="Times New Roman" w:hAnsi="Comic Sans MS"/>
          <w:lang w:eastAsia="en-GB"/>
        </w:rPr>
        <w:t>,</w:t>
      </w:r>
      <w:r>
        <w:rPr>
          <w:rFonts w:ascii="Comic Sans MS" w:eastAsia="Times New Roman" w:hAnsi="Comic Sans MS"/>
          <w:lang w:eastAsia="en-GB"/>
        </w:rPr>
        <w:t xml:space="preserve"> which has meant that the community can protect itself against this terrible virus.</w:t>
      </w:r>
      <w:r w:rsidR="00C84676">
        <w:rPr>
          <w:rFonts w:ascii="Comic Sans MS" w:eastAsia="Times New Roman" w:hAnsi="Comic Sans MS"/>
          <w:lang w:eastAsia="en-GB"/>
        </w:rPr>
        <w:t xml:space="preserve"> Thank you, also, for your kind</w:t>
      </w:r>
      <w:r w:rsidR="00A46760">
        <w:rPr>
          <w:rFonts w:ascii="Comic Sans MS" w:eastAsia="Times New Roman" w:hAnsi="Comic Sans MS"/>
          <w:lang w:eastAsia="en-GB"/>
        </w:rPr>
        <w:t xml:space="preserve"> </w:t>
      </w:r>
      <w:r w:rsidR="00C84676">
        <w:rPr>
          <w:rFonts w:ascii="Comic Sans MS" w:eastAsia="Times New Roman" w:hAnsi="Comic Sans MS"/>
          <w:lang w:eastAsia="en-GB"/>
        </w:rPr>
        <w:t>words over the last few weeks</w:t>
      </w:r>
      <w:r w:rsidR="00A46760">
        <w:rPr>
          <w:rFonts w:ascii="Comic Sans MS" w:eastAsia="Times New Roman" w:hAnsi="Comic Sans MS"/>
          <w:lang w:eastAsia="en-GB"/>
        </w:rPr>
        <w:t>;</w:t>
      </w:r>
      <w:r w:rsidR="00C84676">
        <w:rPr>
          <w:rFonts w:ascii="Comic Sans MS" w:eastAsia="Times New Roman" w:hAnsi="Comic Sans MS"/>
          <w:lang w:eastAsia="en-GB"/>
        </w:rPr>
        <w:t xml:space="preserve"> it is wonderful to feel appreciated.</w:t>
      </w:r>
    </w:p>
    <w:p w14:paraId="4A8DBF16" w14:textId="3AE89C9D" w:rsidR="001F4AA5" w:rsidRDefault="001F4AA5" w:rsidP="00AF6DA6">
      <w:pPr>
        <w:spacing w:after="0" w:line="240" w:lineRule="auto"/>
        <w:rPr>
          <w:rFonts w:ascii="Comic Sans MS" w:eastAsia="Times New Roman" w:hAnsi="Comic Sans MS"/>
          <w:lang w:eastAsia="en-GB"/>
        </w:rPr>
      </w:pPr>
    </w:p>
    <w:p w14:paraId="08CD02EA" w14:textId="445B5D47" w:rsidR="001F4AA5" w:rsidRPr="00C84676" w:rsidRDefault="001F4AA5" w:rsidP="00AF6DA6">
      <w:pPr>
        <w:spacing w:after="0" w:line="240" w:lineRule="auto"/>
        <w:rPr>
          <w:rFonts w:ascii="Comic Sans MS" w:eastAsia="Times New Roman" w:hAnsi="Comic Sans MS"/>
          <w:b/>
          <w:lang w:eastAsia="en-GB"/>
        </w:rPr>
      </w:pPr>
      <w:r>
        <w:rPr>
          <w:rFonts w:ascii="Comic Sans MS" w:eastAsia="Times New Roman" w:hAnsi="Comic Sans MS"/>
          <w:lang w:eastAsia="en-GB"/>
        </w:rPr>
        <w:t>Next week, the week beginning the 6</w:t>
      </w:r>
      <w:r w:rsidRPr="001F4AA5">
        <w:rPr>
          <w:rFonts w:ascii="Comic Sans MS" w:eastAsia="Times New Roman" w:hAnsi="Comic Sans MS"/>
          <w:vertAlign w:val="superscript"/>
          <w:lang w:eastAsia="en-GB"/>
        </w:rPr>
        <w:t>th</w:t>
      </w:r>
      <w:r>
        <w:rPr>
          <w:rFonts w:ascii="Comic Sans MS" w:eastAsia="Times New Roman" w:hAnsi="Comic Sans MS"/>
          <w:lang w:eastAsia="en-GB"/>
        </w:rPr>
        <w:t xml:space="preserve"> of April, </w:t>
      </w:r>
      <w:r w:rsidR="00C84676">
        <w:rPr>
          <w:rFonts w:ascii="Comic Sans MS" w:eastAsia="Times New Roman" w:hAnsi="Comic Sans MS"/>
          <w:lang w:eastAsia="en-GB"/>
        </w:rPr>
        <w:t xml:space="preserve">and the following week, </w:t>
      </w:r>
      <w:r>
        <w:rPr>
          <w:rFonts w:ascii="Comic Sans MS" w:eastAsia="Times New Roman" w:hAnsi="Comic Sans MS"/>
          <w:lang w:eastAsia="en-GB"/>
        </w:rPr>
        <w:t>sees the start of what would normally be the two</w:t>
      </w:r>
      <w:r w:rsidR="00A46760">
        <w:rPr>
          <w:rFonts w:ascii="Comic Sans MS" w:eastAsia="Times New Roman" w:hAnsi="Comic Sans MS"/>
          <w:lang w:eastAsia="en-GB"/>
        </w:rPr>
        <w:t xml:space="preserve"> </w:t>
      </w:r>
      <w:r>
        <w:rPr>
          <w:rFonts w:ascii="Comic Sans MS" w:eastAsia="Times New Roman" w:hAnsi="Comic Sans MS"/>
          <w:lang w:eastAsia="en-GB"/>
        </w:rPr>
        <w:t>week</w:t>
      </w:r>
      <w:r w:rsidR="00A46760">
        <w:rPr>
          <w:rFonts w:ascii="Comic Sans MS" w:eastAsia="Times New Roman" w:hAnsi="Comic Sans MS"/>
          <w:lang w:eastAsia="en-GB"/>
        </w:rPr>
        <w:t xml:space="preserve"> long</w:t>
      </w:r>
      <w:r>
        <w:rPr>
          <w:rFonts w:ascii="Comic Sans MS" w:eastAsia="Times New Roman" w:hAnsi="Comic Sans MS"/>
          <w:lang w:eastAsia="en-GB"/>
        </w:rPr>
        <w:t xml:space="preserve"> Easter break from school. For this reason, the school will be closed to a</w:t>
      </w:r>
      <w:r w:rsidR="00EA0BA9">
        <w:rPr>
          <w:rFonts w:ascii="Comic Sans MS" w:eastAsia="Times New Roman" w:hAnsi="Comic Sans MS"/>
          <w:lang w:eastAsia="en-GB"/>
        </w:rPr>
        <w:t>ll but those key worker children,</w:t>
      </w:r>
      <w:r>
        <w:rPr>
          <w:rFonts w:ascii="Comic Sans MS" w:eastAsia="Times New Roman" w:hAnsi="Comic Sans MS"/>
          <w:lang w:eastAsia="en-GB"/>
        </w:rPr>
        <w:t xml:space="preserve"> who have already had the necessary support pre-arranged.</w:t>
      </w:r>
      <w:r w:rsidR="00C84676">
        <w:rPr>
          <w:rFonts w:ascii="Comic Sans MS" w:eastAsia="Times New Roman" w:hAnsi="Comic Sans MS"/>
          <w:lang w:eastAsia="en-GB"/>
        </w:rPr>
        <w:t xml:space="preserve"> There may be some days when the school building is </w:t>
      </w:r>
      <w:r w:rsidR="00A46760">
        <w:rPr>
          <w:rFonts w:ascii="Comic Sans MS" w:eastAsia="Times New Roman" w:hAnsi="Comic Sans MS"/>
          <w:lang w:eastAsia="en-GB"/>
        </w:rPr>
        <w:t xml:space="preserve">fully </w:t>
      </w:r>
      <w:r w:rsidR="00C84676">
        <w:rPr>
          <w:rFonts w:ascii="Comic Sans MS" w:eastAsia="Times New Roman" w:hAnsi="Comic Sans MS"/>
          <w:lang w:eastAsia="en-GB"/>
        </w:rPr>
        <w:t>closed</w:t>
      </w:r>
      <w:r w:rsidR="00EA0BA9">
        <w:rPr>
          <w:rFonts w:ascii="Comic Sans MS" w:eastAsia="Times New Roman" w:hAnsi="Comic Sans MS"/>
          <w:lang w:eastAsia="en-GB"/>
        </w:rPr>
        <w:t>,</w:t>
      </w:r>
      <w:r w:rsidR="00C84676">
        <w:rPr>
          <w:rFonts w:ascii="Comic Sans MS" w:eastAsia="Times New Roman" w:hAnsi="Comic Sans MS"/>
          <w:lang w:eastAsia="en-GB"/>
        </w:rPr>
        <w:t xml:space="preserve"> </w:t>
      </w:r>
      <w:r w:rsidR="00A46760">
        <w:rPr>
          <w:rFonts w:ascii="Comic Sans MS" w:eastAsia="Times New Roman" w:hAnsi="Comic Sans MS"/>
          <w:lang w:eastAsia="en-GB"/>
        </w:rPr>
        <w:t xml:space="preserve">meaning </w:t>
      </w:r>
      <w:r w:rsidR="00C84676">
        <w:rPr>
          <w:rFonts w:ascii="Comic Sans MS" w:eastAsia="Times New Roman" w:hAnsi="Comic Sans MS"/>
          <w:lang w:eastAsia="en-GB"/>
        </w:rPr>
        <w:t>staff are also able to follow the lockdown instructions to keep themselves and their families safe. Should you need to contact the school during school hours on these days</w:t>
      </w:r>
      <w:r w:rsidR="00EA0BA9">
        <w:rPr>
          <w:rFonts w:ascii="Comic Sans MS" w:eastAsia="Times New Roman" w:hAnsi="Comic Sans MS"/>
          <w:lang w:eastAsia="en-GB"/>
        </w:rPr>
        <w:t>,</w:t>
      </w:r>
      <w:r w:rsidR="00C84676">
        <w:rPr>
          <w:rFonts w:ascii="Comic Sans MS" w:eastAsia="Times New Roman" w:hAnsi="Comic Sans MS"/>
          <w:lang w:eastAsia="en-GB"/>
        </w:rPr>
        <w:t xml:space="preserve"> please use the </w:t>
      </w:r>
      <w:r w:rsidR="00C84676" w:rsidRPr="00C84676">
        <w:rPr>
          <w:rFonts w:ascii="Comic Sans MS" w:eastAsia="Times New Roman" w:hAnsi="Comic Sans MS"/>
          <w:b/>
          <w:lang w:eastAsia="en-GB"/>
        </w:rPr>
        <w:t>emergency number</w:t>
      </w:r>
      <w:r w:rsidR="00C84676">
        <w:rPr>
          <w:rFonts w:ascii="Comic Sans MS" w:eastAsia="Times New Roman" w:hAnsi="Comic Sans MS"/>
          <w:lang w:eastAsia="en-GB"/>
        </w:rPr>
        <w:t xml:space="preserve"> </w:t>
      </w:r>
      <w:r w:rsidR="00C84676" w:rsidRPr="00C84676">
        <w:rPr>
          <w:rFonts w:ascii="Comic Sans MS" w:eastAsia="Times New Roman" w:hAnsi="Comic Sans MS"/>
          <w:b/>
          <w:lang w:eastAsia="en-GB"/>
        </w:rPr>
        <w:t xml:space="preserve">07526 041406 or contact us via email at </w:t>
      </w:r>
      <w:hyperlink r:id="rId8" w:history="1">
        <w:r w:rsidR="00C84676" w:rsidRPr="00ED10F6">
          <w:rPr>
            <w:rStyle w:val="Hyperlink"/>
            <w:rFonts w:ascii="Comic Sans MS" w:eastAsia="Times New Roman" w:hAnsi="Comic Sans MS"/>
            <w:b/>
            <w:lang w:eastAsia="en-GB"/>
          </w:rPr>
          <w:t>admin@newvillage.doncaster.sch.uk</w:t>
        </w:r>
      </w:hyperlink>
      <w:r w:rsidR="00C84676">
        <w:rPr>
          <w:rFonts w:ascii="Comic Sans MS" w:eastAsia="Times New Roman" w:hAnsi="Comic Sans MS"/>
          <w:b/>
          <w:lang w:eastAsia="en-GB"/>
        </w:rPr>
        <w:t xml:space="preserve">. </w:t>
      </w:r>
    </w:p>
    <w:p w14:paraId="2E12C3F8" w14:textId="20F4C1C2" w:rsidR="001F4AA5" w:rsidRDefault="001F4AA5" w:rsidP="00AF6DA6">
      <w:pPr>
        <w:spacing w:after="0" w:line="240" w:lineRule="auto"/>
        <w:rPr>
          <w:rFonts w:ascii="Comic Sans MS" w:eastAsia="Times New Roman" w:hAnsi="Comic Sans MS"/>
          <w:lang w:eastAsia="en-GB"/>
        </w:rPr>
      </w:pPr>
    </w:p>
    <w:p w14:paraId="68B9FFF3" w14:textId="00163C5F" w:rsidR="001F4AA5" w:rsidRDefault="001F4AA5" w:rsidP="00AF6DA6">
      <w:pPr>
        <w:spacing w:after="0" w:line="240" w:lineRule="auto"/>
        <w:rPr>
          <w:rFonts w:ascii="Comic Sans MS" w:eastAsia="Times New Roman" w:hAnsi="Comic Sans MS"/>
          <w:lang w:eastAsia="en-GB"/>
        </w:rPr>
      </w:pPr>
      <w:r>
        <w:rPr>
          <w:rFonts w:ascii="Comic Sans MS" w:eastAsia="Times New Roman" w:hAnsi="Comic Sans MS"/>
          <w:lang w:eastAsia="en-GB"/>
        </w:rPr>
        <w:t>Should your child have an EHCP or social worker supporting them</w:t>
      </w:r>
      <w:r w:rsidR="00A46760">
        <w:rPr>
          <w:rFonts w:ascii="Comic Sans MS" w:eastAsia="Times New Roman" w:hAnsi="Comic Sans MS"/>
          <w:lang w:eastAsia="en-GB"/>
        </w:rPr>
        <w:t>,</w:t>
      </w:r>
      <w:r>
        <w:rPr>
          <w:rFonts w:ascii="Comic Sans MS" w:eastAsia="Times New Roman" w:hAnsi="Comic Sans MS"/>
          <w:lang w:eastAsia="en-GB"/>
        </w:rPr>
        <w:t xml:space="preserve"> then the school will support you directly through the Easter break. </w:t>
      </w:r>
      <w:r w:rsidR="00C84676">
        <w:rPr>
          <w:rFonts w:ascii="Comic Sans MS" w:eastAsia="Times New Roman" w:hAnsi="Comic Sans MS"/>
          <w:lang w:eastAsia="en-GB"/>
        </w:rPr>
        <w:t xml:space="preserve">We will contact you </w:t>
      </w:r>
      <w:r>
        <w:rPr>
          <w:rFonts w:ascii="Comic Sans MS" w:eastAsia="Times New Roman" w:hAnsi="Comic Sans MS"/>
          <w:lang w:eastAsia="en-GB"/>
        </w:rPr>
        <w:t>to outline what support is available</w:t>
      </w:r>
      <w:r w:rsidR="00EA0BA9">
        <w:rPr>
          <w:rFonts w:ascii="Comic Sans MS" w:eastAsia="Times New Roman" w:hAnsi="Comic Sans MS"/>
          <w:lang w:eastAsia="en-GB"/>
        </w:rPr>
        <w:t>,</w:t>
      </w:r>
      <w:r>
        <w:rPr>
          <w:rFonts w:ascii="Comic Sans MS" w:eastAsia="Times New Roman" w:hAnsi="Comic Sans MS"/>
          <w:lang w:eastAsia="en-GB"/>
        </w:rPr>
        <w:t xml:space="preserve"> should you choose to take it. </w:t>
      </w:r>
      <w:r w:rsidR="00C84676">
        <w:rPr>
          <w:rFonts w:ascii="Comic Sans MS" w:eastAsia="Times New Roman" w:hAnsi="Comic Sans MS"/>
          <w:lang w:eastAsia="en-GB"/>
        </w:rPr>
        <w:t>Our main aim is that you are all safely at home, have sufficient supplies in your home and have access to learning should you require it.</w:t>
      </w:r>
    </w:p>
    <w:p w14:paraId="4A7C380D" w14:textId="1A7F2D68" w:rsidR="00C84676" w:rsidRDefault="00C84676" w:rsidP="00AF6DA6">
      <w:pPr>
        <w:spacing w:after="0" w:line="240" w:lineRule="auto"/>
        <w:rPr>
          <w:rFonts w:ascii="Comic Sans MS" w:eastAsia="Times New Roman" w:hAnsi="Comic Sans MS"/>
          <w:lang w:eastAsia="en-GB"/>
        </w:rPr>
      </w:pPr>
    </w:p>
    <w:p w14:paraId="1BFDAABA" w14:textId="16CA1813" w:rsidR="00C84676" w:rsidRDefault="00C84676" w:rsidP="00AF6DA6">
      <w:pPr>
        <w:spacing w:after="0" w:line="240" w:lineRule="auto"/>
        <w:rPr>
          <w:rFonts w:ascii="Comic Sans MS" w:eastAsia="Times New Roman" w:hAnsi="Comic Sans MS"/>
          <w:lang w:eastAsia="en-GB"/>
        </w:rPr>
      </w:pPr>
      <w:r>
        <w:rPr>
          <w:rFonts w:ascii="Comic Sans MS" w:eastAsia="Times New Roman" w:hAnsi="Comic Sans MS"/>
          <w:lang w:eastAsia="en-GB"/>
        </w:rPr>
        <w:t>If you are a family that has been col</w:t>
      </w:r>
      <w:r w:rsidR="00EA0BA9">
        <w:rPr>
          <w:rFonts w:ascii="Comic Sans MS" w:eastAsia="Times New Roman" w:hAnsi="Comic Sans MS"/>
          <w:lang w:eastAsia="en-GB"/>
        </w:rPr>
        <w:t>lecting free school meal packed-</w:t>
      </w:r>
      <w:r>
        <w:rPr>
          <w:rFonts w:ascii="Comic Sans MS" w:eastAsia="Times New Roman" w:hAnsi="Comic Sans MS"/>
          <w:lang w:eastAsia="en-GB"/>
        </w:rPr>
        <w:t>lunches</w:t>
      </w:r>
      <w:r w:rsidR="00A46760">
        <w:rPr>
          <w:rFonts w:ascii="Comic Sans MS" w:eastAsia="Times New Roman" w:hAnsi="Comic Sans MS"/>
          <w:lang w:eastAsia="en-GB"/>
        </w:rPr>
        <w:t>,</w:t>
      </w:r>
      <w:r>
        <w:rPr>
          <w:rFonts w:ascii="Comic Sans MS" w:eastAsia="Times New Roman" w:hAnsi="Comic Sans MS"/>
          <w:lang w:eastAsia="en-GB"/>
        </w:rPr>
        <w:t xml:space="preserve"> or qualify for free school meals</w:t>
      </w:r>
      <w:r w:rsidR="00A46760">
        <w:rPr>
          <w:rFonts w:ascii="Comic Sans MS" w:eastAsia="Times New Roman" w:hAnsi="Comic Sans MS"/>
          <w:lang w:eastAsia="en-GB"/>
        </w:rPr>
        <w:t>,</w:t>
      </w:r>
      <w:r>
        <w:rPr>
          <w:rFonts w:ascii="Comic Sans MS" w:eastAsia="Times New Roman" w:hAnsi="Comic Sans MS"/>
          <w:lang w:eastAsia="en-GB"/>
        </w:rPr>
        <w:t xml:space="preserve"> then we are in the process of </w:t>
      </w:r>
      <w:r w:rsidR="00A46760">
        <w:rPr>
          <w:rFonts w:ascii="Comic Sans MS" w:eastAsia="Times New Roman" w:hAnsi="Comic Sans MS"/>
          <w:lang w:eastAsia="en-GB"/>
        </w:rPr>
        <w:t xml:space="preserve">organising food vouchers. This will mean that the school will provide you with a weekly voucher </w:t>
      </w:r>
      <w:r w:rsidR="00EA0BA9">
        <w:rPr>
          <w:rFonts w:ascii="Comic Sans MS" w:eastAsia="Times New Roman" w:hAnsi="Comic Sans MS"/>
          <w:lang w:eastAsia="en-GB"/>
        </w:rPr>
        <w:t xml:space="preserve">- </w:t>
      </w:r>
      <w:r w:rsidR="00A46760">
        <w:rPr>
          <w:rFonts w:ascii="Comic Sans MS" w:eastAsia="Times New Roman" w:hAnsi="Comic Sans MS"/>
          <w:lang w:eastAsia="en-GB"/>
        </w:rPr>
        <w:t>worth £15 per qualifying child</w:t>
      </w:r>
      <w:r w:rsidR="00EA0BA9">
        <w:rPr>
          <w:rFonts w:ascii="Comic Sans MS" w:eastAsia="Times New Roman" w:hAnsi="Comic Sans MS"/>
          <w:lang w:eastAsia="en-GB"/>
        </w:rPr>
        <w:t xml:space="preserve"> -</w:t>
      </w:r>
      <w:r w:rsidR="00A46760">
        <w:rPr>
          <w:rFonts w:ascii="Comic Sans MS" w:eastAsia="Times New Roman" w:hAnsi="Comic Sans MS"/>
          <w:lang w:eastAsia="en-GB"/>
        </w:rPr>
        <w:t xml:space="preserve"> that you are then able to use online for groceries. The voucher is in place of the school providing a free school meal and </w:t>
      </w:r>
      <w:r w:rsidR="00A46760" w:rsidRPr="00A46760">
        <w:rPr>
          <w:rFonts w:ascii="Comic Sans MS" w:eastAsia="Times New Roman" w:hAnsi="Comic Sans MS"/>
          <w:i/>
          <w:lang w:eastAsia="en-GB"/>
        </w:rPr>
        <w:t>should be used to help feed your child/</w:t>
      </w:r>
      <w:proofErr w:type="spellStart"/>
      <w:r w:rsidR="00A46760" w:rsidRPr="00A46760">
        <w:rPr>
          <w:rFonts w:ascii="Comic Sans MS" w:eastAsia="Times New Roman" w:hAnsi="Comic Sans MS"/>
          <w:i/>
          <w:lang w:eastAsia="en-GB"/>
        </w:rPr>
        <w:t>ren</w:t>
      </w:r>
      <w:proofErr w:type="spellEnd"/>
      <w:r w:rsidR="00A46760">
        <w:rPr>
          <w:rFonts w:ascii="Comic Sans MS" w:eastAsia="Times New Roman" w:hAnsi="Comic Sans MS"/>
          <w:lang w:eastAsia="en-GB"/>
        </w:rPr>
        <w:t xml:space="preserve"> during this difficult time. We anticipate that the voucher system will be in place ready for after the Easter break and will continue throughout the usual school term times.</w:t>
      </w:r>
    </w:p>
    <w:p w14:paraId="47D44FC9" w14:textId="37059C46" w:rsidR="00A46760" w:rsidRDefault="00A46760" w:rsidP="00AF6DA6">
      <w:pPr>
        <w:spacing w:after="0" w:line="240" w:lineRule="auto"/>
        <w:rPr>
          <w:rFonts w:ascii="Comic Sans MS" w:eastAsia="Times New Roman" w:hAnsi="Comic Sans MS"/>
          <w:lang w:eastAsia="en-GB"/>
        </w:rPr>
      </w:pPr>
    </w:p>
    <w:p w14:paraId="6D49037E" w14:textId="5064A889" w:rsidR="00A46760" w:rsidRDefault="00A46760" w:rsidP="00AF6DA6">
      <w:pPr>
        <w:spacing w:after="0" w:line="240" w:lineRule="auto"/>
        <w:rPr>
          <w:rFonts w:ascii="Comic Sans MS" w:eastAsia="Times New Roman" w:hAnsi="Comic Sans MS"/>
          <w:lang w:eastAsia="en-GB"/>
        </w:rPr>
      </w:pPr>
      <w:r>
        <w:rPr>
          <w:rFonts w:ascii="Comic Sans MS" w:eastAsia="Times New Roman" w:hAnsi="Comic Sans MS"/>
          <w:lang w:eastAsia="en-GB"/>
        </w:rPr>
        <w:t>If you do not qualify for free school meals but feel you are vulnerable or are finding it difficult to feed your children, please contact me and I will see how I am able to help. The school wants to support as many families as possible during these unprecedented times and make sure you are all as well and safe as you are able to be. We are only ever a phone call away!</w:t>
      </w:r>
    </w:p>
    <w:p w14:paraId="40A269FC" w14:textId="31C8B6B3" w:rsidR="00A46760" w:rsidRDefault="00A46760" w:rsidP="00AF6DA6">
      <w:pPr>
        <w:spacing w:after="0" w:line="240" w:lineRule="auto"/>
        <w:rPr>
          <w:rFonts w:ascii="Comic Sans MS" w:eastAsia="Times New Roman" w:hAnsi="Comic Sans MS"/>
          <w:lang w:eastAsia="en-GB"/>
        </w:rPr>
      </w:pPr>
    </w:p>
    <w:p w14:paraId="75D69ED8" w14:textId="620A468D" w:rsidR="00A46760" w:rsidRDefault="00A46760" w:rsidP="00AF6DA6">
      <w:pPr>
        <w:spacing w:after="0" w:line="240" w:lineRule="auto"/>
        <w:rPr>
          <w:rFonts w:ascii="Comic Sans MS" w:eastAsia="Times New Roman" w:hAnsi="Comic Sans MS"/>
          <w:lang w:eastAsia="en-GB"/>
        </w:rPr>
      </w:pPr>
      <w:r>
        <w:rPr>
          <w:rFonts w:ascii="Comic Sans MS" w:eastAsia="Times New Roman" w:hAnsi="Comic Sans MS"/>
          <w:lang w:eastAsia="en-GB"/>
        </w:rPr>
        <w:lastRenderedPageBreak/>
        <w:t>And finally…  we are planning on providing more learning guidance after the Easter break so that you have learning resources and suggestions to use should you want to. There is no expectation that children do school-like learning each day whilst they are at home: we would rather you had a happy time with your children and used the learning suggestions</w:t>
      </w:r>
      <w:r w:rsidR="00EA0BA9">
        <w:rPr>
          <w:rFonts w:ascii="Comic Sans MS" w:eastAsia="Times New Roman" w:hAnsi="Comic Sans MS"/>
          <w:lang w:eastAsia="en-GB"/>
        </w:rPr>
        <w:t>,</w:t>
      </w:r>
      <w:bookmarkStart w:id="0" w:name="_GoBack"/>
      <w:bookmarkEnd w:id="0"/>
      <w:r>
        <w:rPr>
          <w:rFonts w:ascii="Comic Sans MS" w:eastAsia="Times New Roman" w:hAnsi="Comic Sans MS"/>
          <w:lang w:eastAsia="en-GB"/>
        </w:rPr>
        <w:t xml:space="preserve"> if they get bored. We will be in touch in a few weeks with more information about this.</w:t>
      </w:r>
    </w:p>
    <w:p w14:paraId="467577FA" w14:textId="238899AC" w:rsidR="00A46760" w:rsidRDefault="00A46760" w:rsidP="00AF6DA6">
      <w:pPr>
        <w:spacing w:after="0" w:line="240" w:lineRule="auto"/>
        <w:rPr>
          <w:rFonts w:ascii="Comic Sans MS" w:eastAsia="Times New Roman" w:hAnsi="Comic Sans MS"/>
          <w:lang w:eastAsia="en-GB"/>
        </w:rPr>
      </w:pPr>
    </w:p>
    <w:p w14:paraId="4A7C2BE2" w14:textId="07F8E77F" w:rsidR="00A46760" w:rsidRDefault="00A46760" w:rsidP="00AF6DA6">
      <w:pPr>
        <w:spacing w:after="0" w:line="240" w:lineRule="auto"/>
        <w:rPr>
          <w:rFonts w:ascii="Comic Sans MS" w:eastAsia="Times New Roman" w:hAnsi="Comic Sans MS"/>
          <w:lang w:eastAsia="en-GB"/>
        </w:rPr>
      </w:pPr>
      <w:r>
        <w:rPr>
          <w:rFonts w:ascii="Comic Sans MS" w:eastAsia="Times New Roman" w:hAnsi="Comic Sans MS"/>
          <w:lang w:eastAsia="en-GB"/>
        </w:rPr>
        <w:t>In the meantime, stay at home, stay safe and look after yourselves. We miss you all!</w:t>
      </w:r>
    </w:p>
    <w:p w14:paraId="1957B211" w14:textId="5456F45E" w:rsidR="00A46760" w:rsidRDefault="00A46760" w:rsidP="00AF6DA6">
      <w:pPr>
        <w:spacing w:after="0" w:line="240" w:lineRule="auto"/>
        <w:rPr>
          <w:rFonts w:ascii="Comic Sans MS" w:eastAsia="Times New Roman" w:hAnsi="Comic Sans MS"/>
          <w:lang w:eastAsia="en-GB"/>
        </w:rPr>
      </w:pPr>
    </w:p>
    <w:p w14:paraId="26E98AD9" w14:textId="7F84AD5F" w:rsidR="00A46760" w:rsidRDefault="00A46760" w:rsidP="00AF6DA6">
      <w:pPr>
        <w:spacing w:after="0" w:line="240" w:lineRule="auto"/>
        <w:rPr>
          <w:rFonts w:ascii="Comic Sans MS" w:eastAsia="Times New Roman" w:hAnsi="Comic Sans MS"/>
          <w:lang w:eastAsia="en-GB"/>
        </w:rPr>
      </w:pPr>
    </w:p>
    <w:p w14:paraId="3302BFFA" w14:textId="0B8BB649" w:rsidR="004900A1" w:rsidRDefault="004900A1" w:rsidP="004900A1">
      <w:pPr>
        <w:spacing w:after="0" w:line="240" w:lineRule="auto"/>
        <w:rPr>
          <w:rFonts w:ascii="Comic Sans MS" w:eastAsia="Times New Roman" w:hAnsi="Comic Sans MS"/>
          <w:color w:val="000000"/>
          <w:lang w:eastAsia="en-GB"/>
        </w:rPr>
      </w:pPr>
    </w:p>
    <w:p w14:paraId="09DCC78B" w14:textId="703D528D" w:rsidR="004900A1" w:rsidRDefault="004900A1" w:rsidP="004900A1">
      <w:pPr>
        <w:spacing w:after="0" w:line="240" w:lineRule="auto"/>
        <w:rPr>
          <w:rFonts w:ascii="Comic Sans MS" w:eastAsia="Times New Roman" w:hAnsi="Comic Sans MS"/>
          <w:color w:val="000000"/>
          <w:lang w:eastAsia="en-GB"/>
        </w:rPr>
      </w:pPr>
      <w:r>
        <w:rPr>
          <w:rFonts w:ascii="Comic Sans MS" w:eastAsia="Times New Roman" w:hAnsi="Comic Sans MS"/>
          <w:color w:val="000000"/>
          <w:lang w:eastAsia="en-GB"/>
        </w:rPr>
        <w:t>Mrs K McKechnie</w:t>
      </w:r>
    </w:p>
    <w:p w14:paraId="7B94D10C" w14:textId="723C55A6" w:rsidR="004900A1" w:rsidRDefault="004900A1" w:rsidP="004900A1">
      <w:pPr>
        <w:spacing w:after="0" w:line="240" w:lineRule="auto"/>
        <w:rPr>
          <w:rFonts w:ascii="Comic Sans MS" w:eastAsia="Times New Roman" w:hAnsi="Comic Sans MS"/>
          <w:color w:val="000000"/>
          <w:lang w:eastAsia="en-GB"/>
        </w:rPr>
      </w:pPr>
      <w:r>
        <w:rPr>
          <w:rFonts w:ascii="Comic Sans MS" w:eastAsia="Times New Roman" w:hAnsi="Comic Sans MS"/>
          <w:color w:val="000000"/>
          <w:lang w:eastAsia="en-GB"/>
        </w:rPr>
        <w:t>Headteacher</w:t>
      </w:r>
    </w:p>
    <w:p w14:paraId="0FAEC3E8" w14:textId="41A9F358" w:rsidR="004900A1" w:rsidRPr="004900A1" w:rsidRDefault="004900A1" w:rsidP="004900A1">
      <w:pPr>
        <w:spacing w:after="0" w:line="240" w:lineRule="auto"/>
        <w:rPr>
          <w:rFonts w:ascii="Comic Sans MS" w:eastAsia="Times New Roman" w:hAnsi="Comic Sans MS"/>
          <w:color w:val="000000"/>
          <w:lang w:eastAsia="en-GB"/>
        </w:rPr>
      </w:pPr>
      <w:r>
        <w:rPr>
          <w:rFonts w:ascii="Comic Sans MS" w:eastAsia="Times New Roman" w:hAnsi="Comic Sans MS"/>
          <w:color w:val="000000"/>
          <w:lang w:eastAsia="en-GB"/>
        </w:rPr>
        <w:t>Bentley New Village School</w:t>
      </w:r>
    </w:p>
    <w:p w14:paraId="3D3E917C" w14:textId="77777777" w:rsidR="004900A1" w:rsidRDefault="004900A1" w:rsidP="007A2C69">
      <w:pPr>
        <w:spacing w:after="0" w:line="240" w:lineRule="auto"/>
        <w:rPr>
          <w:rFonts w:ascii="Comic Sans MS" w:eastAsia="Times New Roman" w:hAnsi="Comic Sans MS"/>
          <w:color w:val="000000"/>
          <w:u w:val="single"/>
          <w:lang w:eastAsia="en-GB"/>
        </w:rPr>
      </w:pPr>
    </w:p>
    <w:sectPr w:rsidR="004900A1" w:rsidSect="008218D6">
      <w:headerReference w:type="default" r:id="rId9"/>
      <w:footerReference w:type="default" r:id="rId10"/>
      <w:pgSz w:w="11906" w:h="16838"/>
      <w:pgMar w:top="425" w:right="851" w:bottom="261" w:left="851"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A3DAD4" w14:textId="77777777" w:rsidR="007852A7" w:rsidRDefault="007852A7" w:rsidP="000A313B">
      <w:pPr>
        <w:spacing w:after="0" w:line="240" w:lineRule="auto"/>
      </w:pPr>
      <w:r>
        <w:separator/>
      </w:r>
    </w:p>
  </w:endnote>
  <w:endnote w:type="continuationSeparator" w:id="0">
    <w:p w14:paraId="75DF79B2" w14:textId="77777777" w:rsidR="007852A7" w:rsidRDefault="007852A7" w:rsidP="000A3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Chalkboard SE">
    <w:altName w:val="CCW Cursive Arrow 4"/>
    <w:charset w:val="4D"/>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FBE727" w14:textId="08615120" w:rsidR="008218D6" w:rsidRPr="008218D6" w:rsidRDefault="00CD716E" w:rsidP="008218D6">
    <w:pPr>
      <w:pStyle w:val="Header"/>
      <w:jc w:val="both"/>
      <w:rPr>
        <w:rFonts w:ascii="Chalkboard SE" w:hAnsi="Chalkboard SE"/>
        <w:b/>
        <w:sz w:val="24"/>
        <w:szCs w:val="24"/>
      </w:rPr>
    </w:pPr>
    <w:r>
      <w:rPr>
        <w:noProof/>
        <w:lang w:eastAsia="en-GB"/>
      </w:rPr>
      <w:drawing>
        <wp:anchor distT="0" distB="0" distL="114300" distR="114300" simplePos="0" relativeHeight="251663360" behindDoc="1" locked="0" layoutInCell="1" allowOverlap="1" wp14:anchorId="03567A40" wp14:editId="688C2FCF">
          <wp:simplePos x="0" y="0"/>
          <wp:positionH relativeFrom="page">
            <wp:posOffset>390525</wp:posOffset>
          </wp:positionH>
          <wp:positionV relativeFrom="paragraph">
            <wp:posOffset>159385</wp:posOffset>
          </wp:positionV>
          <wp:extent cx="1847850" cy="5715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46751"/>
                  <a:stretch/>
                </pic:blipFill>
                <pic:spPr bwMode="auto">
                  <a:xfrm>
                    <a:off x="0" y="0"/>
                    <a:ext cx="1853121" cy="573130"/>
                  </a:xfrm>
                  <a:prstGeom prst="rect">
                    <a:avLst/>
                  </a:prstGeom>
                  <a:noFill/>
                  <a:ln>
                    <a:noFill/>
                  </a:ln>
                  <a:extLst>
                    <a:ext uri="{53640926-AAD7-44D8-BBD7-CCE9431645EC}">
                      <a14:shadowObscured xmlns:a14="http://schemas.microsoft.com/office/drawing/2010/main"/>
                    </a:ext>
                    <a:ext uri="{FAA26D3D-D897-4be2-8F04-BA451C77F1D7}">
                      <ma14:placeholder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5408" behindDoc="0" locked="0" layoutInCell="1" allowOverlap="1" wp14:anchorId="1B61FF73" wp14:editId="56E51EF6">
              <wp:simplePos x="0" y="0"/>
              <wp:positionH relativeFrom="column">
                <wp:posOffset>-142966</wp:posOffset>
              </wp:positionH>
              <wp:positionV relativeFrom="paragraph">
                <wp:posOffset>46562</wp:posOffset>
              </wp:positionV>
              <wp:extent cx="6517549" cy="7853"/>
              <wp:effectExtent l="0" t="0" r="36195" b="43180"/>
              <wp:wrapNone/>
              <wp:docPr id="5" name="Straight Connector 5"/>
              <wp:cNvGraphicFramePr/>
              <a:graphic xmlns:a="http://schemas.openxmlformats.org/drawingml/2006/main">
                <a:graphicData uri="http://schemas.microsoft.com/office/word/2010/wordprocessingShape">
                  <wps:wsp>
                    <wps:cNvCnPr/>
                    <wps:spPr>
                      <a:xfrm>
                        <a:off x="0" y="0"/>
                        <a:ext cx="6517549" cy="785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o="http://schemas.microsoft.com/office/mac/office/2008/main" xmlns:mv="urn:schemas-microsoft-com:mac:vml">
          <w:pict>
            <v:line w14:anchorId="7EE76BCF" id="Straight_x0020_Connector_x0020_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5pt,3.65pt" to="501.95pt,4.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" strokecolor="#5b9bd5 [3204]" strokeweight=".5pt">
              <v:stroke joinstyle="miter"/>
            </v:line>
          </w:pict>
        </mc:Fallback>
      </mc:AlternateContent>
    </w:r>
    <w:r w:rsidR="008218D6" w:rsidRPr="008218D6">
      <w:rPr>
        <w:rFonts w:ascii="Chalkboard SE" w:hAnsi="Chalkboard SE"/>
        <w:b/>
      </w:rPr>
      <w:t xml:space="preserve"> </w:t>
    </w:r>
    <w:r w:rsidR="008218D6">
      <w:rPr>
        <w:rFonts w:ascii="Chalkboard SE" w:hAnsi="Chalkboard SE"/>
        <w:b/>
      </w:rPr>
      <w:t xml:space="preserve">                                                        </w:t>
    </w:r>
  </w:p>
  <w:p w14:paraId="15DFBECD" w14:textId="20EF28DF" w:rsidR="000A313B" w:rsidRPr="00A24375" w:rsidRDefault="00EE3B31">
    <w:pPr>
      <w:pStyle w:val="Footer"/>
      <w:rPr>
        <w:rFonts w:ascii="Bradley Hand ITC" w:hAnsi="Bradley Hand ITC"/>
        <w:b/>
        <w:i/>
        <w:color w:val="941651"/>
        <w:sz w:val="26"/>
        <w:szCs w:val="26"/>
      </w:rPr>
    </w:pPr>
    <w:r>
      <w:rPr>
        <w:rFonts w:ascii="Bradley Hand ITC" w:hAnsi="Bradley Hand ITC"/>
        <w:b/>
        <w:noProof/>
        <w:sz w:val="28"/>
        <w:szCs w:val="28"/>
        <w:lang w:eastAsia="en-GB"/>
      </w:rPr>
      <w:drawing>
        <wp:anchor distT="0" distB="0" distL="114300" distR="114300" simplePos="0" relativeHeight="251667456" behindDoc="0" locked="0" layoutInCell="1" allowOverlap="1" wp14:anchorId="50EBB8A0" wp14:editId="6832BDBE">
          <wp:simplePos x="0" y="0"/>
          <wp:positionH relativeFrom="column">
            <wp:posOffset>5586095</wp:posOffset>
          </wp:positionH>
          <wp:positionV relativeFrom="paragraph">
            <wp:posOffset>59690</wp:posOffset>
          </wp:positionV>
          <wp:extent cx="1021715" cy="466725"/>
          <wp:effectExtent l="0" t="0" r="6985" b="9525"/>
          <wp:wrapTight wrapText="bothSides">
            <wp:wrapPolygon edited="0">
              <wp:start x="0" y="0"/>
              <wp:lineTo x="0" y="21159"/>
              <wp:lineTo x="21345" y="21159"/>
              <wp:lineTo x="2134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rotWithShape="1">
                  <a:blip r:embed="rId2">
                    <a:extLst>
                      <a:ext uri="{28A0092B-C50C-407E-A947-70E740481C1C}">
                        <a14:useLocalDpi xmlns:a14="http://schemas.microsoft.com/office/drawing/2010/main" val="0"/>
                      </a:ext>
                    </a:extLst>
                  </a:blip>
                  <a:srcRect l="66919" b="88413"/>
                  <a:stretch/>
                </pic:blipFill>
                <pic:spPr bwMode="auto">
                  <a:xfrm>
                    <a:off x="0" y="0"/>
                    <a:ext cx="1021715" cy="466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61D0">
      <w:rPr>
        <w:noProof/>
        <w:lang w:eastAsia="en-GB"/>
      </w:rPr>
      <w:drawing>
        <wp:anchor distT="0" distB="0" distL="114300" distR="114300" simplePos="0" relativeHeight="251668480" behindDoc="1" locked="0" layoutInCell="1" allowOverlap="1" wp14:anchorId="6832CF22" wp14:editId="11039839">
          <wp:simplePos x="0" y="0"/>
          <wp:positionH relativeFrom="column">
            <wp:posOffset>4709072</wp:posOffset>
          </wp:positionH>
          <wp:positionV relativeFrom="paragraph">
            <wp:posOffset>198551</wp:posOffset>
          </wp:positionV>
          <wp:extent cx="756896" cy="268945"/>
          <wp:effectExtent l="0" t="0" r="571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756896" cy="268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FFFFFF"/>
        <w:sz w:val="20"/>
        <w:szCs w:val="20"/>
        <w:lang w:eastAsia="en-GB"/>
      </w:rPr>
      <w:drawing>
        <wp:anchor distT="0" distB="0" distL="114300" distR="114300" simplePos="0" relativeHeight="251669504" behindDoc="1" locked="0" layoutInCell="1" allowOverlap="1" wp14:anchorId="55B5CBA3" wp14:editId="2C7071F3">
          <wp:simplePos x="0" y="0"/>
          <wp:positionH relativeFrom="column">
            <wp:posOffset>3825070</wp:posOffset>
          </wp:positionH>
          <wp:positionV relativeFrom="paragraph">
            <wp:posOffset>186690</wp:posOffset>
          </wp:positionV>
          <wp:extent cx="700020" cy="291909"/>
          <wp:effectExtent l="0" t="0" r="5080" b="0"/>
          <wp:wrapNone/>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00020" cy="2919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7B6">
      <w:rPr>
        <w:rFonts w:ascii="Chalkboard SE" w:hAnsi="Chalkboard SE"/>
        <w:i/>
      </w:rPr>
      <w:t xml:space="preserve">                               </w:t>
    </w:r>
    <w:r w:rsidR="00150BAF">
      <w:rPr>
        <w:rFonts w:ascii="Chalkboard SE" w:hAnsi="Chalkboard SE"/>
        <w:i/>
      </w:rPr>
      <w:t xml:space="preserve">   </w:t>
    </w:r>
    <w:r w:rsidR="000D0086">
      <w:rPr>
        <w:rFonts w:ascii="Chalkboard SE" w:hAnsi="Chalkboard SE"/>
        <w:i/>
      </w:rPr>
      <w:t xml:space="preserve">       </w:t>
    </w:r>
    <w:r w:rsidR="00FF0416" w:rsidRPr="00A24375">
      <w:rPr>
        <w:rFonts w:ascii="Bradley Hand ITC" w:hAnsi="Bradley Hand ITC"/>
        <w:b/>
        <w:i/>
        <w:color w:val="941651"/>
        <w:sz w:val="26"/>
        <w:szCs w:val="26"/>
      </w:rPr>
      <w:t>What</w:t>
    </w:r>
    <w:r w:rsidR="00930441" w:rsidRPr="00A24375">
      <w:rPr>
        <w:rFonts w:ascii="Bradley Hand ITC" w:hAnsi="Bradley Hand ITC"/>
        <w:b/>
        <w:i/>
        <w:color w:val="941651"/>
        <w:sz w:val="26"/>
        <w:szCs w:val="26"/>
      </w:rPr>
      <w:t xml:space="preserve"> </w:t>
    </w:r>
    <w:r w:rsidR="00930441" w:rsidRPr="00EE3B31">
      <w:rPr>
        <w:rFonts w:ascii="Bradley Hand ITC" w:hAnsi="Bradley Hand ITC"/>
        <w:b/>
        <w:color w:val="941651"/>
        <w:sz w:val="26"/>
        <w:szCs w:val="26"/>
      </w:rPr>
      <w:t>challenge</w:t>
    </w:r>
    <w:r w:rsidR="00FF0416" w:rsidRPr="00EE3B31">
      <w:rPr>
        <w:rFonts w:ascii="Bradley Hand ITC" w:hAnsi="Bradley Hand ITC"/>
        <w:b/>
        <w:color w:val="941651"/>
        <w:sz w:val="26"/>
        <w:szCs w:val="26"/>
      </w:rPr>
      <w:t>s</w:t>
    </w:r>
    <w:r w:rsidR="00930441" w:rsidRPr="00A24375">
      <w:rPr>
        <w:rFonts w:ascii="Bradley Hand ITC" w:hAnsi="Bradley Hand ITC"/>
        <w:b/>
        <w:i/>
        <w:color w:val="941651"/>
        <w:sz w:val="26"/>
        <w:szCs w:val="26"/>
      </w:rPr>
      <w:t xml:space="preserve"> </w:t>
    </w:r>
    <w:r w:rsidR="000E61D0">
      <w:rPr>
        <w:rFonts w:ascii="Bradley Hand ITC" w:hAnsi="Bradley Hand ITC"/>
        <w:b/>
        <w:i/>
        <w:color w:val="941651"/>
        <w:sz w:val="26"/>
        <w:szCs w:val="26"/>
      </w:rPr>
      <w:t>us, changes us</w:t>
    </w:r>
    <w:r w:rsidR="000D0086">
      <w:rPr>
        <w:rFonts w:ascii="Bradley Hand ITC" w:hAnsi="Bradley Hand ITC"/>
        <w:b/>
        <w:i/>
        <w:color w:val="941651"/>
        <w:sz w:val="26"/>
        <w:szCs w:val="26"/>
      </w:rPr>
      <w:t>!</w:t>
    </w:r>
    <w:r w:rsidR="000E61D0">
      <w:rPr>
        <w:rFonts w:ascii="Bradley Hand ITC" w:hAnsi="Bradley Hand ITC"/>
        <w:b/>
        <w:i/>
        <w:color w:val="941651"/>
        <w:sz w:val="26"/>
        <w:szCs w:val="26"/>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B7A33A" w14:textId="77777777" w:rsidR="007852A7" w:rsidRDefault="007852A7" w:rsidP="000A313B">
      <w:pPr>
        <w:spacing w:after="0" w:line="240" w:lineRule="auto"/>
      </w:pPr>
      <w:r>
        <w:separator/>
      </w:r>
    </w:p>
  </w:footnote>
  <w:footnote w:type="continuationSeparator" w:id="0">
    <w:p w14:paraId="4D75CDD2" w14:textId="77777777" w:rsidR="007852A7" w:rsidRDefault="007852A7" w:rsidP="000A31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4847D" w14:textId="6076FEC3" w:rsidR="008218D6" w:rsidRPr="00A24375" w:rsidRDefault="000A313B">
    <w:pPr>
      <w:pStyle w:val="Header"/>
      <w:rPr>
        <w:rFonts w:ascii="Bradley Hand ITC" w:hAnsi="Bradley Hand ITC"/>
        <w:b/>
      </w:rPr>
    </w:pPr>
    <w:r>
      <w:rPr>
        <w:noProof/>
        <w:lang w:eastAsia="en-GB"/>
      </w:rPr>
      <w:drawing>
        <wp:anchor distT="0" distB="0" distL="114300" distR="114300" simplePos="0" relativeHeight="251659264" behindDoc="1" locked="0" layoutInCell="1" allowOverlap="1" wp14:anchorId="551F8474" wp14:editId="75F7BCC1">
          <wp:simplePos x="0" y="0"/>
          <wp:positionH relativeFrom="page">
            <wp:posOffset>400050</wp:posOffset>
          </wp:positionH>
          <wp:positionV relativeFrom="paragraph">
            <wp:posOffset>81280</wp:posOffset>
          </wp:positionV>
          <wp:extent cx="1480776" cy="1382350"/>
          <wp:effectExtent l="0" t="0" r="5715"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80776" cy="1382350"/>
                  </a:xfrm>
                  <a:prstGeom prst="rect">
                    <a:avLst/>
                  </a:prstGeom>
                  <a:noFill/>
                  <a:ln>
                    <a:noFill/>
                  </a:ln>
                </pic:spPr>
              </pic:pic>
            </a:graphicData>
          </a:graphic>
          <wp14:sizeRelH relativeFrom="page">
            <wp14:pctWidth>0</wp14:pctWidth>
          </wp14:sizeRelH>
          <wp14:sizeRelV relativeFrom="page">
            <wp14:pctHeight>0</wp14:pctHeight>
          </wp14:sizeRelV>
        </wp:anchor>
      </w:drawing>
    </w:r>
    <w:r w:rsidR="00A24375">
      <w:rPr>
        <w:rFonts w:ascii="Chalkboard SE" w:hAnsi="Chalkboard SE"/>
        <w:b/>
      </w:rPr>
      <w:t xml:space="preserve">                </w:t>
    </w:r>
    <w:r w:rsidR="009B6526">
      <w:rPr>
        <w:rFonts w:ascii="Chalkboard SE" w:hAnsi="Chalkboard SE"/>
        <w:b/>
      </w:rPr>
      <w:t xml:space="preserve">                     </w:t>
    </w:r>
    <w:r w:rsidR="008218D6" w:rsidRPr="00A24375">
      <w:rPr>
        <w:rFonts w:ascii="Bradley Hand ITC" w:hAnsi="Bradley Hand ITC"/>
        <w:b/>
      </w:rPr>
      <w:t>B</w:t>
    </w:r>
    <w:r w:rsidRPr="00A24375">
      <w:rPr>
        <w:rFonts w:ascii="Bradley Hand ITC" w:hAnsi="Bradley Hand ITC"/>
        <w:b/>
      </w:rPr>
      <w:t>e</w:t>
    </w:r>
    <w:r w:rsidR="008218D6" w:rsidRPr="00A24375">
      <w:rPr>
        <w:rFonts w:ascii="Bradley Hand ITC" w:hAnsi="Bradley Hand ITC"/>
        <w:b/>
      </w:rPr>
      <w:t>n</w:t>
    </w:r>
    <w:r w:rsidRPr="00A24375">
      <w:rPr>
        <w:rFonts w:ascii="Bradley Hand ITC" w:hAnsi="Bradley Hand ITC"/>
        <w:b/>
      </w:rPr>
      <w:t>tley New Village Primary School</w:t>
    </w:r>
  </w:p>
  <w:p w14:paraId="0AAB69EF" w14:textId="5B2CA429" w:rsidR="000A313B" w:rsidRPr="00A24375" w:rsidRDefault="008218D6" w:rsidP="008218D6">
    <w:pPr>
      <w:pStyle w:val="Header"/>
      <w:jc w:val="both"/>
      <w:rPr>
        <w:rFonts w:ascii="Bradley Hand ITC" w:hAnsi="Bradley Hand ITC"/>
        <w:b/>
      </w:rPr>
    </w:pPr>
    <w:r w:rsidRPr="00A24375">
      <w:rPr>
        <w:rFonts w:ascii="Bradley Hand ITC" w:hAnsi="Bradley Hand ITC"/>
        <w:b/>
      </w:rPr>
      <w:t xml:space="preserve">                      </w:t>
    </w:r>
    <w:r w:rsidR="00C97361" w:rsidRPr="00A24375">
      <w:rPr>
        <w:rFonts w:ascii="Bradley Hand ITC" w:hAnsi="Bradley Hand ITC"/>
        <w:b/>
      </w:rPr>
      <w:t xml:space="preserve">     </w:t>
    </w:r>
    <w:r w:rsidR="00A24375" w:rsidRPr="00A24375">
      <w:rPr>
        <w:rFonts w:ascii="Bradley Hand ITC" w:hAnsi="Bradley Hand ITC"/>
        <w:b/>
      </w:rPr>
      <w:t xml:space="preserve"> </w:t>
    </w:r>
    <w:r w:rsidR="00A24375">
      <w:rPr>
        <w:rFonts w:ascii="Bradley Hand ITC" w:hAnsi="Bradley Hand ITC"/>
        <w:b/>
      </w:rPr>
      <w:t xml:space="preserve">            </w:t>
    </w:r>
    <w:r w:rsidR="000A313B" w:rsidRPr="00A24375">
      <w:rPr>
        <w:rFonts w:ascii="Bradley Hand ITC" w:hAnsi="Bradley Hand ITC"/>
        <w:b/>
      </w:rPr>
      <w:t>Asquith Road</w:t>
    </w:r>
  </w:p>
  <w:p w14:paraId="6D0BA3FA" w14:textId="74FEE817" w:rsidR="008218D6" w:rsidRPr="00A24375" w:rsidRDefault="008218D6" w:rsidP="008218D6">
    <w:pPr>
      <w:pStyle w:val="Header"/>
      <w:jc w:val="both"/>
      <w:rPr>
        <w:rFonts w:ascii="Bradley Hand ITC" w:hAnsi="Bradley Hand ITC"/>
        <w:b/>
      </w:rPr>
    </w:pPr>
    <w:r w:rsidRPr="00A24375">
      <w:rPr>
        <w:rFonts w:ascii="Bradley Hand ITC" w:hAnsi="Bradley Hand ITC"/>
        <w:b/>
      </w:rPr>
      <w:t xml:space="preserve">                      </w:t>
    </w:r>
    <w:r w:rsidR="00C97361" w:rsidRPr="00A24375">
      <w:rPr>
        <w:rFonts w:ascii="Bradley Hand ITC" w:hAnsi="Bradley Hand ITC"/>
        <w:b/>
      </w:rPr>
      <w:t xml:space="preserve">    </w:t>
    </w:r>
    <w:r w:rsidR="00253775" w:rsidRPr="00A24375">
      <w:rPr>
        <w:rFonts w:ascii="Bradley Hand ITC" w:hAnsi="Bradley Hand ITC"/>
        <w:b/>
      </w:rPr>
      <w:t xml:space="preserve"> </w:t>
    </w:r>
    <w:r w:rsidR="00A24375" w:rsidRPr="00A24375">
      <w:rPr>
        <w:rFonts w:ascii="Bradley Hand ITC" w:hAnsi="Bradley Hand ITC"/>
        <w:b/>
      </w:rPr>
      <w:t xml:space="preserve"> </w:t>
    </w:r>
    <w:r w:rsidR="00A24375">
      <w:rPr>
        <w:rFonts w:ascii="Bradley Hand ITC" w:hAnsi="Bradley Hand ITC"/>
        <w:b/>
      </w:rPr>
      <w:t xml:space="preserve">             </w:t>
    </w:r>
    <w:r w:rsidRPr="00A24375">
      <w:rPr>
        <w:rFonts w:ascii="Bradley Hand ITC" w:hAnsi="Bradley Hand ITC"/>
        <w:b/>
      </w:rPr>
      <w:t>Bentley</w:t>
    </w:r>
  </w:p>
  <w:p w14:paraId="729EA9D3" w14:textId="02DBFB16" w:rsidR="008218D6" w:rsidRPr="00A24375" w:rsidRDefault="008218D6" w:rsidP="008218D6">
    <w:pPr>
      <w:pStyle w:val="Header"/>
      <w:jc w:val="both"/>
      <w:rPr>
        <w:rFonts w:ascii="Bradley Hand ITC" w:hAnsi="Bradley Hand ITC"/>
        <w:b/>
      </w:rPr>
    </w:pPr>
    <w:r w:rsidRPr="00A24375">
      <w:rPr>
        <w:rFonts w:ascii="Bradley Hand ITC" w:hAnsi="Bradley Hand ITC"/>
        <w:b/>
      </w:rPr>
      <w:t xml:space="preserve">                      </w:t>
    </w:r>
    <w:r w:rsidR="00C97361" w:rsidRPr="00A24375">
      <w:rPr>
        <w:rFonts w:ascii="Bradley Hand ITC" w:hAnsi="Bradley Hand ITC"/>
        <w:b/>
      </w:rPr>
      <w:t xml:space="preserve">     </w:t>
    </w:r>
    <w:r w:rsidR="00A24375" w:rsidRPr="00A24375">
      <w:rPr>
        <w:rFonts w:ascii="Bradley Hand ITC" w:hAnsi="Bradley Hand ITC"/>
        <w:b/>
      </w:rPr>
      <w:t xml:space="preserve"> </w:t>
    </w:r>
    <w:r w:rsidR="00A24375">
      <w:rPr>
        <w:rFonts w:ascii="Bradley Hand ITC" w:hAnsi="Bradley Hand ITC"/>
        <w:b/>
      </w:rPr>
      <w:t xml:space="preserve">             </w:t>
    </w:r>
    <w:r w:rsidRPr="00A24375">
      <w:rPr>
        <w:rFonts w:ascii="Bradley Hand ITC" w:hAnsi="Bradley Hand ITC"/>
        <w:b/>
      </w:rPr>
      <w:t>Doncaster</w:t>
    </w:r>
  </w:p>
  <w:p w14:paraId="4BE5F52B" w14:textId="30C33601" w:rsidR="008218D6" w:rsidRPr="00A24375" w:rsidRDefault="008218D6" w:rsidP="008218D6">
    <w:pPr>
      <w:pStyle w:val="Header"/>
      <w:jc w:val="both"/>
      <w:rPr>
        <w:rFonts w:ascii="Bradley Hand ITC" w:hAnsi="Bradley Hand ITC"/>
        <w:b/>
      </w:rPr>
    </w:pPr>
    <w:r w:rsidRPr="00A24375">
      <w:rPr>
        <w:rFonts w:ascii="Bradley Hand ITC" w:hAnsi="Bradley Hand ITC"/>
        <w:b/>
      </w:rPr>
      <w:t xml:space="preserve">                      </w:t>
    </w:r>
    <w:r w:rsidR="00C97361" w:rsidRPr="00A24375">
      <w:rPr>
        <w:rFonts w:ascii="Bradley Hand ITC" w:hAnsi="Bradley Hand ITC"/>
        <w:b/>
      </w:rPr>
      <w:t xml:space="preserve">    </w:t>
    </w:r>
    <w:r w:rsidR="00253775" w:rsidRPr="00A24375">
      <w:rPr>
        <w:rFonts w:ascii="Bradley Hand ITC" w:hAnsi="Bradley Hand ITC"/>
        <w:b/>
      </w:rPr>
      <w:t xml:space="preserve"> </w:t>
    </w:r>
    <w:r w:rsidR="00A24375">
      <w:rPr>
        <w:rFonts w:ascii="Bradley Hand ITC" w:hAnsi="Bradley Hand ITC"/>
        <w:b/>
      </w:rPr>
      <w:t xml:space="preserve">              </w:t>
    </w:r>
    <w:r w:rsidRPr="00A24375">
      <w:rPr>
        <w:rFonts w:ascii="Bradley Hand ITC" w:hAnsi="Bradley Hand ITC"/>
        <w:b/>
      </w:rPr>
      <w:t>DN5 0NU</w:t>
    </w:r>
  </w:p>
  <w:p w14:paraId="4FFB53A7" w14:textId="0B142F0E" w:rsidR="008218D6" w:rsidRPr="00A24375" w:rsidRDefault="008218D6" w:rsidP="008218D6">
    <w:pPr>
      <w:pStyle w:val="Header"/>
      <w:jc w:val="both"/>
      <w:rPr>
        <w:rFonts w:ascii="Bradley Hand ITC" w:hAnsi="Bradley Hand ITC"/>
        <w:b/>
      </w:rPr>
    </w:pPr>
    <w:r w:rsidRPr="00A24375">
      <w:rPr>
        <w:rFonts w:ascii="Bradley Hand ITC" w:hAnsi="Bradley Hand ITC"/>
        <w:b/>
      </w:rPr>
      <w:t xml:space="preserve">                      </w:t>
    </w:r>
    <w:r w:rsidR="00C97361" w:rsidRPr="00A24375">
      <w:rPr>
        <w:rFonts w:ascii="Bradley Hand ITC" w:hAnsi="Bradley Hand ITC"/>
        <w:b/>
      </w:rPr>
      <w:t xml:space="preserve">    </w:t>
    </w:r>
    <w:r w:rsidR="00253775" w:rsidRPr="00A24375">
      <w:rPr>
        <w:rFonts w:ascii="Bradley Hand ITC" w:hAnsi="Bradley Hand ITC"/>
        <w:b/>
      </w:rPr>
      <w:t xml:space="preserve"> </w:t>
    </w:r>
    <w:r w:rsidR="00A24375" w:rsidRPr="00A24375">
      <w:rPr>
        <w:rFonts w:ascii="Bradley Hand ITC" w:hAnsi="Bradley Hand ITC"/>
        <w:b/>
      </w:rPr>
      <w:t xml:space="preserve"> </w:t>
    </w:r>
    <w:r w:rsidR="00A24375">
      <w:rPr>
        <w:rFonts w:ascii="Bradley Hand ITC" w:hAnsi="Bradley Hand ITC"/>
        <w:b/>
      </w:rPr>
      <w:t xml:space="preserve">             </w:t>
    </w:r>
    <w:r w:rsidRPr="00A24375">
      <w:rPr>
        <w:rFonts w:ascii="Bradley Hand ITC" w:hAnsi="Bradley Hand ITC"/>
        <w:b/>
      </w:rPr>
      <w:t>01302 874385</w:t>
    </w:r>
  </w:p>
  <w:p w14:paraId="77C5101F" w14:textId="03DBCCDD" w:rsidR="008218D6" w:rsidRPr="00A24375" w:rsidRDefault="008218D6" w:rsidP="007D23D8">
    <w:pPr>
      <w:pStyle w:val="Header"/>
      <w:spacing w:line="360" w:lineRule="auto"/>
      <w:jc w:val="both"/>
      <w:rPr>
        <w:rFonts w:ascii="Bradley Hand ITC" w:hAnsi="Bradley Hand ITC"/>
        <w:b/>
      </w:rPr>
    </w:pPr>
    <w:r w:rsidRPr="00A24375">
      <w:rPr>
        <w:rFonts w:ascii="Bradley Hand ITC" w:hAnsi="Bradley Hand ITC"/>
        <w:b/>
      </w:rPr>
      <w:t xml:space="preserve">                      </w:t>
    </w:r>
    <w:r w:rsidR="00C97361" w:rsidRPr="00A24375">
      <w:rPr>
        <w:rFonts w:ascii="Bradley Hand ITC" w:hAnsi="Bradley Hand ITC"/>
        <w:b/>
      </w:rPr>
      <w:t xml:space="preserve">   </w:t>
    </w:r>
    <w:r w:rsidR="00253775" w:rsidRPr="00A24375">
      <w:rPr>
        <w:rFonts w:ascii="Bradley Hand ITC" w:hAnsi="Bradley Hand ITC"/>
        <w:b/>
      </w:rPr>
      <w:t xml:space="preserve"> </w:t>
    </w:r>
    <w:r w:rsidR="00A24375" w:rsidRPr="00A24375">
      <w:rPr>
        <w:rFonts w:ascii="Bradley Hand ITC" w:hAnsi="Bradley Hand ITC"/>
        <w:b/>
      </w:rPr>
      <w:t xml:space="preserve"> </w:t>
    </w:r>
    <w:r w:rsidR="00253775" w:rsidRPr="00A24375">
      <w:rPr>
        <w:rFonts w:ascii="Bradley Hand ITC" w:hAnsi="Bradley Hand ITC"/>
        <w:b/>
      </w:rPr>
      <w:t xml:space="preserve"> </w:t>
    </w:r>
    <w:r w:rsidR="00A24375">
      <w:rPr>
        <w:rFonts w:ascii="Bradley Hand ITC" w:hAnsi="Bradley Hand ITC"/>
        <w:b/>
      </w:rPr>
      <w:t xml:space="preserve">           </w:t>
    </w:r>
    <w:r w:rsidR="00200DA4">
      <w:rPr>
        <w:rFonts w:ascii="Bradley Hand ITC" w:hAnsi="Bradley Hand ITC"/>
        <w:b/>
      </w:rPr>
      <w:t xml:space="preserve">  </w:t>
    </w:r>
    <w:hyperlink r:id="rId2" w:history="1">
      <w:r w:rsidRPr="00A24375">
        <w:rPr>
          <w:rStyle w:val="Hyperlink"/>
          <w:rFonts w:ascii="Bradley Hand ITC" w:hAnsi="Bradley Hand ITC"/>
          <w:b/>
        </w:rPr>
        <w:t>admin@newvillage.doncaster.sch.uk</w:t>
      </w:r>
    </w:hyperlink>
  </w:p>
  <w:p w14:paraId="5E086906" w14:textId="47383834" w:rsidR="008218D6" w:rsidRPr="00A24375" w:rsidRDefault="00253775" w:rsidP="007D23D8">
    <w:pPr>
      <w:pStyle w:val="Header"/>
      <w:spacing w:line="360" w:lineRule="auto"/>
      <w:jc w:val="both"/>
      <w:rPr>
        <w:rFonts w:ascii="Bradley Hand ITC" w:hAnsi="Bradley Hand ITC"/>
        <w:b/>
      </w:rPr>
    </w:pPr>
    <w:r w:rsidRPr="00A24375">
      <w:rPr>
        <w:rFonts w:ascii="Bradley Hand ITC" w:hAnsi="Bradley Hand ITC"/>
        <w:noProof/>
        <w:sz w:val="20"/>
        <w:szCs w:val="20"/>
        <w:lang w:eastAsia="en-GB"/>
      </w:rPr>
      <mc:AlternateContent>
        <mc:Choice Requires="wps">
          <w:drawing>
            <wp:anchor distT="0" distB="0" distL="114300" distR="114300" simplePos="0" relativeHeight="251661312" behindDoc="0" locked="0" layoutInCell="1" allowOverlap="1" wp14:anchorId="07E90472" wp14:editId="7A7658D2">
              <wp:simplePos x="0" y="0"/>
              <wp:positionH relativeFrom="column">
                <wp:posOffset>-149968</wp:posOffset>
              </wp:positionH>
              <wp:positionV relativeFrom="paragraph">
                <wp:posOffset>311785</wp:posOffset>
              </wp:positionV>
              <wp:extent cx="3917" cy="7644651"/>
              <wp:effectExtent l="25400" t="0" r="72390" b="52070"/>
              <wp:wrapNone/>
              <wp:docPr id="6" name="Straight Connector 6"/>
              <wp:cNvGraphicFramePr/>
              <a:graphic xmlns:a="http://schemas.openxmlformats.org/drawingml/2006/main">
                <a:graphicData uri="http://schemas.microsoft.com/office/word/2010/wordprocessingShape">
                  <wps:wsp>
                    <wps:cNvCnPr/>
                    <wps:spPr>
                      <a:xfrm flipH="1">
                        <a:off x="0" y="0"/>
                        <a:ext cx="3917" cy="7644651"/>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o="http://schemas.microsoft.com/office/mac/office/2008/main" xmlns:mv="urn:schemas-microsoft-com:mac:vml">
          <w:pict>
            <v:line w14:anchorId="1982AB7B" id="Straight_x0020_Connector_x0020_6"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pt,24.55pt" to="-11.5pt,62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" strokecolor="#5b9bd5 [3204]" strokeweight="6pt">
              <v:stroke joinstyle="miter"/>
            </v:line>
          </w:pict>
        </mc:Fallback>
      </mc:AlternateContent>
    </w:r>
    <w:r w:rsidR="00805000" w:rsidRPr="00A24375">
      <w:rPr>
        <w:rFonts w:ascii="Bradley Hand ITC" w:hAnsi="Bradley Hand ITC"/>
        <w:b/>
        <w:sz w:val="24"/>
        <w:szCs w:val="24"/>
      </w:rPr>
      <w:t xml:space="preserve"> </w:t>
    </w:r>
    <w:r w:rsidR="00C97361" w:rsidRPr="00A24375">
      <w:rPr>
        <w:rFonts w:ascii="Bradley Hand ITC" w:hAnsi="Bradley Hand ITC"/>
        <w:b/>
        <w:sz w:val="24"/>
        <w:szCs w:val="24"/>
      </w:rPr>
      <w:t xml:space="preserve">                       </w:t>
    </w:r>
    <w:r w:rsidRPr="00A24375">
      <w:rPr>
        <w:rFonts w:ascii="Bradley Hand ITC" w:hAnsi="Bradley Hand ITC"/>
        <w:b/>
        <w:sz w:val="24"/>
        <w:szCs w:val="24"/>
      </w:rPr>
      <w:t xml:space="preserve"> </w:t>
    </w:r>
    <w:r w:rsidR="00200DA4">
      <w:rPr>
        <w:rFonts w:ascii="Bradley Hand ITC" w:hAnsi="Bradley Hand ITC"/>
        <w:b/>
        <w:sz w:val="24"/>
        <w:szCs w:val="24"/>
      </w:rPr>
      <w:t xml:space="preserve">            </w:t>
    </w:r>
    <w:r w:rsidR="00A24375">
      <w:rPr>
        <w:rFonts w:ascii="Bradley Hand ITC" w:hAnsi="Bradley Hand ITC"/>
        <w:b/>
        <w:sz w:val="24"/>
        <w:szCs w:val="24"/>
      </w:rPr>
      <w:t xml:space="preserve">Headteacher: </w:t>
    </w:r>
    <w:r w:rsidR="008218D6" w:rsidRPr="00A24375">
      <w:rPr>
        <w:rFonts w:ascii="Bradley Hand ITC" w:hAnsi="Bradley Hand ITC"/>
        <w:b/>
        <w:sz w:val="24"/>
        <w:szCs w:val="24"/>
      </w:rPr>
      <w:t>Kirsten McKechnie</w:t>
    </w:r>
    <w:r w:rsidR="008218D6" w:rsidRPr="00A24375">
      <w:rPr>
        <w:rFonts w:ascii="Bradley Hand ITC" w:hAnsi="Bradley Hand ITC"/>
        <w:b/>
        <w:noProof/>
        <w:sz w:val="20"/>
        <w:szCs w:val="20"/>
        <w:lang w:eastAsia="en-GB"/>
      </w:rPr>
      <w:t xml:space="preserve"> </w:t>
    </w:r>
    <w:r w:rsidR="008218D6" w:rsidRPr="00A24375">
      <w:rPr>
        <w:rFonts w:ascii="Bradley Hand ITC" w:hAnsi="Bradley Hand ITC"/>
        <w:b/>
      </w:rPr>
      <w:t xml:space="preserve">                    </w:t>
    </w:r>
  </w:p>
  <w:p w14:paraId="03B1FD73" w14:textId="77777777" w:rsidR="008218D6" w:rsidRPr="000A313B" w:rsidRDefault="008218D6" w:rsidP="008218D6">
    <w:pPr>
      <w:pStyle w:val="Header"/>
      <w:jc w:val="both"/>
      <w:rPr>
        <w:rFonts w:ascii="Chalkboard SE" w:hAnsi="Chalkboard SE"/>
        <w:b/>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851E8A"/>
    <w:multiLevelType w:val="hybridMultilevel"/>
    <w:tmpl w:val="8D16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F23D1D"/>
    <w:multiLevelType w:val="hybridMultilevel"/>
    <w:tmpl w:val="A0E03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4306C9"/>
    <w:multiLevelType w:val="hybridMultilevel"/>
    <w:tmpl w:val="AFE45720"/>
    <w:lvl w:ilvl="0" w:tplc="570E170E">
      <w:numFmt w:val="bullet"/>
      <w:lvlText w:val="·"/>
      <w:lvlJc w:val="left"/>
      <w:pPr>
        <w:ind w:left="720" w:hanging="360"/>
      </w:pPr>
      <w:rPr>
        <w:rFonts w:ascii="Comic Sans MS" w:eastAsia="Times New Roman"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61464A1"/>
    <w:multiLevelType w:val="hybridMultilevel"/>
    <w:tmpl w:val="776CF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86F560D"/>
    <w:multiLevelType w:val="hybridMultilevel"/>
    <w:tmpl w:val="15E2C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E081F26"/>
    <w:multiLevelType w:val="hybridMultilevel"/>
    <w:tmpl w:val="F4B67068"/>
    <w:lvl w:ilvl="0" w:tplc="570E170E">
      <w:numFmt w:val="bullet"/>
      <w:lvlText w:val="·"/>
      <w:lvlJc w:val="left"/>
      <w:pPr>
        <w:ind w:left="720" w:hanging="360"/>
      </w:pPr>
      <w:rPr>
        <w:rFonts w:ascii="Comic Sans MS" w:eastAsia="Times New Roman"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F030892"/>
    <w:multiLevelType w:val="multilevel"/>
    <w:tmpl w:val="DF625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5AE6548"/>
    <w:multiLevelType w:val="hybridMultilevel"/>
    <w:tmpl w:val="56A44AA0"/>
    <w:lvl w:ilvl="0" w:tplc="56CC464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7"/>
  </w:num>
  <w:num w:numId="4">
    <w:abstractNumId w:val="1"/>
  </w:num>
  <w:num w:numId="5">
    <w:abstractNumId w:val="6"/>
  </w:num>
  <w:num w:numId="6">
    <w:abstractNumId w:val="4"/>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15E2"/>
    <w:rsid w:val="000652AF"/>
    <w:rsid w:val="000659CB"/>
    <w:rsid w:val="000A313B"/>
    <w:rsid w:val="000C22E7"/>
    <w:rsid w:val="000D0086"/>
    <w:rsid w:val="000E3D0F"/>
    <w:rsid w:val="000E61D0"/>
    <w:rsid w:val="00112494"/>
    <w:rsid w:val="001215E2"/>
    <w:rsid w:val="00150BAF"/>
    <w:rsid w:val="001B3207"/>
    <w:rsid w:val="001C4562"/>
    <w:rsid w:val="001F4AA5"/>
    <w:rsid w:val="00200DA4"/>
    <w:rsid w:val="00207E83"/>
    <w:rsid w:val="00247B06"/>
    <w:rsid w:val="00253775"/>
    <w:rsid w:val="00254B89"/>
    <w:rsid w:val="002B44EA"/>
    <w:rsid w:val="002E5CAD"/>
    <w:rsid w:val="002F781E"/>
    <w:rsid w:val="00313611"/>
    <w:rsid w:val="00324403"/>
    <w:rsid w:val="00372008"/>
    <w:rsid w:val="003850BD"/>
    <w:rsid w:val="00400DE8"/>
    <w:rsid w:val="00421A59"/>
    <w:rsid w:val="00460FD3"/>
    <w:rsid w:val="004828BA"/>
    <w:rsid w:val="004900A1"/>
    <w:rsid w:val="00496E49"/>
    <w:rsid w:val="004D2D26"/>
    <w:rsid w:val="004E5E43"/>
    <w:rsid w:val="00510E57"/>
    <w:rsid w:val="00512525"/>
    <w:rsid w:val="00590528"/>
    <w:rsid w:val="00591FFC"/>
    <w:rsid w:val="005948A9"/>
    <w:rsid w:val="006318D6"/>
    <w:rsid w:val="006319E7"/>
    <w:rsid w:val="006736BB"/>
    <w:rsid w:val="006875D3"/>
    <w:rsid w:val="006A355A"/>
    <w:rsid w:val="006A5035"/>
    <w:rsid w:val="006C4A32"/>
    <w:rsid w:val="00720AEE"/>
    <w:rsid w:val="007219FE"/>
    <w:rsid w:val="00730203"/>
    <w:rsid w:val="0073066F"/>
    <w:rsid w:val="00731A63"/>
    <w:rsid w:val="00750192"/>
    <w:rsid w:val="0076731B"/>
    <w:rsid w:val="007852A7"/>
    <w:rsid w:val="007A2C69"/>
    <w:rsid w:val="007D23D8"/>
    <w:rsid w:val="00801FDF"/>
    <w:rsid w:val="00805000"/>
    <w:rsid w:val="00815D1E"/>
    <w:rsid w:val="008218D6"/>
    <w:rsid w:val="0084402C"/>
    <w:rsid w:val="00895A85"/>
    <w:rsid w:val="00903DCE"/>
    <w:rsid w:val="009235DF"/>
    <w:rsid w:val="00930441"/>
    <w:rsid w:val="0099297A"/>
    <w:rsid w:val="009A6934"/>
    <w:rsid w:val="009B6526"/>
    <w:rsid w:val="009F3F44"/>
    <w:rsid w:val="009F728A"/>
    <w:rsid w:val="00A24375"/>
    <w:rsid w:val="00A46760"/>
    <w:rsid w:val="00A47CB3"/>
    <w:rsid w:val="00A51383"/>
    <w:rsid w:val="00AD77B6"/>
    <w:rsid w:val="00AE4619"/>
    <w:rsid w:val="00AF6DA6"/>
    <w:rsid w:val="00AF779B"/>
    <w:rsid w:val="00B239A2"/>
    <w:rsid w:val="00B350BE"/>
    <w:rsid w:val="00B436CC"/>
    <w:rsid w:val="00BE774B"/>
    <w:rsid w:val="00C07164"/>
    <w:rsid w:val="00C75D44"/>
    <w:rsid w:val="00C84676"/>
    <w:rsid w:val="00C97361"/>
    <w:rsid w:val="00CD6CEA"/>
    <w:rsid w:val="00CD716E"/>
    <w:rsid w:val="00CE3EC3"/>
    <w:rsid w:val="00CF579E"/>
    <w:rsid w:val="00D27FFD"/>
    <w:rsid w:val="00D34D45"/>
    <w:rsid w:val="00DB3636"/>
    <w:rsid w:val="00E00EB8"/>
    <w:rsid w:val="00E606F0"/>
    <w:rsid w:val="00E776F3"/>
    <w:rsid w:val="00EA0BA9"/>
    <w:rsid w:val="00ED17A4"/>
    <w:rsid w:val="00EE3B31"/>
    <w:rsid w:val="00F479D0"/>
    <w:rsid w:val="00F554D9"/>
    <w:rsid w:val="00F73E8D"/>
    <w:rsid w:val="00F960AE"/>
    <w:rsid w:val="00FA6D9A"/>
    <w:rsid w:val="00FB2F31"/>
    <w:rsid w:val="00FB6412"/>
    <w:rsid w:val="00FC3A6F"/>
    <w:rsid w:val="00FF0416"/>
    <w:rsid w:val="00FF6E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F660F89"/>
  <w15:chartTrackingRefBased/>
  <w15:docId w15:val="{FED87F8B-6B81-4BEE-8900-A5E8F078C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0EB8"/>
    <w:pPr>
      <w:spacing w:after="160" w:line="259" w:lineRule="auto"/>
    </w:pPr>
    <w:rPr>
      <w:sz w:val="22"/>
      <w:szCs w:val="22"/>
      <w:lang w:eastAsia="en-US"/>
    </w:rPr>
  </w:style>
  <w:style w:type="paragraph" w:styleId="Heading4">
    <w:name w:val="heading 4"/>
    <w:basedOn w:val="Normal"/>
    <w:next w:val="Normal"/>
    <w:link w:val="Heading4Char"/>
    <w:qFormat/>
    <w:rsid w:val="006A355A"/>
    <w:pPr>
      <w:keepNext/>
      <w:tabs>
        <w:tab w:val="left" w:pos="4500"/>
      </w:tabs>
      <w:overflowPunct w:val="0"/>
      <w:autoSpaceDE w:val="0"/>
      <w:autoSpaceDN w:val="0"/>
      <w:adjustRightInd w:val="0"/>
      <w:spacing w:after="0" w:line="240" w:lineRule="auto"/>
      <w:jc w:val="center"/>
      <w:textAlignment w:val="baseline"/>
      <w:outlineLvl w:val="3"/>
    </w:pPr>
    <w:rPr>
      <w:rFonts w:ascii="Arial" w:eastAsia="Times New Roman" w:hAnsi="Arial"/>
      <w:b/>
      <w:color w:val="00008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EC3"/>
    <w:rPr>
      <w:rFonts w:ascii="Tahoma" w:hAnsi="Tahoma" w:cs="Tahoma"/>
      <w:sz w:val="16"/>
      <w:szCs w:val="16"/>
    </w:rPr>
  </w:style>
  <w:style w:type="paragraph" w:styleId="Header">
    <w:name w:val="header"/>
    <w:basedOn w:val="Normal"/>
    <w:link w:val="HeaderChar"/>
    <w:unhideWhenUsed/>
    <w:rsid w:val="000A31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13B"/>
    <w:rPr>
      <w:sz w:val="22"/>
      <w:szCs w:val="22"/>
      <w:lang w:eastAsia="en-US"/>
    </w:rPr>
  </w:style>
  <w:style w:type="paragraph" w:styleId="Footer">
    <w:name w:val="footer"/>
    <w:basedOn w:val="Normal"/>
    <w:link w:val="FooterChar"/>
    <w:uiPriority w:val="99"/>
    <w:unhideWhenUsed/>
    <w:rsid w:val="000A3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13B"/>
    <w:rPr>
      <w:sz w:val="22"/>
      <w:szCs w:val="22"/>
      <w:lang w:eastAsia="en-US"/>
    </w:rPr>
  </w:style>
  <w:style w:type="character" w:styleId="Hyperlink">
    <w:name w:val="Hyperlink"/>
    <w:basedOn w:val="DefaultParagraphFont"/>
    <w:uiPriority w:val="99"/>
    <w:unhideWhenUsed/>
    <w:rsid w:val="008218D6"/>
    <w:rPr>
      <w:color w:val="0563C1" w:themeColor="hyperlink"/>
      <w:u w:val="single"/>
    </w:rPr>
  </w:style>
  <w:style w:type="character" w:styleId="FollowedHyperlink">
    <w:name w:val="FollowedHyperlink"/>
    <w:basedOn w:val="DefaultParagraphFont"/>
    <w:uiPriority w:val="99"/>
    <w:semiHidden/>
    <w:unhideWhenUsed/>
    <w:rsid w:val="008218D6"/>
    <w:rPr>
      <w:color w:val="954F72" w:themeColor="followedHyperlink"/>
      <w:u w:val="single"/>
    </w:rPr>
  </w:style>
  <w:style w:type="table" w:styleId="TableGrid">
    <w:name w:val="Table Grid"/>
    <w:basedOn w:val="TableNormal"/>
    <w:uiPriority w:val="39"/>
    <w:rsid w:val="00FC3A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35DF"/>
    <w:pPr>
      <w:ind w:left="720"/>
      <w:contextualSpacing/>
    </w:pPr>
  </w:style>
  <w:style w:type="character" w:customStyle="1" w:styleId="Heading4Char">
    <w:name w:val="Heading 4 Char"/>
    <w:basedOn w:val="DefaultParagraphFont"/>
    <w:link w:val="Heading4"/>
    <w:rsid w:val="006A355A"/>
    <w:rPr>
      <w:rFonts w:ascii="Arial" w:eastAsia="Times New Roman" w:hAnsi="Arial"/>
      <w:b/>
      <w:color w:val="000080"/>
      <w:sz w:val="24"/>
      <w:lang w:eastAsia="en-US"/>
    </w:rPr>
  </w:style>
  <w:style w:type="paragraph" w:styleId="NormalWeb">
    <w:name w:val="Normal (Web)"/>
    <w:basedOn w:val="Normal"/>
    <w:uiPriority w:val="99"/>
    <w:unhideWhenUsed/>
    <w:rsid w:val="00A47CB3"/>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UnresolvedMention">
    <w:name w:val="Unresolved Mention"/>
    <w:basedOn w:val="DefaultParagraphFont"/>
    <w:uiPriority w:val="99"/>
    <w:semiHidden/>
    <w:unhideWhenUsed/>
    <w:rsid w:val="00C846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612330">
      <w:bodyDiv w:val="1"/>
      <w:marLeft w:val="0"/>
      <w:marRight w:val="0"/>
      <w:marTop w:val="0"/>
      <w:marBottom w:val="0"/>
      <w:divBdr>
        <w:top w:val="none" w:sz="0" w:space="0" w:color="auto"/>
        <w:left w:val="none" w:sz="0" w:space="0" w:color="auto"/>
        <w:bottom w:val="none" w:sz="0" w:space="0" w:color="auto"/>
        <w:right w:val="none" w:sz="0" w:space="0" w:color="auto"/>
      </w:divBdr>
    </w:div>
    <w:div w:id="360714112">
      <w:bodyDiv w:val="1"/>
      <w:marLeft w:val="0"/>
      <w:marRight w:val="0"/>
      <w:marTop w:val="0"/>
      <w:marBottom w:val="0"/>
      <w:divBdr>
        <w:top w:val="none" w:sz="0" w:space="0" w:color="auto"/>
        <w:left w:val="none" w:sz="0" w:space="0" w:color="auto"/>
        <w:bottom w:val="none" w:sz="0" w:space="0" w:color="auto"/>
        <w:right w:val="none" w:sz="0" w:space="0" w:color="auto"/>
      </w:divBdr>
    </w:div>
    <w:div w:id="504243712">
      <w:bodyDiv w:val="1"/>
      <w:marLeft w:val="0"/>
      <w:marRight w:val="0"/>
      <w:marTop w:val="0"/>
      <w:marBottom w:val="0"/>
      <w:divBdr>
        <w:top w:val="none" w:sz="0" w:space="0" w:color="auto"/>
        <w:left w:val="none" w:sz="0" w:space="0" w:color="auto"/>
        <w:bottom w:val="none" w:sz="0" w:space="0" w:color="auto"/>
        <w:right w:val="none" w:sz="0" w:space="0" w:color="auto"/>
      </w:divBdr>
    </w:div>
    <w:div w:id="1421490611">
      <w:bodyDiv w:val="1"/>
      <w:marLeft w:val="0"/>
      <w:marRight w:val="0"/>
      <w:marTop w:val="0"/>
      <w:marBottom w:val="0"/>
      <w:divBdr>
        <w:top w:val="none" w:sz="0" w:space="0" w:color="auto"/>
        <w:left w:val="none" w:sz="0" w:space="0" w:color="auto"/>
        <w:bottom w:val="none" w:sz="0" w:space="0" w:color="auto"/>
        <w:right w:val="none" w:sz="0" w:space="0" w:color="auto"/>
      </w:divBdr>
    </w:div>
    <w:div w:id="1621183535">
      <w:bodyDiv w:val="1"/>
      <w:marLeft w:val="0"/>
      <w:marRight w:val="0"/>
      <w:marTop w:val="0"/>
      <w:marBottom w:val="0"/>
      <w:divBdr>
        <w:top w:val="none" w:sz="0" w:space="0" w:color="auto"/>
        <w:left w:val="none" w:sz="0" w:space="0" w:color="auto"/>
        <w:bottom w:val="none" w:sz="0" w:space="0" w:color="auto"/>
        <w:right w:val="none" w:sz="0" w:space="0" w:color="auto"/>
      </w:divBdr>
    </w:div>
    <w:div w:id="1904363628">
      <w:bodyDiv w:val="1"/>
      <w:marLeft w:val="0"/>
      <w:marRight w:val="0"/>
      <w:marTop w:val="0"/>
      <w:marBottom w:val="0"/>
      <w:divBdr>
        <w:top w:val="none" w:sz="0" w:space="0" w:color="auto"/>
        <w:left w:val="none" w:sz="0" w:space="0" w:color="auto"/>
        <w:bottom w:val="none" w:sz="0" w:space="0" w:color="auto"/>
        <w:right w:val="none" w:sz="0" w:space="0" w:color="auto"/>
      </w:divBdr>
    </w:div>
    <w:div w:id="1943024909">
      <w:bodyDiv w:val="1"/>
      <w:marLeft w:val="0"/>
      <w:marRight w:val="0"/>
      <w:marTop w:val="0"/>
      <w:marBottom w:val="0"/>
      <w:divBdr>
        <w:top w:val="none" w:sz="0" w:space="0" w:color="auto"/>
        <w:left w:val="none" w:sz="0" w:space="0" w:color="auto"/>
        <w:bottom w:val="none" w:sz="0" w:space="0" w:color="auto"/>
        <w:right w:val="none" w:sz="0" w:space="0" w:color="auto"/>
      </w:divBdr>
      <w:divsChild>
        <w:div w:id="1977176106">
          <w:marLeft w:val="0"/>
          <w:marRight w:val="0"/>
          <w:marTop w:val="0"/>
          <w:marBottom w:val="0"/>
          <w:divBdr>
            <w:top w:val="none" w:sz="0" w:space="0" w:color="auto"/>
            <w:left w:val="none" w:sz="0" w:space="0" w:color="auto"/>
            <w:bottom w:val="none" w:sz="0" w:space="0" w:color="auto"/>
            <w:right w:val="none" w:sz="0" w:space="0" w:color="auto"/>
          </w:divBdr>
          <w:divsChild>
            <w:div w:id="1596742071">
              <w:marLeft w:val="0"/>
              <w:marRight w:val="0"/>
              <w:marTop w:val="0"/>
              <w:marBottom w:val="0"/>
              <w:divBdr>
                <w:top w:val="none" w:sz="0" w:space="0" w:color="auto"/>
                <w:left w:val="none" w:sz="0" w:space="0" w:color="auto"/>
                <w:bottom w:val="none" w:sz="0" w:space="0" w:color="auto"/>
                <w:right w:val="none" w:sz="0" w:space="0" w:color="auto"/>
              </w:divBdr>
              <w:divsChild>
                <w:div w:id="922647012">
                  <w:marLeft w:val="0"/>
                  <w:marRight w:val="0"/>
                  <w:marTop w:val="0"/>
                  <w:marBottom w:val="0"/>
                  <w:divBdr>
                    <w:top w:val="none" w:sz="0" w:space="0" w:color="auto"/>
                    <w:left w:val="none" w:sz="0" w:space="0" w:color="auto"/>
                    <w:bottom w:val="none" w:sz="0" w:space="0" w:color="auto"/>
                    <w:right w:val="none" w:sz="0" w:space="0" w:color="auto"/>
                  </w:divBdr>
                  <w:divsChild>
                    <w:div w:id="654723842">
                      <w:marLeft w:val="0"/>
                      <w:marRight w:val="0"/>
                      <w:marTop w:val="0"/>
                      <w:marBottom w:val="0"/>
                      <w:divBdr>
                        <w:top w:val="none" w:sz="0" w:space="0" w:color="auto"/>
                        <w:left w:val="none" w:sz="0" w:space="0" w:color="auto"/>
                        <w:bottom w:val="none" w:sz="0" w:space="0" w:color="auto"/>
                        <w:right w:val="none" w:sz="0" w:space="0" w:color="auto"/>
                      </w:divBdr>
                      <w:divsChild>
                        <w:div w:id="415975376">
                          <w:marLeft w:val="0"/>
                          <w:marRight w:val="0"/>
                          <w:marTop w:val="0"/>
                          <w:marBottom w:val="0"/>
                          <w:divBdr>
                            <w:top w:val="none" w:sz="0" w:space="0" w:color="auto"/>
                            <w:left w:val="none" w:sz="0" w:space="0" w:color="auto"/>
                            <w:bottom w:val="none" w:sz="0" w:space="0" w:color="auto"/>
                            <w:right w:val="none" w:sz="0" w:space="0" w:color="auto"/>
                          </w:divBdr>
                          <w:divsChild>
                            <w:div w:id="4941431">
                              <w:marLeft w:val="0"/>
                              <w:marRight w:val="0"/>
                              <w:marTop w:val="0"/>
                              <w:marBottom w:val="0"/>
                              <w:divBdr>
                                <w:top w:val="none" w:sz="0" w:space="0" w:color="auto"/>
                                <w:left w:val="none" w:sz="0" w:space="0" w:color="auto"/>
                                <w:bottom w:val="none" w:sz="0" w:space="0" w:color="auto"/>
                                <w:right w:val="none" w:sz="0" w:space="0" w:color="auto"/>
                              </w:divBdr>
                              <w:divsChild>
                                <w:div w:id="1613394034">
                                  <w:marLeft w:val="0"/>
                                  <w:marRight w:val="0"/>
                                  <w:marTop w:val="0"/>
                                  <w:marBottom w:val="0"/>
                                  <w:divBdr>
                                    <w:top w:val="none" w:sz="0" w:space="0" w:color="auto"/>
                                    <w:left w:val="none" w:sz="0" w:space="0" w:color="auto"/>
                                    <w:bottom w:val="none" w:sz="0" w:space="0" w:color="auto"/>
                                    <w:right w:val="none" w:sz="0" w:space="0" w:color="auto"/>
                                  </w:divBdr>
                                  <w:divsChild>
                                    <w:div w:id="1736735121">
                                      <w:marLeft w:val="0"/>
                                      <w:marRight w:val="0"/>
                                      <w:marTop w:val="0"/>
                                      <w:marBottom w:val="0"/>
                                      <w:divBdr>
                                        <w:top w:val="none" w:sz="0" w:space="0" w:color="auto"/>
                                        <w:left w:val="none" w:sz="0" w:space="0" w:color="auto"/>
                                        <w:bottom w:val="none" w:sz="0" w:space="0" w:color="auto"/>
                                        <w:right w:val="none" w:sz="0" w:space="0" w:color="auto"/>
                                      </w:divBdr>
                                      <w:divsChild>
                                        <w:div w:id="1105228010">
                                          <w:marLeft w:val="0"/>
                                          <w:marRight w:val="0"/>
                                          <w:marTop w:val="0"/>
                                          <w:marBottom w:val="0"/>
                                          <w:divBdr>
                                            <w:top w:val="none" w:sz="0" w:space="0" w:color="auto"/>
                                            <w:left w:val="none" w:sz="0" w:space="0" w:color="auto"/>
                                            <w:bottom w:val="none" w:sz="0" w:space="0" w:color="auto"/>
                                            <w:right w:val="none" w:sz="0" w:space="0" w:color="auto"/>
                                          </w:divBdr>
                                          <w:divsChild>
                                            <w:div w:id="341975988">
                                              <w:marLeft w:val="0"/>
                                              <w:marRight w:val="0"/>
                                              <w:marTop w:val="0"/>
                                              <w:marBottom w:val="0"/>
                                              <w:divBdr>
                                                <w:top w:val="none" w:sz="0" w:space="0" w:color="auto"/>
                                                <w:left w:val="none" w:sz="0" w:space="0" w:color="auto"/>
                                                <w:bottom w:val="none" w:sz="0" w:space="0" w:color="auto"/>
                                                <w:right w:val="none" w:sz="0" w:space="0" w:color="auto"/>
                                              </w:divBdr>
                                              <w:divsChild>
                                                <w:div w:id="521163996">
                                                  <w:marLeft w:val="0"/>
                                                  <w:marRight w:val="0"/>
                                                  <w:marTop w:val="0"/>
                                                  <w:marBottom w:val="0"/>
                                                  <w:divBdr>
                                                    <w:top w:val="none" w:sz="0" w:space="0" w:color="auto"/>
                                                    <w:left w:val="none" w:sz="0" w:space="0" w:color="auto"/>
                                                    <w:bottom w:val="none" w:sz="0" w:space="0" w:color="auto"/>
                                                    <w:right w:val="none" w:sz="0" w:space="0" w:color="auto"/>
                                                  </w:divBdr>
                                                  <w:divsChild>
                                                    <w:div w:id="508909081">
                                                      <w:marLeft w:val="0"/>
                                                      <w:marRight w:val="0"/>
                                                      <w:marTop w:val="0"/>
                                                      <w:marBottom w:val="0"/>
                                                      <w:divBdr>
                                                        <w:top w:val="none" w:sz="0" w:space="0" w:color="auto"/>
                                                        <w:left w:val="none" w:sz="0" w:space="0" w:color="auto"/>
                                                        <w:bottom w:val="none" w:sz="0" w:space="0" w:color="auto"/>
                                                        <w:right w:val="none" w:sz="0" w:space="0" w:color="auto"/>
                                                      </w:divBdr>
                                                      <w:divsChild>
                                                        <w:div w:id="1333604096">
                                                          <w:marLeft w:val="0"/>
                                                          <w:marRight w:val="0"/>
                                                          <w:marTop w:val="0"/>
                                                          <w:marBottom w:val="0"/>
                                                          <w:divBdr>
                                                            <w:top w:val="none" w:sz="0" w:space="0" w:color="auto"/>
                                                            <w:left w:val="none" w:sz="0" w:space="0" w:color="auto"/>
                                                            <w:bottom w:val="none" w:sz="0" w:space="0" w:color="auto"/>
                                                            <w:right w:val="none" w:sz="0" w:space="0" w:color="auto"/>
                                                          </w:divBdr>
                                                          <w:divsChild>
                                                            <w:div w:id="64494566">
                                                              <w:marLeft w:val="0"/>
                                                              <w:marRight w:val="0"/>
                                                              <w:marTop w:val="0"/>
                                                              <w:marBottom w:val="0"/>
                                                              <w:divBdr>
                                                                <w:top w:val="none" w:sz="0" w:space="0" w:color="auto"/>
                                                                <w:left w:val="none" w:sz="0" w:space="0" w:color="auto"/>
                                                                <w:bottom w:val="none" w:sz="0" w:space="0" w:color="auto"/>
                                                                <w:right w:val="none" w:sz="0" w:space="0" w:color="auto"/>
                                                              </w:divBdr>
                                                              <w:divsChild>
                                                                <w:div w:id="1095979958">
                                                                  <w:marLeft w:val="0"/>
                                                                  <w:marRight w:val="0"/>
                                                                  <w:marTop w:val="0"/>
                                                                  <w:marBottom w:val="0"/>
                                                                  <w:divBdr>
                                                                    <w:top w:val="none" w:sz="0" w:space="0" w:color="auto"/>
                                                                    <w:left w:val="none" w:sz="0" w:space="0" w:color="auto"/>
                                                                    <w:bottom w:val="none" w:sz="0" w:space="0" w:color="auto"/>
                                                                    <w:right w:val="none" w:sz="0" w:space="0" w:color="auto"/>
                                                                  </w:divBdr>
                                                                  <w:divsChild>
                                                                    <w:div w:id="333076671">
                                                                      <w:marLeft w:val="0"/>
                                                                      <w:marRight w:val="0"/>
                                                                      <w:marTop w:val="0"/>
                                                                      <w:marBottom w:val="0"/>
                                                                      <w:divBdr>
                                                                        <w:top w:val="none" w:sz="0" w:space="0" w:color="auto"/>
                                                                        <w:left w:val="none" w:sz="0" w:space="0" w:color="auto"/>
                                                                        <w:bottom w:val="none" w:sz="0" w:space="0" w:color="auto"/>
                                                                        <w:right w:val="none" w:sz="0" w:space="0" w:color="auto"/>
                                                                      </w:divBdr>
                                                                      <w:divsChild>
                                                                        <w:div w:id="1856655820">
                                                                          <w:marLeft w:val="0"/>
                                                                          <w:marRight w:val="0"/>
                                                                          <w:marTop w:val="0"/>
                                                                          <w:marBottom w:val="0"/>
                                                                          <w:divBdr>
                                                                            <w:top w:val="none" w:sz="0" w:space="0" w:color="auto"/>
                                                                            <w:left w:val="none" w:sz="0" w:space="0" w:color="auto"/>
                                                                            <w:bottom w:val="none" w:sz="0" w:space="0" w:color="auto"/>
                                                                            <w:right w:val="none" w:sz="0" w:space="0" w:color="auto"/>
                                                                          </w:divBdr>
                                                                          <w:divsChild>
                                                                            <w:div w:id="456684011">
                                                                              <w:marLeft w:val="0"/>
                                                                              <w:marRight w:val="0"/>
                                                                              <w:marTop w:val="0"/>
                                                                              <w:marBottom w:val="0"/>
                                                                              <w:divBdr>
                                                                                <w:top w:val="none" w:sz="0" w:space="0" w:color="auto"/>
                                                                                <w:left w:val="none" w:sz="0" w:space="0" w:color="auto"/>
                                                                                <w:bottom w:val="none" w:sz="0" w:space="0" w:color="auto"/>
                                                                                <w:right w:val="none" w:sz="0" w:space="0" w:color="auto"/>
                                                                              </w:divBdr>
                                                                              <w:divsChild>
                                                                                <w:div w:id="1515264359">
                                                                                  <w:marLeft w:val="0"/>
                                                                                  <w:marRight w:val="0"/>
                                                                                  <w:marTop w:val="0"/>
                                                                                  <w:marBottom w:val="0"/>
                                                                                  <w:divBdr>
                                                                                    <w:top w:val="none" w:sz="0" w:space="0" w:color="auto"/>
                                                                                    <w:left w:val="none" w:sz="0" w:space="0" w:color="auto"/>
                                                                                    <w:bottom w:val="none" w:sz="0" w:space="0" w:color="auto"/>
                                                                                    <w:right w:val="none" w:sz="0" w:space="0" w:color="auto"/>
                                                                                  </w:divBdr>
                                                                                  <w:divsChild>
                                                                                    <w:div w:id="682247642">
                                                                                      <w:marLeft w:val="0"/>
                                                                                      <w:marRight w:val="0"/>
                                                                                      <w:marTop w:val="0"/>
                                                                                      <w:marBottom w:val="0"/>
                                                                                      <w:divBdr>
                                                                                        <w:top w:val="none" w:sz="0" w:space="0" w:color="auto"/>
                                                                                        <w:left w:val="none" w:sz="0" w:space="0" w:color="auto"/>
                                                                                        <w:bottom w:val="none" w:sz="0" w:space="0" w:color="auto"/>
                                                                                        <w:right w:val="none" w:sz="0" w:space="0" w:color="auto"/>
                                                                                      </w:divBdr>
                                                                                      <w:divsChild>
                                                                                        <w:div w:id="1998070621">
                                                                                          <w:marLeft w:val="0"/>
                                                                                          <w:marRight w:val="0"/>
                                                                                          <w:marTop w:val="0"/>
                                                                                          <w:marBottom w:val="0"/>
                                                                                          <w:divBdr>
                                                                                            <w:top w:val="none" w:sz="0" w:space="0" w:color="auto"/>
                                                                                            <w:left w:val="none" w:sz="0" w:space="0" w:color="auto"/>
                                                                                            <w:bottom w:val="none" w:sz="0" w:space="0" w:color="auto"/>
                                                                                            <w:right w:val="none" w:sz="0" w:space="0" w:color="auto"/>
                                                                                          </w:divBdr>
                                                                                          <w:divsChild>
                                                                                            <w:div w:id="1904367328">
                                                                                              <w:marLeft w:val="0"/>
                                                                                              <w:marRight w:val="0"/>
                                                                                              <w:marTop w:val="0"/>
                                                                                              <w:marBottom w:val="0"/>
                                                                                              <w:divBdr>
                                                                                                <w:top w:val="none" w:sz="0" w:space="0" w:color="auto"/>
                                                                                                <w:left w:val="none" w:sz="0" w:space="0" w:color="auto"/>
                                                                                                <w:bottom w:val="none" w:sz="0" w:space="0" w:color="auto"/>
                                                                                                <w:right w:val="none" w:sz="0" w:space="0" w:color="auto"/>
                                                                                              </w:divBdr>
                                                                                              <w:divsChild>
                                                                                                <w:div w:id="747729681">
                                                                                                  <w:marLeft w:val="0"/>
                                                                                                  <w:marRight w:val="0"/>
                                                                                                  <w:marTop w:val="0"/>
                                                                                                  <w:marBottom w:val="0"/>
                                                                                                  <w:divBdr>
                                                                                                    <w:top w:val="none" w:sz="0" w:space="0" w:color="auto"/>
                                                                                                    <w:left w:val="none" w:sz="0" w:space="0" w:color="auto"/>
                                                                                                    <w:bottom w:val="none" w:sz="0" w:space="0" w:color="auto"/>
                                                                                                    <w:right w:val="none" w:sz="0" w:space="0" w:color="auto"/>
                                                                                                  </w:divBdr>
                                                                                                  <w:divsChild>
                                                                                                    <w:div w:id="36729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0200851">
      <w:bodyDiv w:val="1"/>
      <w:marLeft w:val="0"/>
      <w:marRight w:val="0"/>
      <w:marTop w:val="0"/>
      <w:marBottom w:val="0"/>
      <w:divBdr>
        <w:top w:val="none" w:sz="0" w:space="0" w:color="auto"/>
        <w:left w:val="none" w:sz="0" w:space="0" w:color="auto"/>
        <w:bottom w:val="none" w:sz="0" w:space="0" w:color="auto"/>
        <w:right w:val="none" w:sz="0" w:space="0" w:color="auto"/>
      </w:divBdr>
    </w:div>
    <w:div w:id="2131507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n@newvillage.doncaster.sch.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hyperlink" Target="mailto:admin@newvillage.doncaster.sch.uk" TargetMode="External"/><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L:\Documents\Letters%20to%20parents%20&amp;%20chn\New%20Headed%20pap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6F29B7-9F84-4FFB-8EB2-C85F0B6A8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Headed paper</Template>
  <TotalTime>0</TotalTime>
  <Pages>2</Pages>
  <Words>480</Words>
  <Characters>2740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Kirsten Mckechnie</dc:creator>
  <cp:keywords/>
  <dc:description/>
  <cp:lastModifiedBy>Victoria Simmons</cp:lastModifiedBy>
  <cp:revision>2</cp:revision>
  <cp:lastPrinted>2020-04-01T07:56:00Z</cp:lastPrinted>
  <dcterms:created xsi:type="dcterms:W3CDTF">2020-04-01T07:57:00Z</dcterms:created>
  <dcterms:modified xsi:type="dcterms:W3CDTF">2020-04-01T07:57:00Z</dcterms:modified>
</cp:coreProperties>
</file>