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BC881F" w14:textId="4E5F7869" w:rsidR="0084402C" w:rsidRPr="00D646A4" w:rsidRDefault="00D646A4" w:rsidP="00C75D44">
      <w:pPr>
        <w:spacing w:after="0" w:line="240" w:lineRule="auto"/>
        <w:rPr>
          <w:rFonts w:asciiTheme="minorHAnsi" w:eastAsia="Times New Roman" w:hAnsiTheme="minorHAnsi" w:cstheme="minorHAnsi"/>
          <w:lang w:eastAsia="en-GB"/>
        </w:rPr>
      </w:pPr>
      <w:r>
        <w:rPr>
          <w:rFonts w:asciiTheme="minorHAnsi" w:eastAsia="Times New Roman" w:hAnsiTheme="minorHAnsi" w:cstheme="minorHAnsi"/>
          <w:lang w:eastAsia="en-GB"/>
        </w:rPr>
        <w:t>Friday 20</w:t>
      </w:r>
      <w:r w:rsidRPr="00D646A4">
        <w:rPr>
          <w:rFonts w:asciiTheme="minorHAnsi" w:eastAsia="Times New Roman" w:hAnsiTheme="minorHAnsi" w:cstheme="minorHAnsi"/>
          <w:vertAlign w:val="superscript"/>
          <w:lang w:eastAsia="en-GB"/>
        </w:rPr>
        <w:t>th</w:t>
      </w:r>
      <w:r>
        <w:rPr>
          <w:rFonts w:asciiTheme="minorHAnsi" w:eastAsia="Times New Roman" w:hAnsiTheme="minorHAnsi" w:cstheme="minorHAnsi"/>
          <w:lang w:eastAsia="en-GB"/>
        </w:rPr>
        <w:t xml:space="preserve"> March </w:t>
      </w:r>
    </w:p>
    <w:p w14:paraId="0740543D" w14:textId="49EC6680" w:rsidR="00AF6DA6" w:rsidRPr="007A2C69" w:rsidRDefault="00AF6DA6" w:rsidP="00C75D44">
      <w:pPr>
        <w:spacing w:after="0" w:line="240" w:lineRule="auto"/>
        <w:rPr>
          <w:rFonts w:ascii="Comic Sans MS" w:eastAsia="Times New Roman" w:hAnsi="Comic Sans MS"/>
          <w:lang w:eastAsia="en-GB"/>
        </w:rPr>
      </w:pPr>
    </w:p>
    <w:p w14:paraId="0D251B23" w14:textId="7E6D90A3" w:rsidR="00AF6DA6" w:rsidRPr="00D646A4" w:rsidRDefault="002F781E" w:rsidP="00AF6DA6">
      <w:pPr>
        <w:spacing w:after="0" w:line="240" w:lineRule="auto"/>
        <w:jc w:val="center"/>
        <w:rPr>
          <w:rFonts w:asciiTheme="minorHAnsi" w:eastAsia="Times New Roman" w:hAnsiTheme="minorHAnsi" w:cstheme="minorHAnsi"/>
          <w:lang w:eastAsia="en-GB"/>
        </w:rPr>
      </w:pPr>
      <w:r w:rsidRPr="00D646A4">
        <w:rPr>
          <w:rFonts w:asciiTheme="minorHAnsi" w:eastAsia="Times New Roman" w:hAnsiTheme="minorHAnsi" w:cstheme="minorHAnsi"/>
          <w:b/>
          <w:u w:val="single"/>
          <w:lang w:eastAsia="en-GB"/>
        </w:rPr>
        <w:t>Information relating to COVI</w:t>
      </w:r>
      <w:r w:rsidR="00AF6DA6" w:rsidRPr="00D646A4">
        <w:rPr>
          <w:rFonts w:asciiTheme="minorHAnsi" w:eastAsia="Times New Roman" w:hAnsiTheme="minorHAnsi" w:cstheme="minorHAnsi"/>
          <w:b/>
          <w:u w:val="single"/>
          <w:lang w:eastAsia="en-GB"/>
        </w:rPr>
        <w:t>D-19 and school</w:t>
      </w:r>
      <w:r w:rsidR="00F73DBF" w:rsidRPr="00D646A4">
        <w:rPr>
          <w:rFonts w:asciiTheme="minorHAnsi" w:eastAsia="Times New Roman" w:hAnsiTheme="minorHAnsi" w:cstheme="minorHAnsi"/>
          <w:b/>
          <w:u w:val="single"/>
          <w:lang w:eastAsia="en-GB"/>
        </w:rPr>
        <w:t xml:space="preserve"> closures</w:t>
      </w:r>
    </w:p>
    <w:p w14:paraId="6D605F30" w14:textId="53EB9ECF" w:rsidR="00AF6DA6" w:rsidRPr="007A2C69" w:rsidRDefault="00AF6DA6" w:rsidP="00AF6DA6">
      <w:pPr>
        <w:spacing w:after="0" w:line="240" w:lineRule="auto"/>
        <w:rPr>
          <w:rFonts w:ascii="Comic Sans MS" w:eastAsia="Times New Roman" w:hAnsi="Comic Sans MS"/>
          <w:lang w:eastAsia="en-GB"/>
        </w:rPr>
      </w:pPr>
    </w:p>
    <w:p w14:paraId="1138608A" w14:textId="3ADC52D8" w:rsidR="00AF6DA6" w:rsidRPr="007A2C69" w:rsidRDefault="00AF6DA6" w:rsidP="00AF6DA6">
      <w:pPr>
        <w:spacing w:after="0" w:line="240" w:lineRule="auto"/>
        <w:rPr>
          <w:rFonts w:ascii="Comic Sans MS" w:eastAsia="Times New Roman" w:hAnsi="Comic Sans MS"/>
          <w:lang w:eastAsia="en-GB"/>
        </w:rPr>
      </w:pPr>
    </w:p>
    <w:p w14:paraId="3FBB7770" w14:textId="77777777" w:rsidR="00F73DBF" w:rsidRDefault="00F73DBF" w:rsidP="00F73DBF">
      <w:r>
        <w:t>Dear Parents and Carers</w:t>
      </w:r>
    </w:p>
    <w:p w14:paraId="15E1E5B2" w14:textId="3F9B2D3C" w:rsidR="00F73DBF" w:rsidRDefault="00F73DBF" w:rsidP="00F73DBF">
      <w:r>
        <w:t>The Don Valley Pyramid of schools (</w:t>
      </w:r>
      <w:proofErr w:type="spellStart"/>
      <w:r>
        <w:t>Sunnyfields</w:t>
      </w:r>
      <w:proofErr w:type="spellEnd"/>
      <w:r>
        <w:t xml:space="preserve"> Primary School, Castle Hills Primary School, Toll Bar Primary School, Our Lady’s Catholic Primary School, Bentley New Village Primary School, Kirkby Avenue Primary School, Bentley High Street Primary School and </w:t>
      </w:r>
      <w:proofErr w:type="spellStart"/>
      <w:r>
        <w:t>Arksey</w:t>
      </w:r>
      <w:proofErr w:type="spellEnd"/>
      <w:r>
        <w:t xml:space="preserve"> Primary School) have agreed a consistent application of the Government guidance and are working together to ensure common systems and protocols.</w:t>
      </w:r>
    </w:p>
    <w:p w14:paraId="1635A79F" w14:textId="77777777" w:rsidR="00F73DBF" w:rsidRDefault="00F73DBF" w:rsidP="00F73DBF">
      <w:r>
        <w:t xml:space="preserve">Guidance states that, </w:t>
      </w:r>
      <w:r>
        <w:rPr>
          <w:b/>
          <w:i/>
        </w:rPr>
        <w:t>the government has asked parents to keep their children at home, wherever possible, and asked schools to remain open only for those children who absolutely need it (and there is no viable alternative).</w:t>
      </w:r>
      <w:r>
        <w:t xml:space="preserve"> This is to provide non-educational child care. </w:t>
      </w:r>
    </w:p>
    <w:p w14:paraId="236C3CF4" w14:textId="1F13FA3D" w:rsidR="00F73DBF" w:rsidRDefault="00F73DBF" w:rsidP="00F73DBF">
      <w:pPr>
        <w:rPr>
          <w:b/>
          <w:i/>
        </w:rPr>
      </w:pPr>
      <w:r>
        <w:t xml:space="preserve">As schools, </w:t>
      </w:r>
      <w:r w:rsidR="00D646A4">
        <w:t xml:space="preserve">we </w:t>
      </w:r>
      <w:r>
        <w:t>have been directed to close to a majority of pupils to reduce the spread of COVID-19</w:t>
      </w:r>
      <w:r w:rsidR="00D646A4">
        <w:t>,</w:t>
      </w:r>
      <w:r>
        <w:t xml:space="preserve"> this means that schools have a limited capacity to accommodate children who are accessing emergency childcare</w:t>
      </w:r>
      <w:r w:rsidR="00D646A4">
        <w:t>,</w:t>
      </w:r>
      <w:r>
        <w:t xml:space="preserve"> in order to prevent the spread of the virus. As such, the </w:t>
      </w:r>
      <w:r>
        <w:rPr>
          <w:b/>
          <w:i/>
        </w:rPr>
        <w:t xml:space="preserve">school will close today at 3.30pm to </w:t>
      </w:r>
      <w:r w:rsidRPr="00F73DBF">
        <w:rPr>
          <w:b/>
          <w:i/>
          <w:u w:val="single"/>
        </w:rPr>
        <w:t>all</w:t>
      </w:r>
      <w:r>
        <w:rPr>
          <w:b/>
          <w:i/>
        </w:rPr>
        <w:t xml:space="preserve"> children other than those who have been contacted directly and invited to return.</w:t>
      </w:r>
    </w:p>
    <w:p w14:paraId="61EAB1B4" w14:textId="6A6A55EE" w:rsidR="00E145C1" w:rsidRPr="00E145C1" w:rsidRDefault="00E145C1" w:rsidP="00F73DBF">
      <w:r>
        <w:t>We are so sorry that the school has been forced to close but the welfare of the community is paramount and we all have a role to pl</w:t>
      </w:r>
      <w:r w:rsidR="00D646A4">
        <w:t>ay in keeping ourselves and one-</w:t>
      </w:r>
      <w:r>
        <w:t xml:space="preserve">another safe. This means staying at home and away from others as much as possible. </w:t>
      </w:r>
    </w:p>
    <w:p w14:paraId="2AE6D3D7" w14:textId="5B7D4026" w:rsidR="00D646A4" w:rsidRDefault="00F73DBF" w:rsidP="00F73DBF">
      <w:r>
        <w:t xml:space="preserve">If you think that you may qualify for childcare as you are a </w:t>
      </w:r>
      <w:r>
        <w:t xml:space="preserve">Government defined </w:t>
      </w:r>
      <w:r>
        <w:t>Key</w:t>
      </w:r>
      <w:r w:rsidR="00D646A4">
        <w:t>-</w:t>
      </w:r>
      <w:r>
        <w:t>Worker</w:t>
      </w:r>
      <w:r w:rsidR="00D646A4">
        <w:t>,</w:t>
      </w:r>
      <w:r>
        <w:t xml:space="preserve"> then you must contact the school directly and apply for a place by completing the necessary form. Forms are available from the office. The school </w:t>
      </w:r>
      <w:r>
        <w:t>has</w:t>
      </w:r>
      <w:r>
        <w:t xml:space="preserve"> limited number of places for children of Key Workers and once in receipt of your form</w:t>
      </w:r>
      <w:r w:rsidR="00D646A4">
        <w:t>,</w:t>
      </w:r>
      <w:r>
        <w:t xml:space="preserve"> we will contact you directly if we are able to offer you a place. </w:t>
      </w:r>
    </w:p>
    <w:p w14:paraId="284919F3" w14:textId="0BAEB756" w:rsidR="00D646A4" w:rsidRDefault="00F73DBF" w:rsidP="00F73DBF">
      <w:pPr>
        <w:rPr>
          <w:b/>
          <w:u w:val="single"/>
        </w:rPr>
      </w:pPr>
      <w:r w:rsidRPr="00F73DBF">
        <w:rPr>
          <w:b/>
          <w:u w:val="single"/>
        </w:rPr>
        <w:t xml:space="preserve">YOU MUST NOT </w:t>
      </w:r>
      <w:r w:rsidR="00D646A4">
        <w:rPr>
          <w:b/>
          <w:u w:val="single"/>
        </w:rPr>
        <w:t>ARRIVE WITH YOUR CHILD/REN ON MONDAY I</w:t>
      </w:r>
      <w:r w:rsidRPr="00F73DBF">
        <w:rPr>
          <w:b/>
          <w:u w:val="single"/>
        </w:rPr>
        <w:t>F YOU HAVE NOT ALREADY BEEN OFFERED A CHILDCARE PLACE</w:t>
      </w:r>
      <w:r>
        <w:rPr>
          <w:b/>
          <w:u w:val="single"/>
        </w:rPr>
        <w:t xml:space="preserve"> BY THE SCHOOL DIRECTLY</w:t>
      </w:r>
      <w:r w:rsidRPr="00F73DBF">
        <w:rPr>
          <w:b/>
          <w:u w:val="single"/>
        </w:rPr>
        <w:t>.</w:t>
      </w:r>
    </w:p>
    <w:p w14:paraId="476D9C13" w14:textId="48BC269F" w:rsidR="00F73DBF" w:rsidRPr="00D646A4" w:rsidRDefault="00F73DBF" w:rsidP="00F73DBF">
      <w:pPr>
        <w:rPr>
          <w:b/>
          <w:u w:val="single"/>
        </w:rPr>
      </w:pPr>
      <w:r>
        <w:t xml:space="preserve"> It would be prudent to make alternative arrangements for the first part of next week to allow the school time to process your application and allocate places. Places will be allocated according to a hierarchical system of critical services. You should expect to provide evidence of your essential role as a Key Worker</w:t>
      </w:r>
      <w:r w:rsidR="00D646A4">
        <w:t>,</w:t>
      </w:r>
      <w:r>
        <w:t xml:space="preserve"> along with evidence that you have no other alternatives to child care</w:t>
      </w:r>
      <w:r w:rsidR="00D646A4">
        <w:t xml:space="preserve"> and that your employer has included you as part of their COVID-19 contingency plan</w:t>
      </w:r>
      <w:r>
        <w:t>. If we are unable to offer you a place</w:t>
      </w:r>
      <w:r>
        <w:t>,</w:t>
      </w:r>
      <w:r>
        <w:t xml:space="preserve"> then we will forward your request to the Local Authority for further consideration</w:t>
      </w:r>
      <w:r>
        <w:t>.</w:t>
      </w:r>
    </w:p>
    <w:p w14:paraId="2C89ADE8" w14:textId="394A85DE" w:rsidR="00F73DBF" w:rsidRDefault="00F73DBF" w:rsidP="00F73DBF">
      <w:r>
        <w:t>We are working hard to provide meals for those children who are in receipt of free school meals. This does not mean all children under the age of 7</w:t>
      </w:r>
      <w:r w:rsidR="00D646A4">
        <w:t xml:space="preserve"> </w:t>
      </w:r>
      <w:r>
        <w:t>years old</w:t>
      </w:r>
      <w:r w:rsidR="00D646A4">
        <w:t>,</w:t>
      </w:r>
      <w:r>
        <w:t xml:space="preserve"> but those families who qualify due to </w:t>
      </w:r>
      <w:r w:rsidR="00D646A4">
        <w:t xml:space="preserve">low </w:t>
      </w:r>
      <w:r>
        <w:t>income. If you are not sure if you qualify</w:t>
      </w:r>
      <w:r w:rsidR="00D646A4">
        <w:t>,</w:t>
      </w:r>
      <w:r>
        <w:t xml:space="preserve"> then please contact the school. The school will prepare a packed lunch that children entitled to free school meals can collect daily. If you are self-isolating</w:t>
      </w:r>
      <w:r w:rsidR="00D646A4">
        <w:t>,</w:t>
      </w:r>
      <w:r>
        <w:t xml:space="preserve"> then you should arrange for a friend or non-household member to collect the lunch on your behalf. </w:t>
      </w:r>
      <w:r w:rsidR="00E145C1">
        <w:t xml:space="preserve">Lunches will be available from 11.30 to 1.30pm daily. </w:t>
      </w:r>
    </w:p>
    <w:p w14:paraId="08539146" w14:textId="4074633F" w:rsidR="00E145C1" w:rsidRDefault="00E145C1" w:rsidP="00F73DBF">
      <w:r>
        <w:lastRenderedPageBreak/>
        <w:t xml:space="preserve">The school will still be open for enquiries and phone calls </w:t>
      </w:r>
      <w:r w:rsidR="00D646A4">
        <w:t xml:space="preserve">- </w:t>
      </w:r>
      <w:r>
        <w:t>so if there is anything we can help you with then please get in touch. We also have a Facebook page and a Twitter page that will provide up to date information for you to access. The Facebook page is purely for information and is NOT a means to contact the school. Contact</w:t>
      </w:r>
      <w:r w:rsidR="00D646A4">
        <w:t xml:space="preserve"> will</w:t>
      </w:r>
      <w:r>
        <w:t xml:space="preserve"> be phone or via email at </w:t>
      </w:r>
      <w:hyperlink r:id="rId8" w:history="1">
        <w:r w:rsidRPr="00C35331">
          <w:rPr>
            <w:rStyle w:val="Hyperlink"/>
          </w:rPr>
          <w:t>admin@newvillage.doncaster.sch.uk</w:t>
        </w:r>
      </w:hyperlink>
      <w:r>
        <w:t xml:space="preserve">. Can I remind you that the Facebook page is to help and support the community and comments are not </w:t>
      </w:r>
      <w:proofErr w:type="gramStart"/>
      <w:r>
        <w:t>necessary.</w:t>
      </w:r>
      <w:proofErr w:type="gramEnd"/>
      <w:r>
        <w:t xml:space="preserve"> We do not want this page to become a means of complain</w:t>
      </w:r>
      <w:r w:rsidR="00D646A4">
        <w:t>t</w:t>
      </w:r>
      <w:r>
        <w:t xml:space="preserve"> or unkind comments! </w:t>
      </w:r>
    </w:p>
    <w:p w14:paraId="6C96C665" w14:textId="6F45F205" w:rsidR="00D646A4" w:rsidRDefault="00D646A4" w:rsidP="00F73DBF"/>
    <w:p w14:paraId="6962A838" w14:textId="75A74B90" w:rsidR="00D646A4" w:rsidRDefault="00D646A4" w:rsidP="00F73DBF">
      <w:r>
        <w:t>And finally…. the national picture is changing rapidly. We are responding as quickly as we are able and ask for your continued patience. We do not know how long we will be closed for, or what is going to happen in the near future, b</w:t>
      </w:r>
      <w:bookmarkStart w:id="0" w:name="_GoBack"/>
      <w:bookmarkEnd w:id="0"/>
      <w:r>
        <w:t>ut we do know that we will miss you all very much and are wishing you continued good health.</w:t>
      </w:r>
    </w:p>
    <w:p w14:paraId="0B39D083" w14:textId="4400F686" w:rsidR="00D646A4" w:rsidRDefault="00D646A4" w:rsidP="00F73DBF"/>
    <w:p w14:paraId="73FE50B6" w14:textId="4FA40720" w:rsidR="00D646A4" w:rsidRDefault="00D646A4" w:rsidP="00F73DBF">
      <w:r>
        <w:t>Stay safe and look after one another and we will see you all soon</w:t>
      </w:r>
    </w:p>
    <w:p w14:paraId="62B22838" w14:textId="67BDE520" w:rsidR="00D646A4" w:rsidRDefault="00D646A4" w:rsidP="00F73DBF"/>
    <w:p w14:paraId="7B0BF555" w14:textId="2C18278F" w:rsidR="00D646A4" w:rsidRDefault="00D646A4" w:rsidP="00F73DBF">
      <w:r>
        <w:t>Best Wishes</w:t>
      </w:r>
    </w:p>
    <w:p w14:paraId="35B26DC5" w14:textId="1929E9B9" w:rsidR="00D646A4" w:rsidRDefault="00D646A4" w:rsidP="00F73DBF"/>
    <w:p w14:paraId="77F818CC" w14:textId="108C6067" w:rsidR="00D646A4" w:rsidRDefault="00D646A4" w:rsidP="00F73DBF">
      <w:r>
        <w:t>Mrs K McKechnie and the staff of Bentley New Village School</w:t>
      </w:r>
    </w:p>
    <w:p w14:paraId="3D3E917C" w14:textId="77777777" w:rsidR="004900A1" w:rsidRDefault="004900A1" w:rsidP="007A2C69">
      <w:pPr>
        <w:spacing w:after="0" w:line="240" w:lineRule="auto"/>
        <w:rPr>
          <w:rFonts w:ascii="Comic Sans MS" w:eastAsia="Times New Roman" w:hAnsi="Comic Sans MS"/>
          <w:color w:val="000000"/>
          <w:u w:val="single"/>
          <w:lang w:eastAsia="en-GB"/>
        </w:rPr>
      </w:pPr>
    </w:p>
    <w:sectPr w:rsidR="004900A1" w:rsidSect="008218D6">
      <w:headerReference w:type="even" r:id="rId9"/>
      <w:headerReference w:type="default" r:id="rId10"/>
      <w:footerReference w:type="even" r:id="rId11"/>
      <w:footerReference w:type="default" r:id="rId12"/>
      <w:headerReference w:type="first" r:id="rId13"/>
      <w:footerReference w:type="first" r:id="rId14"/>
      <w:pgSz w:w="11906" w:h="16838"/>
      <w:pgMar w:top="425" w:right="851" w:bottom="261" w:left="851"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1C5573" w14:textId="77777777" w:rsidR="00C3585D" w:rsidRDefault="00C3585D" w:rsidP="000A313B">
      <w:pPr>
        <w:spacing w:after="0" w:line="240" w:lineRule="auto"/>
      </w:pPr>
      <w:r>
        <w:separator/>
      </w:r>
    </w:p>
  </w:endnote>
  <w:endnote w:type="continuationSeparator" w:id="0">
    <w:p w14:paraId="50B7FC0D" w14:textId="77777777" w:rsidR="00C3585D" w:rsidRDefault="00C3585D"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halkboard SE">
    <w:altName w:val="CCW Cursive Arrow 15"/>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41A4B" w14:textId="77777777" w:rsidR="000D0086" w:rsidRDefault="000D008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BE727" w14:textId="08615120" w:rsidR="008218D6" w:rsidRPr="008218D6" w:rsidRDefault="00CD716E" w:rsidP="008218D6">
    <w:pPr>
      <w:pStyle w:val="Header"/>
      <w:jc w:val="both"/>
      <w:rPr>
        <w:rFonts w:ascii="Chalkboard SE" w:hAnsi="Chalkboard SE"/>
        <w:b/>
        <w:sz w:val="24"/>
        <w:szCs w:val="24"/>
      </w:rPr>
    </w:pPr>
    <w:r>
      <w:rPr>
        <w:noProof/>
        <w:lang w:eastAsia="en-GB"/>
      </w:rPr>
      <w:drawing>
        <wp:anchor distT="0" distB="0" distL="114300" distR="114300" simplePos="0" relativeHeight="251663360" behindDoc="1" locked="0" layoutInCell="1" allowOverlap="1" wp14:anchorId="03567A40" wp14:editId="688C2FCF">
          <wp:simplePos x="0" y="0"/>
          <wp:positionH relativeFrom="page">
            <wp:posOffset>390525</wp:posOffset>
          </wp:positionH>
          <wp:positionV relativeFrom="paragraph">
            <wp:posOffset>159385</wp:posOffset>
          </wp:positionV>
          <wp:extent cx="1847850" cy="5715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46751"/>
                  <a:stretch/>
                </pic:blipFill>
                <pic:spPr bwMode="auto">
                  <a:xfrm>
                    <a:off x="0" y="0"/>
                    <a:ext cx="1853121" cy="57313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5408" behindDoc="0" locked="0" layoutInCell="1" allowOverlap="1" wp14:anchorId="1B61FF73" wp14:editId="56E51EF6">
              <wp:simplePos x="0" y="0"/>
              <wp:positionH relativeFrom="column">
                <wp:posOffset>-142966</wp:posOffset>
              </wp:positionH>
              <wp:positionV relativeFrom="paragraph">
                <wp:posOffset>46562</wp:posOffset>
              </wp:positionV>
              <wp:extent cx="6517549" cy="7853"/>
              <wp:effectExtent l="0" t="0" r="36195" b="43180"/>
              <wp:wrapNone/>
              <wp:docPr id="5" name="Straight Connector 5"/>
              <wp:cNvGraphicFramePr/>
              <a:graphic xmlns:a="http://schemas.openxmlformats.org/drawingml/2006/main">
                <a:graphicData uri="http://schemas.microsoft.com/office/word/2010/wordprocessingShape">
                  <wps:wsp>
                    <wps:cNvCnPr/>
                    <wps:spPr>
                      <a:xfrm>
                        <a:off x="0" y="0"/>
                        <a:ext cx="6517549" cy="785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7EE76BCF" id="Straight_x0020_Connector_x0020_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3.65pt" to="501.95pt,4.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" strokecolor="#5b9bd5 [3204]" strokeweight=".5pt">
              <v:stroke joinstyle="miter"/>
            </v:line>
          </w:pict>
        </mc:Fallback>
      </mc:AlternateContent>
    </w:r>
    <w:r w:rsidR="008218D6" w:rsidRPr="008218D6">
      <w:rPr>
        <w:rFonts w:ascii="Chalkboard SE" w:hAnsi="Chalkboard SE"/>
        <w:b/>
      </w:rPr>
      <w:t xml:space="preserve"> </w:t>
    </w:r>
    <w:r w:rsidR="008218D6">
      <w:rPr>
        <w:rFonts w:ascii="Chalkboard SE" w:hAnsi="Chalkboard SE"/>
        <w:b/>
      </w:rPr>
      <w:t xml:space="preserve">                                                        </w:t>
    </w:r>
  </w:p>
  <w:p w14:paraId="15DFBECD" w14:textId="20EF28DF" w:rsidR="000A313B" w:rsidRPr="00A24375" w:rsidRDefault="00EE3B31">
    <w:pPr>
      <w:pStyle w:val="Footer"/>
      <w:rPr>
        <w:rFonts w:ascii="Bradley Hand ITC" w:hAnsi="Bradley Hand ITC"/>
        <w:b/>
        <w:i/>
        <w:color w:val="941651"/>
        <w:sz w:val="26"/>
        <w:szCs w:val="26"/>
      </w:rPr>
    </w:pPr>
    <w:r>
      <w:rPr>
        <w:rFonts w:ascii="Bradley Hand ITC" w:hAnsi="Bradley Hand ITC"/>
        <w:b/>
        <w:noProof/>
        <w:sz w:val="28"/>
        <w:szCs w:val="28"/>
        <w:lang w:eastAsia="en-GB"/>
      </w:rPr>
      <w:drawing>
        <wp:anchor distT="0" distB="0" distL="114300" distR="114300" simplePos="0" relativeHeight="251667456" behindDoc="0" locked="0" layoutInCell="1" allowOverlap="1" wp14:anchorId="50EBB8A0" wp14:editId="6832BDBE">
          <wp:simplePos x="0" y="0"/>
          <wp:positionH relativeFrom="column">
            <wp:posOffset>5586095</wp:posOffset>
          </wp:positionH>
          <wp:positionV relativeFrom="paragraph">
            <wp:posOffset>59690</wp:posOffset>
          </wp:positionV>
          <wp:extent cx="1021715" cy="466725"/>
          <wp:effectExtent l="0" t="0" r="6985" b="9525"/>
          <wp:wrapTight wrapText="bothSides">
            <wp:wrapPolygon edited="0">
              <wp:start x="0" y="0"/>
              <wp:lineTo x="0" y="21159"/>
              <wp:lineTo x="21345" y="21159"/>
              <wp:lineTo x="2134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2">
                    <a:extLst>
                      <a:ext uri="{28A0092B-C50C-407E-A947-70E740481C1C}">
                        <a14:useLocalDpi xmlns:a14="http://schemas.microsoft.com/office/drawing/2010/main" val="0"/>
                      </a:ext>
                    </a:extLst>
                  </a:blip>
                  <a:srcRect l="66919" b="88413"/>
                  <a:stretch/>
                </pic:blipFill>
                <pic:spPr bwMode="auto">
                  <a:xfrm>
                    <a:off x="0" y="0"/>
                    <a:ext cx="102171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61D0">
      <w:rPr>
        <w:noProof/>
        <w:lang w:eastAsia="en-GB"/>
      </w:rPr>
      <w:drawing>
        <wp:anchor distT="0" distB="0" distL="114300" distR="114300" simplePos="0" relativeHeight="251668480" behindDoc="1" locked="0" layoutInCell="1" allowOverlap="1" wp14:anchorId="6832CF22" wp14:editId="11039839">
          <wp:simplePos x="0" y="0"/>
          <wp:positionH relativeFrom="column">
            <wp:posOffset>4709072</wp:posOffset>
          </wp:positionH>
          <wp:positionV relativeFrom="paragraph">
            <wp:posOffset>198551</wp:posOffset>
          </wp:positionV>
          <wp:extent cx="756896" cy="268945"/>
          <wp:effectExtent l="0" t="0" r="571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56896" cy="268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FFFFFF"/>
        <w:sz w:val="20"/>
        <w:szCs w:val="20"/>
        <w:lang w:eastAsia="en-GB"/>
      </w:rPr>
      <w:drawing>
        <wp:anchor distT="0" distB="0" distL="114300" distR="114300" simplePos="0" relativeHeight="251669504" behindDoc="1" locked="0" layoutInCell="1" allowOverlap="1" wp14:anchorId="55B5CBA3" wp14:editId="2C7071F3">
          <wp:simplePos x="0" y="0"/>
          <wp:positionH relativeFrom="column">
            <wp:posOffset>3825070</wp:posOffset>
          </wp:positionH>
          <wp:positionV relativeFrom="paragraph">
            <wp:posOffset>186690</wp:posOffset>
          </wp:positionV>
          <wp:extent cx="700020" cy="291909"/>
          <wp:effectExtent l="0" t="0" r="5080" b="0"/>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00020" cy="2919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7B6">
      <w:rPr>
        <w:rFonts w:ascii="Chalkboard SE" w:hAnsi="Chalkboard SE"/>
        <w:i/>
      </w:rPr>
      <w:t xml:space="preserve">                               </w:t>
    </w:r>
    <w:r w:rsidR="00150BAF">
      <w:rPr>
        <w:rFonts w:ascii="Chalkboard SE" w:hAnsi="Chalkboard SE"/>
        <w:i/>
      </w:rPr>
      <w:t xml:space="preserve">   </w:t>
    </w:r>
    <w:r w:rsidR="000D0086">
      <w:rPr>
        <w:rFonts w:ascii="Chalkboard SE" w:hAnsi="Chalkboard SE"/>
        <w:i/>
      </w:rPr>
      <w:t xml:space="preserve">       </w:t>
    </w:r>
    <w:r w:rsidR="00FF0416" w:rsidRPr="00A24375">
      <w:rPr>
        <w:rFonts w:ascii="Bradley Hand ITC" w:hAnsi="Bradley Hand ITC"/>
        <w:b/>
        <w:i/>
        <w:color w:val="941651"/>
        <w:sz w:val="26"/>
        <w:szCs w:val="26"/>
      </w:rPr>
      <w:t>What</w:t>
    </w:r>
    <w:r w:rsidR="00930441" w:rsidRPr="00A24375">
      <w:rPr>
        <w:rFonts w:ascii="Bradley Hand ITC" w:hAnsi="Bradley Hand ITC"/>
        <w:b/>
        <w:i/>
        <w:color w:val="941651"/>
        <w:sz w:val="26"/>
        <w:szCs w:val="26"/>
      </w:rPr>
      <w:t xml:space="preserve"> </w:t>
    </w:r>
    <w:r w:rsidR="00930441" w:rsidRPr="00EE3B31">
      <w:rPr>
        <w:rFonts w:ascii="Bradley Hand ITC" w:hAnsi="Bradley Hand ITC"/>
        <w:b/>
        <w:color w:val="941651"/>
        <w:sz w:val="26"/>
        <w:szCs w:val="26"/>
      </w:rPr>
      <w:t>challenge</w:t>
    </w:r>
    <w:r w:rsidR="00FF0416" w:rsidRPr="00EE3B31">
      <w:rPr>
        <w:rFonts w:ascii="Bradley Hand ITC" w:hAnsi="Bradley Hand ITC"/>
        <w:b/>
        <w:color w:val="941651"/>
        <w:sz w:val="26"/>
        <w:szCs w:val="26"/>
      </w:rPr>
      <w:t>s</w:t>
    </w:r>
    <w:r w:rsidR="00930441" w:rsidRPr="00A24375">
      <w:rPr>
        <w:rFonts w:ascii="Bradley Hand ITC" w:hAnsi="Bradley Hand ITC"/>
        <w:b/>
        <w:i/>
        <w:color w:val="941651"/>
        <w:sz w:val="26"/>
        <w:szCs w:val="26"/>
      </w:rPr>
      <w:t xml:space="preserve"> </w:t>
    </w:r>
    <w:r w:rsidR="000E61D0">
      <w:rPr>
        <w:rFonts w:ascii="Bradley Hand ITC" w:hAnsi="Bradley Hand ITC"/>
        <w:b/>
        <w:i/>
        <w:color w:val="941651"/>
        <w:sz w:val="26"/>
        <w:szCs w:val="26"/>
      </w:rPr>
      <w:t>us, changes us</w:t>
    </w:r>
    <w:r w:rsidR="000D0086">
      <w:rPr>
        <w:rFonts w:ascii="Bradley Hand ITC" w:hAnsi="Bradley Hand ITC"/>
        <w:b/>
        <w:i/>
        <w:color w:val="941651"/>
        <w:sz w:val="26"/>
        <w:szCs w:val="26"/>
      </w:rPr>
      <w:t>!</w:t>
    </w:r>
    <w:r w:rsidR="000E61D0">
      <w:rPr>
        <w:rFonts w:ascii="Bradley Hand ITC" w:hAnsi="Bradley Hand ITC"/>
        <w:b/>
        <w:i/>
        <w:color w:val="941651"/>
        <w:sz w:val="26"/>
        <w:szCs w:val="26"/>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E51D8" w14:textId="77777777" w:rsidR="000D0086" w:rsidRDefault="000D008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1315DC" w14:textId="77777777" w:rsidR="00C3585D" w:rsidRDefault="00C3585D" w:rsidP="000A313B">
      <w:pPr>
        <w:spacing w:after="0" w:line="240" w:lineRule="auto"/>
      </w:pPr>
      <w:r>
        <w:separator/>
      </w:r>
    </w:p>
  </w:footnote>
  <w:footnote w:type="continuationSeparator" w:id="0">
    <w:p w14:paraId="49A7DC24" w14:textId="77777777" w:rsidR="00C3585D" w:rsidRDefault="00C3585D"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AFF0B" w14:textId="77777777" w:rsidR="000D0086" w:rsidRDefault="000D008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4847D" w14:textId="6076FEC3" w:rsidR="008218D6" w:rsidRPr="00A24375" w:rsidRDefault="000A313B">
    <w:pPr>
      <w:pStyle w:val="Header"/>
      <w:rPr>
        <w:rFonts w:ascii="Bradley Hand ITC" w:hAnsi="Bradley Hand ITC"/>
        <w:b/>
      </w:rPr>
    </w:pPr>
    <w:r>
      <w:rPr>
        <w:noProof/>
        <w:lang w:eastAsia="en-GB"/>
      </w:rPr>
      <w:drawing>
        <wp:anchor distT="0" distB="0" distL="114300" distR="114300" simplePos="0" relativeHeight="251659264" behindDoc="1" locked="0" layoutInCell="1" allowOverlap="1" wp14:anchorId="551F8474" wp14:editId="75F7BCC1">
          <wp:simplePos x="0" y="0"/>
          <wp:positionH relativeFrom="page">
            <wp:posOffset>400050</wp:posOffset>
          </wp:positionH>
          <wp:positionV relativeFrom="paragraph">
            <wp:posOffset>81280</wp:posOffset>
          </wp:positionV>
          <wp:extent cx="1480776" cy="1382350"/>
          <wp:effectExtent l="0" t="0" r="5715"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80776" cy="138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4375">
      <w:rPr>
        <w:rFonts w:ascii="Chalkboard SE" w:hAnsi="Chalkboard SE"/>
        <w:b/>
      </w:rPr>
      <w:t xml:space="preserve">                </w:t>
    </w:r>
    <w:r w:rsidR="009B6526">
      <w:rPr>
        <w:rFonts w:ascii="Chalkboard SE" w:hAnsi="Chalkboard SE"/>
        <w:b/>
      </w:rPr>
      <w:t xml:space="preserve">                     </w:t>
    </w:r>
    <w:r w:rsidR="008218D6" w:rsidRPr="00A24375">
      <w:rPr>
        <w:rFonts w:ascii="Bradley Hand ITC" w:hAnsi="Bradley Hand ITC"/>
        <w:b/>
      </w:rPr>
      <w:t>B</w:t>
    </w:r>
    <w:r w:rsidRPr="00A24375">
      <w:rPr>
        <w:rFonts w:ascii="Bradley Hand ITC" w:hAnsi="Bradley Hand ITC"/>
        <w:b/>
      </w:rPr>
      <w:t>e</w:t>
    </w:r>
    <w:r w:rsidR="008218D6" w:rsidRPr="00A24375">
      <w:rPr>
        <w:rFonts w:ascii="Bradley Hand ITC" w:hAnsi="Bradley Hand ITC"/>
        <w:b/>
      </w:rPr>
      <w:t>n</w:t>
    </w:r>
    <w:r w:rsidRPr="00A24375">
      <w:rPr>
        <w:rFonts w:ascii="Bradley Hand ITC" w:hAnsi="Bradley Hand ITC"/>
        <w:b/>
      </w:rPr>
      <w:t>tley New Village Primary School</w:t>
    </w:r>
  </w:p>
  <w:p w14:paraId="0AAB69EF" w14:textId="5B2CA429" w:rsidR="000A313B" w:rsidRPr="00A24375" w:rsidRDefault="008218D6" w:rsidP="008218D6">
    <w:pPr>
      <w:pStyle w:val="Header"/>
      <w:jc w:val="both"/>
      <w:rPr>
        <w:rFonts w:ascii="Bradley Hand ITC" w:hAnsi="Bradley Hand ITC"/>
        <w:b/>
      </w:rPr>
    </w:pPr>
    <w:r w:rsidRPr="00A24375">
      <w:rPr>
        <w:rFonts w:ascii="Bradley Hand ITC" w:hAnsi="Bradley Hand ITC"/>
        <w:b/>
      </w:rPr>
      <w:t xml:space="preserve">                      </w:t>
    </w:r>
    <w:r w:rsidR="00C97361" w:rsidRPr="00A24375">
      <w:rPr>
        <w:rFonts w:ascii="Bradley Hand ITC" w:hAnsi="Bradley Hand ITC"/>
        <w:b/>
      </w:rPr>
      <w:t xml:space="preserve">     </w:t>
    </w:r>
    <w:r w:rsidR="00A24375" w:rsidRPr="00A24375">
      <w:rPr>
        <w:rFonts w:ascii="Bradley Hand ITC" w:hAnsi="Bradley Hand ITC"/>
        <w:b/>
      </w:rPr>
      <w:t xml:space="preserve"> </w:t>
    </w:r>
    <w:r w:rsidR="00A24375">
      <w:rPr>
        <w:rFonts w:ascii="Bradley Hand ITC" w:hAnsi="Bradley Hand ITC"/>
        <w:b/>
      </w:rPr>
      <w:t xml:space="preserve">            </w:t>
    </w:r>
    <w:r w:rsidR="000A313B" w:rsidRPr="00A24375">
      <w:rPr>
        <w:rFonts w:ascii="Bradley Hand ITC" w:hAnsi="Bradley Hand ITC"/>
        <w:b/>
      </w:rPr>
      <w:t>Asquith Road</w:t>
    </w:r>
  </w:p>
  <w:p w14:paraId="6D0BA3FA" w14:textId="74FEE817" w:rsidR="008218D6" w:rsidRPr="00A24375" w:rsidRDefault="008218D6" w:rsidP="008218D6">
    <w:pPr>
      <w:pStyle w:val="Header"/>
      <w:jc w:val="both"/>
      <w:rPr>
        <w:rFonts w:ascii="Bradley Hand ITC" w:hAnsi="Bradley Hand ITC"/>
        <w:b/>
      </w:rPr>
    </w:pPr>
    <w:r w:rsidRPr="00A24375">
      <w:rPr>
        <w:rFonts w:ascii="Bradley Hand ITC" w:hAnsi="Bradley Hand ITC"/>
        <w:b/>
      </w:rPr>
      <w:t xml:space="preserve">                      </w:t>
    </w:r>
    <w:r w:rsidR="00C97361" w:rsidRPr="00A24375">
      <w:rPr>
        <w:rFonts w:ascii="Bradley Hand ITC" w:hAnsi="Bradley Hand ITC"/>
        <w:b/>
      </w:rPr>
      <w:t xml:space="preserve">    </w:t>
    </w:r>
    <w:r w:rsidR="00253775" w:rsidRPr="00A24375">
      <w:rPr>
        <w:rFonts w:ascii="Bradley Hand ITC" w:hAnsi="Bradley Hand ITC"/>
        <w:b/>
      </w:rPr>
      <w:t xml:space="preserve"> </w:t>
    </w:r>
    <w:r w:rsidR="00A24375" w:rsidRPr="00A24375">
      <w:rPr>
        <w:rFonts w:ascii="Bradley Hand ITC" w:hAnsi="Bradley Hand ITC"/>
        <w:b/>
      </w:rPr>
      <w:t xml:space="preserve"> </w:t>
    </w:r>
    <w:r w:rsidR="00A24375">
      <w:rPr>
        <w:rFonts w:ascii="Bradley Hand ITC" w:hAnsi="Bradley Hand ITC"/>
        <w:b/>
      </w:rPr>
      <w:t xml:space="preserve">             </w:t>
    </w:r>
    <w:r w:rsidRPr="00A24375">
      <w:rPr>
        <w:rFonts w:ascii="Bradley Hand ITC" w:hAnsi="Bradley Hand ITC"/>
        <w:b/>
      </w:rPr>
      <w:t>Bentley</w:t>
    </w:r>
  </w:p>
  <w:p w14:paraId="729EA9D3" w14:textId="02DBFB16" w:rsidR="008218D6" w:rsidRPr="00A24375" w:rsidRDefault="008218D6" w:rsidP="008218D6">
    <w:pPr>
      <w:pStyle w:val="Header"/>
      <w:jc w:val="both"/>
      <w:rPr>
        <w:rFonts w:ascii="Bradley Hand ITC" w:hAnsi="Bradley Hand ITC"/>
        <w:b/>
      </w:rPr>
    </w:pPr>
    <w:r w:rsidRPr="00A24375">
      <w:rPr>
        <w:rFonts w:ascii="Bradley Hand ITC" w:hAnsi="Bradley Hand ITC"/>
        <w:b/>
      </w:rPr>
      <w:t xml:space="preserve">                      </w:t>
    </w:r>
    <w:r w:rsidR="00C97361" w:rsidRPr="00A24375">
      <w:rPr>
        <w:rFonts w:ascii="Bradley Hand ITC" w:hAnsi="Bradley Hand ITC"/>
        <w:b/>
      </w:rPr>
      <w:t xml:space="preserve">     </w:t>
    </w:r>
    <w:r w:rsidR="00A24375" w:rsidRPr="00A24375">
      <w:rPr>
        <w:rFonts w:ascii="Bradley Hand ITC" w:hAnsi="Bradley Hand ITC"/>
        <w:b/>
      </w:rPr>
      <w:t xml:space="preserve"> </w:t>
    </w:r>
    <w:r w:rsidR="00A24375">
      <w:rPr>
        <w:rFonts w:ascii="Bradley Hand ITC" w:hAnsi="Bradley Hand ITC"/>
        <w:b/>
      </w:rPr>
      <w:t xml:space="preserve">             </w:t>
    </w:r>
    <w:r w:rsidRPr="00A24375">
      <w:rPr>
        <w:rFonts w:ascii="Bradley Hand ITC" w:hAnsi="Bradley Hand ITC"/>
        <w:b/>
      </w:rPr>
      <w:t>Doncaster</w:t>
    </w:r>
  </w:p>
  <w:p w14:paraId="4BE5F52B" w14:textId="30C33601" w:rsidR="008218D6" w:rsidRPr="00A24375" w:rsidRDefault="008218D6" w:rsidP="008218D6">
    <w:pPr>
      <w:pStyle w:val="Header"/>
      <w:jc w:val="both"/>
      <w:rPr>
        <w:rFonts w:ascii="Bradley Hand ITC" w:hAnsi="Bradley Hand ITC"/>
        <w:b/>
      </w:rPr>
    </w:pPr>
    <w:r w:rsidRPr="00A24375">
      <w:rPr>
        <w:rFonts w:ascii="Bradley Hand ITC" w:hAnsi="Bradley Hand ITC"/>
        <w:b/>
      </w:rPr>
      <w:t xml:space="preserve">                      </w:t>
    </w:r>
    <w:r w:rsidR="00C97361" w:rsidRPr="00A24375">
      <w:rPr>
        <w:rFonts w:ascii="Bradley Hand ITC" w:hAnsi="Bradley Hand ITC"/>
        <w:b/>
      </w:rPr>
      <w:t xml:space="preserve">    </w:t>
    </w:r>
    <w:r w:rsidR="00253775" w:rsidRPr="00A24375">
      <w:rPr>
        <w:rFonts w:ascii="Bradley Hand ITC" w:hAnsi="Bradley Hand ITC"/>
        <w:b/>
      </w:rPr>
      <w:t xml:space="preserve"> </w:t>
    </w:r>
    <w:r w:rsidR="00A24375">
      <w:rPr>
        <w:rFonts w:ascii="Bradley Hand ITC" w:hAnsi="Bradley Hand ITC"/>
        <w:b/>
      </w:rPr>
      <w:t xml:space="preserve">              </w:t>
    </w:r>
    <w:r w:rsidRPr="00A24375">
      <w:rPr>
        <w:rFonts w:ascii="Bradley Hand ITC" w:hAnsi="Bradley Hand ITC"/>
        <w:b/>
      </w:rPr>
      <w:t>DN5 0NU</w:t>
    </w:r>
  </w:p>
  <w:p w14:paraId="4FFB53A7" w14:textId="0B142F0E" w:rsidR="008218D6" w:rsidRPr="00A24375" w:rsidRDefault="008218D6" w:rsidP="008218D6">
    <w:pPr>
      <w:pStyle w:val="Header"/>
      <w:jc w:val="both"/>
      <w:rPr>
        <w:rFonts w:ascii="Bradley Hand ITC" w:hAnsi="Bradley Hand ITC"/>
        <w:b/>
      </w:rPr>
    </w:pPr>
    <w:r w:rsidRPr="00A24375">
      <w:rPr>
        <w:rFonts w:ascii="Bradley Hand ITC" w:hAnsi="Bradley Hand ITC"/>
        <w:b/>
      </w:rPr>
      <w:t xml:space="preserve">                      </w:t>
    </w:r>
    <w:r w:rsidR="00C97361" w:rsidRPr="00A24375">
      <w:rPr>
        <w:rFonts w:ascii="Bradley Hand ITC" w:hAnsi="Bradley Hand ITC"/>
        <w:b/>
      </w:rPr>
      <w:t xml:space="preserve">    </w:t>
    </w:r>
    <w:r w:rsidR="00253775" w:rsidRPr="00A24375">
      <w:rPr>
        <w:rFonts w:ascii="Bradley Hand ITC" w:hAnsi="Bradley Hand ITC"/>
        <w:b/>
      </w:rPr>
      <w:t xml:space="preserve"> </w:t>
    </w:r>
    <w:r w:rsidR="00A24375" w:rsidRPr="00A24375">
      <w:rPr>
        <w:rFonts w:ascii="Bradley Hand ITC" w:hAnsi="Bradley Hand ITC"/>
        <w:b/>
      </w:rPr>
      <w:t xml:space="preserve"> </w:t>
    </w:r>
    <w:r w:rsidR="00A24375">
      <w:rPr>
        <w:rFonts w:ascii="Bradley Hand ITC" w:hAnsi="Bradley Hand ITC"/>
        <w:b/>
      </w:rPr>
      <w:t xml:space="preserve">             </w:t>
    </w:r>
    <w:r w:rsidRPr="00A24375">
      <w:rPr>
        <w:rFonts w:ascii="Bradley Hand ITC" w:hAnsi="Bradley Hand ITC"/>
        <w:b/>
      </w:rPr>
      <w:t>01302 874385</w:t>
    </w:r>
  </w:p>
  <w:p w14:paraId="77C5101F" w14:textId="03DBCCDD" w:rsidR="008218D6" w:rsidRPr="00A24375" w:rsidRDefault="008218D6" w:rsidP="007D23D8">
    <w:pPr>
      <w:pStyle w:val="Header"/>
      <w:spacing w:line="360" w:lineRule="auto"/>
      <w:jc w:val="both"/>
      <w:rPr>
        <w:rFonts w:ascii="Bradley Hand ITC" w:hAnsi="Bradley Hand ITC"/>
        <w:b/>
      </w:rPr>
    </w:pPr>
    <w:r w:rsidRPr="00A24375">
      <w:rPr>
        <w:rFonts w:ascii="Bradley Hand ITC" w:hAnsi="Bradley Hand ITC"/>
        <w:b/>
      </w:rPr>
      <w:t xml:space="preserve">                      </w:t>
    </w:r>
    <w:r w:rsidR="00C97361" w:rsidRPr="00A24375">
      <w:rPr>
        <w:rFonts w:ascii="Bradley Hand ITC" w:hAnsi="Bradley Hand ITC"/>
        <w:b/>
      </w:rPr>
      <w:t xml:space="preserve">   </w:t>
    </w:r>
    <w:r w:rsidR="00253775" w:rsidRPr="00A24375">
      <w:rPr>
        <w:rFonts w:ascii="Bradley Hand ITC" w:hAnsi="Bradley Hand ITC"/>
        <w:b/>
      </w:rPr>
      <w:t xml:space="preserve"> </w:t>
    </w:r>
    <w:r w:rsidR="00A24375" w:rsidRPr="00A24375">
      <w:rPr>
        <w:rFonts w:ascii="Bradley Hand ITC" w:hAnsi="Bradley Hand ITC"/>
        <w:b/>
      </w:rPr>
      <w:t xml:space="preserve"> </w:t>
    </w:r>
    <w:r w:rsidR="00253775" w:rsidRPr="00A24375">
      <w:rPr>
        <w:rFonts w:ascii="Bradley Hand ITC" w:hAnsi="Bradley Hand ITC"/>
        <w:b/>
      </w:rPr>
      <w:t xml:space="preserve"> </w:t>
    </w:r>
    <w:r w:rsidR="00A24375">
      <w:rPr>
        <w:rFonts w:ascii="Bradley Hand ITC" w:hAnsi="Bradley Hand ITC"/>
        <w:b/>
      </w:rPr>
      <w:t xml:space="preserve">           </w:t>
    </w:r>
    <w:r w:rsidR="00200DA4">
      <w:rPr>
        <w:rFonts w:ascii="Bradley Hand ITC" w:hAnsi="Bradley Hand ITC"/>
        <w:b/>
      </w:rPr>
      <w:t xml:space="preserve">  </w:t>
    </w:r>
    <w:hyperlink r:id="rId2" w:history="1">
      <w:r w:rsidRPr="00A24375">
        <w:rPr>
          <w:rStyle w:val="Hyperlink"/>
          <w:rFonts w:ascii="Bradley Hand ITC" w:hAnsi="Bradley Hand ITC"/>
          <w:b/>
        </w:rPr>
        <w:t>admin@newvillage.doncaster.sch.uk</w:t>
      </w:r>
    </w:hyperlink>
  </w:p>
  <w:p w14:paraId="5E086906" w14:textId="47383834" w:rsidR="008218D6" w:rsidRPr="00A24375" w:rsidRDefault="00253775" w:rsidP="007D23D8">
    <w:pPr>
      <w:pStyle w:val="Header"/>
      <w:spacing w:line="360" w:lineRule="auto"/>
      <w:jc w:val="both"/>
      <w:rPr>
        <w:rFonts w:ascii="Bradley Hand ITC" w:hAnsi="Bradley Hand ITC"/>
        <w:b/>
      </w:rPr>
    </w:pPr>
    <w:r w:rsidRPr="00A24375">
      <w:rPr>
        <w:rFonts w:ascii="Bradley Hand ITC" w:hAnsi="Bradley Hand ITC"/>
        <w:noProof/>
        <w:sz w:val="20"/>
        <w:szCs w:val="20"/>
        <w:lang w:eastAsia="en-GB"/>
      </w:rPr>
      <mc:AlternateContent>
        <mc:Choice Requires="wps">
          <w:drawing>
            <wp:anchor distT="0" distB="0" distL="114300" distR="114300" simplePos="0" relativeHeight="251661312" behindDoc="0" locked="0" layoutInCell="1" allowOverlap="1" wp14:anchorId="07E90472" wp14:editId="7A7658D2">
              <wp:simplePos x="0" y="0"/>
              <wp:positionH relativeFrom="column">
                <wp:posOffset>-149968</wp:posOffset>
              </wp:positionH>
              <wp:positionV relativeFrom="paragraph">
                <wp:posOffset>311785</wp:posOffset>
              </wp:positionV>
              <wp:extent cx="3917" cy="7644651"/>
              <wp:effectExtent l="25400" t="0" r="72390" b="52070"/>
              <wp:wrapNone/>
              <wp:docPr id="6" name="Straight Connector 6"/>
              <wp:cNvGraphicFramePr/>
              <a:graphic xmlns:a="http://schemas.openxmlformats.org/drawingml/2006/main">
                <a:graphicData uri="http://schemas.microsoft.com/office/word/2010/wordprocessingShape">
                  <wps:wsp>
                    <wps:cNvCnPr/>
                    <wps:spPr>
                      <a:xfrm flipH="1">
                        <a:off x="0" y="0"/>
                        <a:ext cx="3917" cy="7644651"/>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1982AB7B" id="Straight_x0020_Connector_x0020_6"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pt,24.55pt" to="-11.5pt,6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" strokecolor="#5b9bd5 [3204]" strokeweight="6pt">
              <v:stroke joinstyle="miter"/>
            </v:line>
          </w:pict>
        </mc:Fallback>
      </mc:AlternateContent>
    </w:r>
    <w:r w:rsidR="00805000" w:rsidRPr="00A24375">
      <w:rPr>
        <w:rFonts w:ascii="Bradley Hand ITC" w:hAnsi="Bradley Hand ITC"/>
        <w:b/>
        <w:sz w:val="24"/>
        <w:szCs w:val="24"/>
      </w:rPr>
      <w:t xml:space="preserve"> </w:t>
    </w:r>
    <w:r w:rsidR="00C97361" w:rsidRPr="00A24375">
      <w:rPr>
        <w:rFonts w:ascii="Bradley Hand ITC" w:hAnsi="Bradley Hand ITC"/>
        <w:b/>
        <w:sz w:val="24"/>
        <w:szCs w:val="24"/>
      </w:rPr>
      <w:t xml:space="preserve">                       </w:t>
    </w:r>
    <w:r w:rsidRPr="00A24375">
      <w:rPr>
        <w:rFonts w:ascii="Bradley Hand ITC" w:hAnsi="Bradley Hand ITC"/>
        <w:b/>
        <w:sz w:val="24"/>
        <w:szCs w:val="24"/>
      </w:rPr>
      <w:t xml:space="preserve"> </w:t>
    </w:r>
    <w:r w:rsidR="00200DA4">
      <w:rPr>
        <w:rFonts w:ascii="Bradley Hand ITC" w:hAnsi="Bradley Hand ITC"/>
        <w:b/>
        <w:sz w:val="24"/>
        <w:szCs w:val="24"/>
      </w:rPr>
      <w:t xml:space="preserve">            </w:t>
    </w:r>
    <w:proofErr w:type="spellStart"/>
    <w:r w:rsidR="00A24375">
      <w:rPr>
        <w:rFonts w:ascii="Bradley Hand ITC" w:hAnsi="Bradley Hand ITC"/>
        <w:b/>
        <w:sz w:val="24"/>
        <w:szCs w:val="24"/>
      </w:rPr>
      <w:t>Headteacher</w:t>
    </w:r>
    <w:proofErr w:type="spellEnd"/>
    <w:r w:rsidR="00A24375">
      <w:rPr>
        <w:rFonts w:ascii="Bradley Hand ITC" w:hAnsi="Bradley Hand ITC"/>
        <w:b/>
        <w:sz w:val="24"/>
        <w:szCs w:val="24"/>
      </w:rPr>
      <w:t xml:space="preserve">: </w:t>
    </w:r>
    <w:r w:rsidR="008218D6" w:rsidRPr="00A24375">
      <w:rPr>
        <w:rFonts w:ascii="Bradley Hand ITC" w:hAnsi="Bradley Hand ITC"/>
        <w:b/>
        <w:sz w:val="24"/>
        <w:szCs w:val="24"/>
      </w:rPr>
      <w:t>Kirsten McKechnie</w:t>
    </w:r>
    <w:r w:rsidR="008218D6" w:rsidRPr="00A24375">
      <w:rPr>
        <w:rFonts w:ascii="Bradley Hand ITC" w:hAnsi="Bradley Hand ITC"/>
        <w:b/>
        <w:noProof/>
        <w:sz w:val="20"/>
        <w:szCs w:val="20"/>
        <w:lang w:eastAsia="en-GB"/>
      </w:rPr>
      <w:t xml:space="preserve"> </w:t>
    </w:r>
    <w:r w:rsidR="008218D6" w:rsidRPr="00A24375">
      <w:rPr>
        <w:rFonts w:ascii="Bradley Hand ITC" w:hAnsi="Bradley Hand ITC"/>
        <w:b/>
      </w:rPr>
      <w:t xml:space="preserve">                    </w:t>
    </w:r>
  </w:p>
  <w:p w14:paraId="03B1FD73" w14:textId="77777777" w:rsidR="008218D6" w:rsidRPr="000A313B" w:rsidRDefault="008218D6" w:rsidP="008218D6">
    <w:pPr>
      <w:pStyle w:val="Header"/>
      <w:jc w:val="both"/>
      <w:rPr>
        <w:rFonts w:ascii="Chalkboard SE" w:hAnsi="Chalkboard SE"/>
        <w:b/>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392E2" w14:textId="77777777" w:rsidR="000D0086" w:rsidRDefault="000D008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F23D1D"/>
    <w:multiLevelType w:val="hybridMultilevel"/>
    <w:tmpl w:val="A0E03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4306C9"/>
    <w:multiLevelType w:val="hybridMultilevel"/>
    <w:tmpl w:val="AFE45720"/>
    <w:lvl w:ilvl="0" w:tplc="570E170E">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1464A1"/>
    <w:multiLevelType w:val="hybridMultilevel"/>
    <w:tmpl w:val="776CF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6F560D"/>
    <w:multiLevelType w:val="hybridMultilevel"/>
    <w:tmpl w:val="15E2C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081F26"/>
    <w:multiLevelType w:val="hybridMultilevel"/>
    <w:tmpl w:val="F4B67068"/>
    <w:lvl w:ilvl="0" w:tplc="570E170E">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030892"/>
    <w:multiLevelType w:val="multilevel"/>
    <w:tmpl w:val="DF625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5AE6548"/>
    <w:multiLevelType w:val="hybridMultilevel"/>
    <w:tmpl w:val="56A44AA0"/>
    <w:lvl w:ilvl="0" w:tplc="56CC464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1"/>
  </w:num>
  <w:num w:numId="5">
    <w:abstractNumId w:val="6"/>
  </w:num>
  <w:num w:numId="6">
    <w:abstractNumId w:val="4"/>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5E2"/>
    <w:rsid w:val="000659CB"/>
    <w:rsid w:val="000A313B"/>
    <w:rsid w:val="000C22E7"/>
    <w:rsid w:val="000D0086"/>
    <w:rsid w:val="000E3D0F"/>
    <w:rsid w:val="000E61D0"/>
    <w:rsid w:val="00112494"/>
    <w:rsid w:val="001215E2"/>
    <w:rsid w:val="00150BAF"/>
    <w:rsid w:val="001B3207"/>
    <w:rsid w:val="001C4562"/>
    <w:rsid w:val="00200DA4"/>
    <w:rsid w:val="00207E83"/>
    <w:rsid w:val="00247B06"/>
    <w:rsid w:val="00253775"/>
    <w:rsid w:val="00254B89"/>
    <w:rsid w:val="002B44EA"/>
    <w:rsid w:val="002E5CAD"/>
    <w:rsid w:val="002F781E"/>
    <w:rsid w:val="00313611"/>
    <w:rsid w:val="00324403"/>
    <w:rsid w:val="00372008"/>
    <w:rsid w:val="003850BD"/>
    <w:rsid w:val="00400DE8"/>
    <w:rsid w:val="00421A59"/>
    <w:rsid w:val="00460FD3"/>
    <w:rsid w:val="004828BA"/>
    <w:rsid w:val="004900A1"/>
    <w:rsid w:val="004D2D26"/>
    <w:rsid w:val="004E5E43"/>
    <w:rsid w:val="00510E57"/>
    <w:rsid w:val="00512525"/>
    <w:rsid w:val="00590528"/>
    <w:rsid w:val="005948A9"/>
    <w:rsid w:val="006318D6"/>
    <w:rsid w:val="006319E7"/>
    <w:rsid w:val="006736BB"/>
    <w:rsid w:val="006875D3"/>
    <w:rsid w:val="006A355A"/>
    <w:rsid w:val="006A5035"/>
    <w:rsid w:val="006C4A32"/>
    <w:rsid w:val="00720AEE"/>
    <w:rsid w:val="007219FE"/>
    <w:rsid w:val="00730203"/>
    <w:rsid w:val="0073066F"/>
    <w:rsid w:val="00731A63"/>
    <w:rsid w:val="00750192"/>
    <w:rsid w:val="0076731B"/>
    <w:rsid w:val="007A2C69"/>
    <w:rsid w:val="007D23D8"/>
    <w:rsid w:val="007E0999"/>
    <w:rsid w:val="00801FDF"/>
    <w:rsid w:val="00805000"/>
    <w:rsid w:val="00815D1E"/>
    <w:rsid w:val="008218D6"/>
    <w:rsid w:val="0084402C"/>
    <w:rsid w:val="00895A85"/>
    <w:rsid w:val="00903DCE"/>
    <w:rsid w:val="009235DF"/>
    <w:rsid w:val="00930441"/>
    <w:rsid w:val="0099297A"/>
    <w:rsid w:val="009A6934"/>
    <w:rsid w:val="009B6526"/>
    <w:rsid w:val="009F3F44"/>
    <w:rsid w:val="009F728A"/>
    <w:rsid w:val="00A24375"/>
    <w:rsid w:val="00A47CB3"/>
    <w:rsid w:val="00A51383"/>
    <w:rsid w:val="00AD77B6"/>
    <w:rsid w:val="00AE4619"/>
    <w:rsid w:val="00AF6DA6"/>
    <w:rsid w:val="00AF779B"/>
    <w:rsid w:val="00B239A2"/>
    <w:rsid w:val="00B350BE"/>
    <w:rsid w:val="00B436CC"/>
    <w:rsid w:val="00BE774B"/>
    <w:rsid w:val="00C07164"/>
    <w:rsid w:val="00C3585D"/>
    <w:rsid w:val="00C75D44"/>
    <w:rsid w:val="00C97361"/>
    <w:rsid w:val="00CD6CEA"/>
    <w:rsid w:val="00CD716E"/>
    <w:rsid w:val="00CE3EC3"/>
    <w:rsid w:val="00CF579E"/>
    <w:rsid w:val="00D27FFD"/>
    <w:rsid w:val="00D34D45"/>
    <w:rsid w:val="00D646A4"/>
    <w:rsid w:val="00DB3636"/>
    <w:rsid w:val="00E00EB8"/>
    <w:rsid w:val="00E145C1"/>
    <w:rsid w:val="00E606F0"/>
    <w:rsid w:val="00E776F3"/>
    <w:rsid w:val="00ED17A4"/>
    <w:rsid w:val="00EE3B31"/>
    <w:rsid w:val="00F73DBF"/>
    <w:rsid w:val="00F73E8D"/>
    <w:rsid w:val="00F960AE"/>
    <w:rsid w:val="00FA6D9A"/>
    <w:rsid w:val="00FB2F31"/>
    <w:rsid w:val="00FB6412"/>
    <w:rsid w:val="00FC3A6F"/>
    <w:rsid w:val="00FF0416"/>
    <w:rsid w:val="00FF6E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660F89"/>
  <w15:chartTrackingRefBased/>
  <w15:docId w15:val="{FED87F8B-6B81-4BEE-8900-A5E8F078C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0EB8"/>
    <w:pPr>
      <w:spacing w:after="160" w:line="259" w:lineRule="auto"/>
    </w:pPr>
    <w:rPr>
      <w:sz w:val="22"/>
      <w:szCs w:val="22"/>
      <w:lang w:eastAsia="en-US"/>
    </w:rPr>
  </w:style>
  <w:style w:type="paragraph" w:styleId="Heading4">
    <w:name w:val="heading 4"/>
    <w:basedOn w:val="Normal"/>
    <w:next w:val="Normal"/>
    <w:link w:val="Heading4Char"/>
    <w:qFormat/>
    <w:rsid w:val="006A355A"/>
    <w:pPr>
      <w:keepNext/>
      <w:tabs>
        <w:tab w:val="left" w:pos="4500"/>
      </w:tabs>
      <w:overflowPunct w:val="0"/>
      <w:autoSpaceDE w:val="0"/>
      <w:autoSpaceDN w:val="0"/>
      <w:adjustRightInd w:val="0"/>
      <w:spacing w:after="0" w:line="240" w:lineRule="auto"/>
      <w:jc w:val="center"/>
      <w:textAlignment w:val="baseline"/>
      <w:outlineLvl w:val="3"/>
    </w:pPr>
    <w:rPr>
      <w:rFonts w:ascii="Arial" w:eastAsia="Times New Roman" w:hAnsi="Arial"/>
      <w:b/>
      <w:color w:val="00008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character" w:customStyle="1" w:styleId="Heading4Char">
    <w:name w:val="Heading 4 Char"/>
    <w:basedOn w:val="DefaultParagraphFont"/>
    <w:link w:val="Heading4"/>
    <w:rsid w:val="006A355A"/>
    <w:rPr>
      <w:rFonts w:ascii="Arial" w:eastAsia="Times New Roman" w:hAnsi="Arial"/>
      <w:b/>
      <w:color w:val="000080"/>
      <w:sz w:val="24"/>
      <w:lang w:eastAsia="en-US"/>
    </w:rPr>
  </w:style>
  <w:style w:type="paragraph" w:styleId="NormalWeb">
    <w:name w:val="Normal (Web)"/>
    <w:basedOn w:val="Normal"/>
    <w:uiPriority w:val="99"/>
    <w:unhideWhenUsed/>
    <w:rsid w:val="00A47CB3"/>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975350">
      <w:bodyDiv w:val="1"/>
      <w:marLeft w:val="0"/>
      <w:marRight w:val="0"/>
      <w:marTop w:val="0"/>
      <w:marBottom w:val="0"/>
      <w:divBdr>
        <w:top w:val="none" w:sz="0" w:space="0" w:color="auto"/>
        <w:left w:val="none" w:sz="0" w:space="0" w:color="auto"/>
        <w:bottom w:val="none" w:sz="0" w:space="0" w:color="auto"/>
        <w:right w:val="none" w:sz="0" w:space="0" w:color="auto"/>
      </w:divBdr>
    </w:div>
    <w:div w:id="317612330">
      <w:bodyDiv w:val="1"/>
      <w:marLeft w:val="0"/>
      <w:marRight w:val="0"/>
      <w:marTop w:val="0"/>
      <w:marBottom w:val="0"/>
      <w:divBdr>
        <w:top w:val="none" w:sz="0" w:space="0" w:color="auto"/>
        <w:left w:val="none" w:sz="0" w:space="0" w:color="auto"/>
        <w:bottom w:val="none" w:sz="0" w:space="0" w:color="auto"/>
        <w:right w:val="none" w:sz="0" w:space="0" w:color="auto"/>
      </w:divBdr>
    </w:div>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504243712">
      <w:bodyDiv w:val="1"/>
      <w:marLeft w:val="0"/>
      <w:marRight w:val="0"/>
      <w:marTop w:val="0"/>
      <w:marBottom w:val="0"/>
      <w:divBdr>
        <w:top w:val="none" w:sz="0" w:space="0" w:color="auto"/>
        <w:left w:val="none" w:sz="0" w:space="0" w:color="auto"/>
        <w:bottom w:val="none" w:sz="0" w:space="0" w:color="auto"/>
        <w:right w:val="none" w:sz="0" w:space="0" w:color="auto"/>
      </w:divBdr>
    </w:div>
    <w:div w:id="1421490611">
      <w:bodyDiv w:val="1"/>
      <w:marLeft w:val="0"/>
      <w:marRight w:val="0"/>
      <w:marTop w:val="0"/>
      <w:marBottom w:val="0"/>
      <w:divBdr>
        <w:top w:val="none" w:sz="0" w:space="0" w:color="auto"/>
        <w:left w:val="none" w:sz="0" w:space="0" w:color="auto"/>
        <w:bottom w:val="none" w:sz="0" w:space="0" w:color="auto"/>
        <w:right w:val="none" w:sz="0" w:space="0" w:color="auto"/>
      </w:divBdr>
    </w:div>
    <w:div w:id="1621183535">
      <w:bodyDiv w:val="1"/>
      <w:marLeft w:val="0"/>
      <w:marRight w:val="0"/>
      <w:marTop w:val="0"/>
      <w:marBottom w:val="0"/>
      <w:divBdr>
        <w:top w:val="none" w:sz="0" w:space="0" w:color="auto"/>
        <w:left w:val="none" w:sz="0" w:space="0" w:color="auto"/>
        <w:bottom w:val="none" w:sz="0" w:space="0" w:color="auto"/>
        <w:right w:val="none" w:sz="0" w:space="0" w:color="auto"/>
      </w:divBdr>
    </w:div>
    <w:div w:id="1904363628">
      <w:bodyDiv w:val="1"/>
      <w:marLeft w:val="0"/>
      <w:marRight w:val="0"/>
      <w:marTop w:val="0"/>
      <w:marBottom w:val="0"/>
      <w:divBdr>
        <w:top w:val="none" w:sz="0" w:space="0" w:color="auto"/>
        <w:left w:val="none" w:sz="0" w:space="0" w:color="auto"/>
        <w:bottom w:val="none" w:sz="0" w:space="0" w:color="auto"/>
        <w:right w:val="none" w:sz="0" w:space="0" w:color="auto"/>
      </w:divBdr>
    </w:div>
    <w:div w:id="1943024909">
      <w:bodyDiv w:val="1"/>
      <w:marLeft w:val="0"/>
      <w:marRight w:val="0"/>
      <w:marTop w:val="0"/>
      <w:marBottom w:val="0"/>
      <w:divBdr>
        <w:top w:val="none" w:sz="0" w:space="0" w:color="auto"/>
        <w:left w:val="none" w:sz="0" w:space="0" w:color="auto"/>
        <w:bottom w:val="none" w:sz="0" w:space="0" w:color="auto"/>
        <w:right w:val="none" w:sz="0" w:space="0" w:color="auto"/>
      </w:divBdr>
      <w:divsChild>
        <w:div w:id="1977176106">
          <w:marLeft w:val="0"/>
          <w:marRight w:val="0"/>
          <w:marTop w:val="0"/>
          <w:marBottom w:val="0"/>
          <w:divBdr>
            <w:top w:val="none" w:sz="0" w:space="0" w:color="auto"/>
            <w:left w:val="none" w:sz="0" w:space="0" w:color="auto"/>
            <w:bottom w:val="none" w:sz="0" w:space="0" w:color="auto"/>
            <w:right w:val="none" w:sz="0" w:space="0" w:color="auto"/>
          </w:divBdr>
          <w:divsChild>
            <w:div w:id="1596742071">
              <w:marLeft w:val="0"/>
              <w:marRight w:val="0"/>
              <w:marTop w:val="0"/>
              <w:marBottom w:val="0"/>
              <w:divBdr>
                <w:top w:val="none" w:sz="0" w:space="0" w:color="auto"/>
                <w:left w:val="none" w:sz="0" w:space="0" w:color="auto"/>
                <w:bottom w:val="none" w:sz="0" w:space="0" w:color="auto"/>
                <w:right w:val="none" w:sz="0" w:space="0" w:color="auto"/>
              </w:divBdr>
              <w:divsChild>
                <w:div w:id="922647012">
                  <w:marLeft w:val="0"/>
                  <w:marRight w:val="0"/>
                  <w:marTop w:val="0"/>
                  <w:marBottom w:val="0"/>
                  <w:divBdr>
                    <w:top w:val="none" w:sz="0" w:space="0" w:color="auto"/>
                    <w:left w:val="none" w:sz="0" w:space="0" w:color="auto"/>
                    <w:bottom w:val="none" w:sz="0" w:space="0" w:color="auto"/>
                    <w:right w:val="none" w:sz="0" w:space="0" w:color="auto"/>
                  </w:divBdr>
                  <w:divsChild>
                    <w:div w:id="654723842">
                      <w:marLeft w:val="0"/>
                      <w:marRight w:val="0"/>
                      <w:marTop w:val="0"/>
                      <w:marBottom w:val="0"/>
                      <w:divBdr>
                        <w:top w:val="none" w:sz="0" w:space="0" w:color="auto"/>
                        <w:left w:val="none" w:sz="0" w:space="0" w:color="auto"/>
                        <w:bottom w:val="none" w:sz="0" w:space="0" w:color="auto"/>
                        <w:right w:val="none" w:sz="0" w:space="0" w:color="auto"/>
                      </w:divBdr>
                      <w:divsChild>
                        <w:div w:id="415975376">
                          <w:marLeft w:val="0"/>
                          <w:marRight w:val="0"/>
                          <w:marTop w:val="0"/>
                          <w:marBottom w:val="0"/>
                          <w:divBdr>
                            <w:top w:val="none" w:sz="0" w:space="0" w:color="auto"/>
                            <w:left w:val="none" w:sz="0" w:space="0" w:color="auto"/>
                            <w:bottom w:val="none" w:sz="0" w:space="0" w:color="auto"/>
                            <w:right w:val="none" w:sz="0" w:space="0" w:color="auto"/>
                          </w:divBdr>
                          <w:divsChild>
                            <w:div w:id="4941431">
                              <w:marLeft w:val="0"/>
                              <w:marRight w:val="0"/>
                              <w:marTop w:val="0"/>
                              <w:marBottom w:val="0"/>
                              <w:divBdr>
                                <w:top w:val="none" w:sz="0" w:space="0" w:color="auto"/>
                                <w:left w:val="none" w:sz="0" w:space="0" w:color="auto"/>
                                <w:bottom w:val="none" w:sz="0" w:space="0" w:color="auto"/>
                                <w:right w:val="none" w:sz="0" w:space="0" w:color="auto"/>
                              </w:divBdr>
                              <w:divsChild>
                                <w:div w:id="1613394034">
                                  <w:marLeft w:val="0"/>
                                  <w:marRight w:val="0"/>
                                  <w:marTop w:val="0"/>
                                  <w:marBottom w:val="0"/>
                                  <w:divBdr>
                                    <w:top w:val="none" w:sz="0" w:space="0" w:color="auto"/>
                                    <w:left w:val="none" w:sz="0" w:space="0" w:color="auto"/>
                                    <w:bottom w:val="none" w:sz="0" w:space="0" w:color="auto"/>
                                    <w:right w:val="none" w:sz="0" w:space="0" w:color="auto"/>
                                  </w:divBdr>
                                  <w:divsChild>
                                    <w:div w:id="1736735121">
                                      <w:marLeft w:val="0"/>
                                      <w:marRight w:val="0"/>
                                      <w:marTop w:val="0"/>
                                      <w:marBottom w:val="0"/>
                                      <w:divBdr>
                                        <w:top w:val="none" w:sz="0" w:space="0" w:color="auto"/>
                                        <w:left w:val="none" w:sz="0" w:space="0" w:color="auto"/>
                                        <w:bottom w:val="none" w:sz="0" w:space="0" w:color="auto"/>
                                        <w:right w:val="none" w:sz="0" w:space="0" w:color="auto"/>
                                      </w:divBdr>
                                      <w:divsChild>
                                        <w:div w:id="1105228010">
                                          <w:marLeft w:val="0"/>
                                          <w:marRight w:val="0"/>
                                          <w:marTop w:val="0"/>
                                          <w:marBottom w:val="0"/>
                                          <w:divBdr>
                                            <w:top w:val="none" w:sz="0" w:space="0" w:color="auto"/>
                                            <w:left w:val="none" w:sz="0" w:space="0" w:color="auto"/>
                                            <w:bottom w:val="none" w:sz="0" w:space="0" w:color="auto"/>
                                            <w:right w:val="none" w:sz="0" w:space="0" w:color="auto"/>
                                          </w:divBdr>
                                          <w:divsChild>
                                            <w:div w:id="341975988">
                                              <w:marLeft w:val="0"/>
                                              <w:marRight w:val="0"/>
                                              <w:marTop w:val="0"/>
                                              <w:marBottom w:val="0"/>
                                              <w:divBdr>
                                                <w:top w:val="none" w:sz="0" w:space="0" w:color="auto"/>
                                                <w:left w:val="none" w:sz="0" w:space="0" w:color="auto"/>
                                                <w:bottom w:val="none" w:sz="0" w:space="0" w:color="auto"/>
                                                <w:right w:val="none" w:sz="0" w:space="0" w:color="auto"/>
                                              </w:divBdr>
                                              <w:divsChild>
                                                <w:div w:id="521163996">
                                                  <w:marLeft w:val="0"/>
                                                  <w:marRight w:val="0"/>
                                                  <w:marTop w:val="0"/>
                                                  <w:marBottom w:val="0"/>
                                                  <w:divBdr>
                                                    <w:top w:val="none" w:sz="0" w:space="0" w:color="auto"/>
                                                    <w:left w:val="none" w:sz="0" w:space="0" w:color="auto"/>
                                                    <w:bottom w:val="none" w:sz="0" w:space="0" w:color="auto"/>
                                                    <w:right w:val="none" w:sz="0" w:space="0" w:color="auto"/>
                                                  </w:divBdr>
                                                  <w:divsChild>
                                                    <w:div w:id="508909081">
                                                      <w:marLeft w:val="0"/>
                                                      <w:marRight w:val="0"/>
                                                      <w:marTop w:val="0"/>
                                                      <w:marBottom w:val="0"/>
                                                      <w:divBdr>
                                                        <w:top w:val="none" w:sz="0" w:space="0" w:color="auto"/>
                                                        <w:left w:val="none" w:sz="0" w:space="0" w:color="auto"/>
                                                        <w:bottom w:val="none" w:sz="0" w:space="0" w:color="auto"/>
                                                        <w:right w:val="none" w:sz="0" w:space="0" w:color="auto"/>
                                                      </w:divBdr>
                                                      <w:divsChild>
                                                        <w:div w:id="1333604096">
                                                          <w:marLeft w:val="0"/>
                                                          <w:marRight w:val="0"/>
                                                          <w:marTop w:val="0"/>
                                                          <w:marBottom w:val="0"/>
                                                          <w:divBdr>
                                                            <w:top w:val="none" w:sz="0" w:space="0" w:color="auto"/>
                                                            <w:left w:val="none" w:sz="0" w:space="0" w:color="auto"/>
                                                            <w:bottom w:val="none" w:sz="0" w:space="0" w:color="auto"/>
                                                            <w:right w:val="none" w:sz="0" w:space="0" w:color="auto"/>
                                                          </w:divBdr>
                                                          <w:divsChild>
                                                            <w:div w:id="64494566">
                                                              <w:marLeft w:val="0"/>
                                                              <w:marRight w:val="0"/>
                                                              <w:marTop w:val="0"/>
                                                              <w:marBottom w:val="0"/>
                                                              <w:divBdr>
                                                                <w:top w:val="none" w:sz="0" w:space="0" w:color="auto"/>
                                                                <w:left w:val="none" w:sz="0" w:space="0" w:color="auto"/>
                                                                <w:bottom w:val="none" w:sz="0" w:space="0" w:color="auto"/>
                                                                <w:right w:val="none" w:sz="0" w:space="0" w:color="auto"/>
                                                              </w:divBdr>
                                                              <w:divsChild>
                                                                <w:div w:id="1095979958">
                                                                  <w:marLeft w:val="0"/>
                                                                  <w:marRight w:val="0"/>
                                                                  <w:marTop w:val="0"/>
                                                                  <w:marBottom w:val="0"/>
                                                                  <w:divBdr>
                                                                    <w:top w:val="none" w:sz="0" w:space="0" w:color="auto"/>
                                                                    <w:left w:val="none" w:sz="0" w:space="0" w:color="auto"/>
                                                                    <w:bottom w:val="none" w:sz="0" w:space="0" w:color="auto"/>
                                                                    <w:right w:val="none" w:sz="0" w:space="0" w:color="auto"/>
                                                                  </w:divBdr>
                                                                  <w:divsChild>
                                                                    <w:div w:id="333076671">
                                                                      <w:marLeft w:val="0"/>
                                                                      <w:marRight w:val="0"/>
                                                                      <w:marTop w:val="0"/>
                                                                      <w:marBottom w:val="0"/>
                                                                      <w:divBdr>
                                                                        <w:top w:val="none" w:sz="0" w:space="0" w:color="auto"/>
                                                                        <w:left w:val="none" w:sz="0" w:space="0" w:color="auto"/>
                                                                        <w:bottom w:val="none" w:sz="0" w:space="0" w:color="auto"/>
                                                                        <w:right w:val="none" w:sz="0" w:space="0" w:color="auto"/>
                                                                      </w:divBdr>
                                                                      <w:divsChild>
                                                                        <w:div w:id="1856655820">
                                                                          <w:marLeft w:val="0"/>
                                                                          <w:marRight w:val="0"/>
                                                                          <w:marTop w:val="0"/>
                                                                          <w:marBottom w:val="0"/>
                                                                          <w:divBdr>
                                                                            <w:top w:val="none" w:sz="0" w:space="0" w:color="auto"/>
                                                                            <w:left w:val="none" w:sz="0" w:space="0" w:color="auto"/>
                                                                            <w:bottom w:val="none" w:sz="0" w:space="0" w:color="auto"/>
                                                                            <w:right w:val="none" w:sz="0" w:space="0" w:color="auto"/>
                                                                          </w:divBdr>
                                                                          <w:divsChild>
                                                                            <w:div w:id="456684011">
                                                                              <w:marLeft w:val="0"/>
                                                                              <w:marRight w:val="0"/>
                                                                              <w:marTop w:val="0"/>
                                                                              <w:marBottom w:val="0"/>
                                                                              <w:divBdr>
                                                                                <w:top w:val="none" w:sz="0" w:space="0" w:color="auto"/>
                                                                                <w:left w:val="none" w:sz="0" w:space="0" w:color="auto"/>
                                                                                <w:bottom w:val="none" w:sz="0" w:space="0" w:color="auto"/>
                                                                                <w:right w:val="none" w:sz="0" w:space="0" w:color="auto"/>
                                                                              </w:divBdr>
                                                                              <w:divsChild>
                                                                                <w:div w:id="1515264359">
                                                                                  <w:marLeft w:val="0"/>
                                                                                  <w:marRight w:val="0"/>
                                                                                  <w:marTop w:val="0"/>
                                                                                  <w:marBottom w:val="0"/>
                                                                                  <w:divBdr>
                                                                                    <w:top w:val="none" w:sz="0" w:space="0" w:color="auto"/>
                                                                                    <w:left w:val="none" w:sz="0" w:space="0" w:color="auto"/>
                                                                                    <w:bottom w:val="none" w:sz="0" w:space="0" w:color="auto"/>
                                                                                    <w:right w:val="none" w:sz="0" w:space="0" w:color="auto"/>
                                                                                  </w:divBdr>
                                                                                  <w:divsChild>
                                                                                    <w:div w:id="682247642">
                                                                                      <w:marLeft w:val="0"/>
                                                                                      <w:marRight w:val="0"/>
                                                                                      <w:marTop w:val="0"/>
                                                                                      <w:marBottom w:val="0"/>
                                                                                      <w:divBdr>
                                                                                        <w:top w:val="none" w:sz="0" w:space="0" w:color="auto"/>
                                                                                        <w:left w:val="none" w:sz="0" w:space="0" w:color="auto"/>
                                                                                        <w:bottom w:val="none" w:sz="0" w:space="0" w:color="auto"/>
                                                                                        <w:right w:val="none" w:sz="0" w:space="0" w:color="auto"/>
                                                                                      </w:divBdr>
                                                                                      <w:divsChild>
                                                                                        <w:div w:id="1998070621">
                                                                                          <w:marLeft w:val="0"/>
                                                                                          <w:marRight w:val="0"/>
                                                                                          <w:marTop w:val="0"/>
                                                                                          <w:marBottom w:val="0"/>
                                                                                          <w:divBdr>
                                                                                            <w:top w:val="none" w:sz="0" w:space="0" w:color="auto"/>
                                                                                            <w:left w:val="none" w:sz="0" w:space="0" w:color="auto"/>
                                                                                            <w:bottom w:val="none" w:sz="0" w:space="0" w:color="auto"/>
                                                                                            <w:right w:val="none" w:sz="0" w:space="0" w:color="auto"/>
                                                                                          </w:divBdr>
                                                                                          <w:divsChild>
                                                                                            <w:div w:id="1904367328">
                                                                                              <w:marLeft w:val="0"/>
                                                                                              <w:marRight w:val="0"/>
                                                                                              <w:marTop w:val="0"/>
                                                                                              <w:marBottom w:val="0"/>
                                                                                              <w:divBdr>
                                                                                                <w:top w:val="none" w:sz="0" w:space="0" w:color="auto"/>
                                                                                                <w:left w:val="none" w:sz="0" w:space="0" w:color="auto"/>
                                                                                                <w:bottom w:val="none" w:sz="0" w:space="0" w:color="auto"/>
                                                                                                <w:right w:val="none" w:sz="0" w:space="0" w:color="auto"/>
                                                                                              </w:divBdr>
                                                                                              <w:divsChild>
                                                                                                <w:div w:id="747729681">
                                                                                                  <w:marLeft w:val="0"/>
                                                                                                  <w:marRight w:val="0"/>
                                                                                                  <w:marTop w:val="0"/>
                                                                                                  <w:marBottom w:val="0"/>
                                                                                                  <w:divBdr>
                                                                                                    <w:top w:val="none" w:sz="0" w:space="0" w:color="auto"/>
                                                                                                    <w:left w:val="none" w:sz="0" w:space="0" w:color="auto"/>
                                                                                                    <w:bottom w:val="none" w:sz="0" w:space="0" w:color="auto"/>
                                                                                                    <w:right w:val="none" w:sz="0" w:space="0" w:color="auto"/>
                                                                                                  </w:divBdr>
                                                                                                  <w:divsChild>
                                                                                                    <w:div w:id="36729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0200851">
      <w:bodyDiv w:val="1"/>
      <w:marLeft w:val="0"/>
      <w:marRight w:val="0"/>
      <w:marTop w:val="0"/>
      <w:marBottom w:val="0"/>
      <w:divBdr>
        <w:top w:val="none" w:sz="0" w:space="0" w:color="auto"/>
        <w:left w:val="none" w:sz="0" w:space="0" w:color="auto"/>
        <w:bottom w:val="none" w:sz="0" w:space="0" w:color="auto"/>
        <w:right w:val="none" w:sz="0" w:space="0" w:color="auto"/>
      </w:divBdr>
    </w:div>
    <w:div w:id="2131507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newvillage.doncaster.sch.u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hyperlink" Target="mailto:admin@newvillage.doncaster.sch.uk"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L:\Documents\Letters%20to%20parents%20&amp;%20chn\New%20Headed%20pap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FA815-7C21-42B6-B51D-F7F3E8736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Headed paper</Template>
  <TotalTime>16</TotalTime>
  <Pages>2</Pages>
  <Words>628</Words>
  <Characters>3585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Mckechnie</dc:creator>
  <cp:keywords/>
  <dc:description/>
  <cp:lastModifiedBy>Kirsten Mckechnie</cp:lastModifiedBy>
  <cp:revision>4</cp:revision>
  <cp:lastPrinted>2020-03-20T14:41:00Z</cp:lastPrinted>
  <dcterms:created xsi:type="dcterms:W3CDTF">2020-03-20T14:27:00Z</dcterms:created>
  <dcterms:modified xsi:type="dcterms:W3CDTF">2020-03-20T14:43:00Z</dcterms:modified>
</cp:coreProperties>
</file>